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04D8" w14:textId="0BE89019" w:rsidR="0061233F" w:rsidRPr="004D676D" w:rsidRDefault="0061233F" w:rsidP="003E3217">
      <w:pPr>
        <w:pStyle w:val="1"/>
        <w:rPr>
          <w:color w:val="000000" w:themeColor="text1"/>
        </w:rPr>
      </w:pPr>
      <w:r w:rsidRPr="004D676D">
        <w:rPr>
          <w:rFonts w:hint="eastAsia"/>
          <w:color w:val="000000" w:themeColor="text1"/>
        </w:rPr>
        <w:t>S</w:t>
      </w:r>
      <w:r w:rsidRPr="004D676D">
        <w:rPr>
          <w:color w:val="000000" w:themeColor="text1"/>
        </w:rPr>
        <w:t>upplement</w:t>
      </w:r>
      <w:r w:rsidR="00B93D84" w:rsidRPr="004D676D">
        <w:rPr>
          <w:color w:val="000000" w:themeColor="text1"/>
        </w:rPr>
        <w:t>ary</w:t>
      </w:r>
      <w:r w:rsidRPr="004D676D">
        <w:rPr>
          <w:color w:val="000000" w:themeColor="text1"/>
        </w:rPr>
        <w:t xml:space="preserve"> </w:t>
      </w:r>
      <w:r w:rsidR="00B93D84" w:rsidRPr="004D676D">
        <w:rPr>
          <w:color w:val="000000" w:themeColor="text1"/>
        </w:rPr>
        <w:t>Material</w:t>
      </w:r>
      <w:r w:rsidRPr="004D676D">
        <w:rPr>
          <w:color w:val="000000" w:themeColor="text1"/>
        </w:rPr>
        <w:t xml:space="preserve"> </w:t>
      </w:r>
      <w:r w:rsidR="00B93D84" w:rsidRPr="004D676D">
        <w:rPr>
          <w:color w:val="000000" w:themeColor="text1"/>
        </w:rPr>
        <w:t>1</w:t>
      </w:r>
      <w:r w:rsidRPr="004D676D">
        <w:rPr>
          <w:color w:val="000000" w:themeColor="text1"/>
        </w:rPr>
        <w:t xml:space="preserve">. Quality of literature and evidence level, and grades of recommendations </w:t>
      </w:r>
    </w:p>
    <w:p w14:paraId="687E1128" w14:textId="63DB89D1" w:rsidR="003E3217" w:rsidRPr="004D676D" w:rsidRDefault="003E3217" w:rsidP="003E3217">
      <w:pPr>
        <w:pStyle w:val="1"/>
        <w:rPr>
          <w:color w:val="000000" w:themeColor="text1"/>
          <w:sz w:val="22"/>
          <w:szCs w:val="22"/>
        </w:rPr>
      </w:pPr>
      <w:r w:rsidRPr="004D676D">
        <w:rPr>
          <w:color w:val="000000" w:themeColor="text1"/>
          <w:sz w:val="22"/>
          <w:szCs w:val="22"/>
        </w:rPr>
        <w:t>A. Preoperative workup</w:t>
      </w:r>
    </w:p>
    <w:p w14:paraId="4765073E" w14:textId="77777777" w:rsidR="003E3217" w:rsidRPr="004D676D" w:rsidRDefault="003E3217" w:rsidP="003E3217">
      <w:pPr>
        <w:kinsoku w:val="0"/>
        <w:wordWrap/>
        <w:overflowPunct w:val="0"/>
        <w:spacing w:line="360" w:lineRule="auto"/>
        <w:rPr>
          <w:rFonts w:ascii="Times New Roman" w:hAnsi="Times New Roman" w:cs="Times New Roman"/>
          <w:b/>
          <w:color w:val="000000" w:themeColor="text1"/>
          <w:sz w:val="22"/>
        </w:rPr>
      </w:pPr>
      <w:r w:rsidRPr="004D676D">
        <w:rPr>
          <w:rFonts w:ascii="Times New Roman" w:eastAsia="HY견명조" w:hAnsi="Times New Roman" w:cs="Times New Roman"/>
          <w:b/>
          <w:color w:val="000000" w:themeColor="text1"/>
          <w:sz w:val="22"/>
        </w:rPr>
        <w:t>A1. Which test is helpful to evaluate the extent of the primary tumor in patients with locally invasive</w:t>
      </w:r>
      <w:r w:rsidRPr="004D676D">
        <w:rPr>
          <w:rFonts w:ascii="Times New Roman" w:hAnsi="Times New Roman" w:cs="Times New Roman"/>
          <w:b/>
          <w:color w:val="000000" w:themeColor="text1"/>
          <w:sz w:val="22"/>
        </w:rPr>
        <w:t xml:space="preserve"> DTC for surgery?</w:t>
      </w:r>
    </w:p>
    <w:p w14:paraId="09D3BBF4" w14:textId="77777777" w:rsidR="002E18F0" w:rsidRPr="00603AF2" w:rsidRDefault="003E3217">
      <w:pPr>
        <w:rPr>
          <w:sz w:val="22"/>
        </w:rPr>
      </w:pPr>
      <w:r w:rsidRPr="00603AF2">
        <w:rPr>
          <w:noProof/>
          <w:sz w:val="22"/>
        </w:rPr>
        <mc:AlternateContent>
          <mc:Choice Requires="wps">
            <w:drawing>
              <wp:anchor distT="0" distB="0" distL="114300" distR="114300" simplePos="0" relativeHeight="251659264" behindDoc="0" locked="0" layoutInCell="1" allowOverlap="1" wp14:anchorId="4434625F" wp14:editId="53A64DF5">
                <wp:simplePos x="0" y="0"/>
                <wp:positionH relativeFrom="column">
                  <wp:posOffset>-53340</wp:posOffset>
                </wp:positionH>
                <wp:positionV relativeFrom="paragraph">
                  <wp:posOffset>182245</wp:posOffset>
                </wp:positionV>
                <wp:extent cx="6076950" cy="13487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6076950" cy="1348740"/>
                        </a:xfrm>
                        <a:prstGeom prst="rect">
                          <a:avLst/>
                        </a:prstGeom>
                        <a:solidFill>
                          <a:schemeClr val="lt1"/>
                        </a:solidFill>
                        <a:ln w="6350">
                          <a:solidFill>
                            <a:prstClr val="black"/>
                          </a:solidFill>
                        </a:ln>
                      </wps:spPr>
                      <wps:txbx>
                        <w:txbxContent>
                          <w:p w14:paraId="6E9F4730" w14:textId="77777777" w:rsidR="00562C5D" w:rsidRPr="00535D1B" w:rsidRDefault="00562C5D" w:rsidP="003E3217">
                            <w:pPr>
                              <w:kinsoku w:val="0"/>
                              <w:wordWrap/>
                              <w:overflowPunct w:val="0"/>
                              <w:spacing w:line="360" w:lineRule="auto"/>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1.</w:t>
                            </w:r>
                          </w:p>
                          <w:p w14:paraId="6F7ADFCA" w14:textId="77777777" w:rsidR="00562C5D" w:rsidRPr="004D676D" w:rsidRDefault="00562C5D" w:rsidP="004D676D">
                            <w:pPr>
                              <w:kinsoku w:val="0"/>
                              <w:wordWrap/>
                              <w:overflowPunct w:val="0"/>
                              <w:spacing w:after="0" w:line="276" w:lineRule="auto"/>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 xml:space="preserve">Routine preoperative evaluation of vocal fold movements or laryngeal structures using </w:t>
                            </w:r>
                            <w:r w:rsidRPr="004D676D">
                              <w:rPr>
                                <w:rFonts w:ascii="Times New Roman" w:hAnsi="Times New Roman" w:cs="Times New Roman"/>
                                <w:color w:val="000000" w:themeColor="text1"/>
                                <w:sz w:val="24"/>
                                <w:szCs w:val="24"/>
                              </w:rPr>
                              <w:t>laryngoscopy is recommended to determine the extent of disease in patients with locally invasive DTC.</w:t>
                            </w:r>
                          </w:p>
                          <w:p w14:paraId="57E84330" w14:textId="77777777" w:rsidR="00562C5D" w:rsidRPr="004D676D" w:rsidRDefault="00562C5D" w:rsidP="004D676D">
                            <w:pPr>
                              <w:spacing w:after="0" w:line="276" w:lineRule="auto"/>
                            </w:pPr>
                            <w:r w:rsidRPr="004D676D">
                              <w:rPr>
                                <w:rFonts w:ascii="Times New Roman" w:hAnsi="Times New Roman" w:cs="Times New Roman"/>
                                <w:color w:val="000000" w:themeColor="text1"/>
                                <w:sz w:val="24"/>
                                <w:szCs w:val="24"/>
                              </w:rPr>
                              <w:t>(Strong recommendation/low-quality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34625F" id="_x0000_t202" coordsize="21600,21600" o:spt="202" path="m,l,21600r21600,l21600,xe">
                <v:stroke joinstyle="miter"/>
                <v:path gradientshapeok="t" o:connecttype="rect"/>
              </v:shapetype>
              <v:shape id="Text Box 1" o:spid="_x0000_s1026" type="#_x0000_t202" style="position:absolute;left:0;text-align:left;margin-left:-4.2pt;margin-top:14.35pt;width:478.5pt;height:10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" fillcolor="white [3201]" strokeweight=".5pt">
                <v:textbox>
                  <w:txbxContent>
                    <w:p w14:paraId="6E9F4730" w14:textId="77777777" w:rsidR="00562C5D" w:rsidRPr="00535D1B" w:rsidRDefault="00562C5D" w:rsidP="003E3217">
                      <w:pPr>
                        <w:kinsoku w:val="0"/>
                        <w:wordWrap/>
                        <w:overflowPunct w:val="0"/>
                        <w:spacing w:line="360" w:lineRule="auto"/>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1.</w:t>
                      </w:r>
                    </w:p>
                    <w:p w14:paraId="6F7ADFCA" w14:textId="77777777" w:rsidR="00562C5D" w:rsidRPr="004D676D" w:rsidRDefault="00562C5D" w:rsidP="004D676D">
                      <w:pPr>
                        <w:kinsoku w:val="0"/>
                        <w:wordWrap/>
                        <w:overflowPunct w:val="0"/>
                        <w:spacing w:after="0" w:line="276" w:lineRule="auto"/>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 xml:space="preserve">Routine preoperative evaluation of vocal fold movements or laryngeal structures using </w:t>
                      </w:r>
                      <w:r w:rsidRPr="004D676D">
                        <w:rPr>
                          <w:rFonts w:ascii="Times New Roman" w:hAnsi="Times New Roman" w:cs="Times New Roman"/>
                          <w:color w:val="000000" w:themeColor="text1"/>
                          <w:sz w:val="24"/>
                          <w:szCs w:val="24"/>
                        </w:rPr>
                        <w:t>laryngoscopy is recommended to determine the extent of disease in patients with locally invasive DTC.</w:t>
                      </w:r>
                    </w:p>
                    <w:p w14:paraId="57E84330" w14:textId="77777777" w:rsidR="00562C5D" w:rsidRPr="004D676D" w:rsidRDefault="00562C5D" w:rsidP="004D676D">
                      <w:pPr>
                        <w:spacing w:after="0" w:line="276" w:lineRule="auto"/>
                      </w:pPr>
                      <w:r w:rsidRPr="004D676D">
                        <w:rPr>
                          <w:rFonts w:ascii="Times New Roman" w:hAnsi="Times New Roman" w:cs="Times New Roman"/>
                          <w:color w:val="000000" w:themeColor="text1"/>
                          <w:sz w:val="24"/>
                          <w:szCs w:val="24"/>
                        </w:rPr>
                        <w:t>(Strong recommendation/low-quality evidence)</w:t>
                      </w:r>
                    </w:p>
                  </w:txbxContent>
                </v:textbox>
              </v:shape>
            </w:pict>
          </mc:Fallback>
        </mc:AlternateContent>
      </w:r>
    </w:p>
    <w:p w14:paraId="1ADE3EBC" w14:textId="77777777" w:rsidR="003E3217" w:rsidRPr="00603AF2" w:rsidRDefault="003E3217" w:rsidP="003E3217">
      <w:pPr>
        <w:kinsoku w:val="0"/>
        <w:wordWrap/>
        <w:overflowPunct w:val="0"/>
        <w:spacing w:line="360" w:lineRule="auto"/>
        <w:rPr>
          <w:rFonts w:ascii="Times New Roman" w:hAnsi="Times New Roman" w:cs="Times New Roman"/>
          <w:b/>
          <w:bCs/>
          <w:color w:val="000000" w:themeColor="text1"/>
          <w:sz w:val="22"/>
        </w:rPr>
      </w:pPr>
      <w:bookmarkStart w:id="0" w:name="_Hlk91741110"/>
      <w:r w:rsidRPr="00603AF2">
        <w:rPr>
          <w:rFonts w:ascii="Times New Roman" w:hAnsi="Times New Roman" w:cs="Times New Roman"/>
          <w:b/>
          <w:bCs/>
          <w:color w:val="000000" w:themeColor="text1"/>
          <w:sz w:val="22"/>
        </w:rPr>
        <w:t>Recommendation 1.</w:t>
      </w:r>
    </w:p>
    <w:p w14:paraId="5B196386" w14:textId="77777777" w:rsidR="003E3217" w:rsidRPr="00603AF2" w:rsidRDefault="003E3217" w:rsidP="003E3217">
      <w:pPr>
        <w:kinsoku w:val="0"/>
        <w:wordWrap/>
        <w:overflowPunct w:val="0"/>
        <w:spacing w:line="360" w:lineRule="auto"/>
        <w:rPr>
          <w:rFonts w:ascii="Times New Roman" w:hAnsi="Times New Roman" w:cs="Times New Roman"/>
          <w:color w:val="000000" w:themeColor="text1"/>
          <w:sz w:val="22"/>
        </w:rPr>
      </w:pPr>
      <w:r w:rsidRPr="00603AF2">
        <w:rPr>
          <w:rFonts w:ascii="Times New Roman" w:hAnsi="Times New Roman" w:cs="Times New Roman"/>
          <w:color w:val="000000" w:themeColor="text1"/>
          <w:sz w:val="22"/>
        </w:rPr>
        <w:t>Routine preoperative evaluation of vocal fold movements or laryngeal structures using laryngoscopy is recommended to determine the extent of disease in patients with locally invasive DTC.</w:t>
      </w:r>
    </w:p>
    <w:p w14:paraId="780BF27A" w14:textId="77777777" w:rsidR="003E3217" w:rsidRPr="00603AF2" w:rsidRDefault="003E3217" w:rsidP="003E3217">
      <w:pPr>
        <w:rPr>
          <w:rFonts w:ascii="Times New Roman" w:hAnsi="Times New Roman" w:cs="Times New Roman"/>
          <w:b/>
          <w:color w:val="000000" w:themeColor="text1"/>
          <w:sz w:val="22"/>
        </w:rPr>
      </w:pPr>
      <w:r w:rsidRPr="00603AF2">
        <w:rPr>
          <w:rFonts w:ascii="Times New Roman" w:hAnsi="Times New Roman" w:cs="Times New Roman"/>
          <w:b/>
          <w:color w:val="000000" w:themeColor="text1"/>
          <w:sz w:val="22"/>
        </w:rPr>
        <w:t>(Strong recommendation/low-quality evidence)</w:t>
      </w:r>
      <w:bookmarkEnd w:id="0"/>
    </w:p>
    <w:p w14:paraId="7D623A9D" w14:textId="77777777" w:rsidR="003E3217" w:rsidRPr="00603AF2" w:rsidRDefault="003E3217" w:rsidP="003E3217">
      <w:pPr>
        <w:rPr>
          <w:rFonts w:ascii="Times New Roman" w:hAnsi="Times New Roman" w:cs="Times New Roman"/>
          <w:b/>
          <w:color w:val="000000" w:themeColor="text1"/>
          <w:sz w:val="22"/>
        </w:rPr>
      </w:pPr>
    </w:p>
    <w:p w14:paraId="3C6F8276" w14:textId="77777777" w:rsidR="003E3217" w:rsidRPr="00603AF2" w:rsidRDefault="006D3021" w:rsidP="007D4E7C">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696"/>
        <w:gridCol w:w="7320"/>
      </w:tblGrid>
      <w:tr w:rsidR="007A5C03" w:rsidRPr="00603AF2" w14:paraId="61010E0A" w14:textId="77777777" w:rsidTr="007A5C03">
        <w:tc>
          <w:tcPr>
            <w:tcW w:w="1696" w:type="dxa"/>
          </w:tcPr>
          <w:p w14:paraId="1CECB239" w14:textId="2453F77B" w:rsidR="007A5C03" w:rsidRPr="004D676D" w:rsidRDefault="007A5C03" w:rsidP="003E3217">
            <w:pPr>
              <w:rPr>
                <w:rFonts w:ascii="Times New Roman" w:hAnsi="Times New Roman" w:cs="Times New Roman"/>
                <w:bCs/>
                <w:sz w:val="22"/>
              </w:rPr>
            </w:pPr>
            <w:r w:rsidRPr="004D676D">
              <w:rPr>
                <w:rFonts w:ascii="Times New Roman" w:hAnsi="Times New Roman" w:cs="Times New Roman"/>
                <w:bCs/>
                <w:sz w:val="22"/>
              </w:rPr>
              <w:t xml:space="preserve">Study </w:t>
            </w:r>
            <w:r w:rsidR="00937989">
              <w:rPr>
                <w:rFonts w:ascii="Times New Roman" w:hAnsi="Times New Roman" w:cs="Times New Roman"/>
                <w:bCs/>
                <w:sz w:val="22"/>
              </w:rPr>
              <w:t>n</w:t>
            </w:r>
            <w:r w:rsidRPr="004D676D">
              <w:rPr>
                <w:rFonts w:ascii="Times New Roman" w:hAnsi="Times New Roman" w:cs="Times New Roman"/>
                <w:bCs/>
                <w:sz w:val="22"/>
              </w:rPr>
              <w:t>umber</w:t>
            </w:r>
          </w:p>
        </w:tc>
        <w:tc>
          <w:tcPr>
            <w:tcW w:w="7320" w:type="dxa"/>
          </w:tcPr>
          <w:p w14:paraId="3F7E07E1" w14:textId="77777777" w:rsidR="007A5C03" w:rsidRPr="004D676D" w:rsidRDefault="007A5C03" w:rsidP="003E3217">
            <w:pPr>
              <w:rPr>
                <w:rFonts w:ascii="Times New Roman" w:hAnsi="Times New Roman" w:cs="Times New Roman"/>
                <w:bCs/>
                <w:sz w:val="22"/>
              </w:rPr>
            </w:pPr>
            <w:r w:rsidRPr="004D676D">
              <w:rPr>
                <w:rFonts w:ascii="Times New Roman" w:hAnsi="Times New Roman" w:cs="Times New Roman"/>
                <w:bCs/>
                <w:sz w:val="22"/>
              </w:rPr>
              <w:t>Included studies</w:t>
            </w:r>
          </w:p>
        </w:tc>
      </w:tr>
      <w:tr w:rsidR="007A5C03" w:rsidRPr="00603AF2" w14:paraId="17ADA328" w14:textId="77777777" w:rsidTr="007A5C03">
        <w:tc>
          <w:tcPr>
            <w:tcW w:w="1696" w:type="dxa"/>
          </w:tcPr>
          <w:p w14:paraId="00848488" w14:textId="77777777" w:rsidR="007A5C03" w:rsidRPr="004D676D" w:rsidRDefault="007A5C03" w:rsidP="003E3217">
            <w:pPr>
              <w:rPr>
                <w:rFonts w:ascii="Times New Roman" w:hAnsi="Times New Roman" w:cs="Times New Roman"/>
                <w:bCs/>
                <w:sz w:val="22"/>
              </w:rPr>
            </w:pPr>
            <w:r w:rsidRPr="004D676D">
              <w:rPr>
                <w:rFonts w:ascii="Times New Roman" w:hAnsi="Times New Roman" w:cs="Times New Roman"/>
                <w:bCs/>
                <w:sz w:val="22"/>
              </w:rPr>
              <w:t>Non-RCT 2</w:t>
            </w:r>
          </w:p>
        </w:tc>
        <w:tc>
          <w:tcPr>
            <w:tcW w:w="7320" w:type="dxa"/>
          </w:tcPr>
          <w:p w14:paraId="76DD0249" w14:textId="77777777" w:rsidR="007A5C03" w:rsidRPr="004D676D" w:rsidRDefault="007A5C03" w:rsidP="003E3217">
            <w:pPr>
              <w:rPr>
                <w:rFonts w:ascii="Times New Roman" w:hAnsi="Times New Roman" w:cs="Times New Roman"/>
                <w:bCs/>
                <w:sz w:val="22"/>
              </w:rPr>
            </w:pPr>
            <w:r w:rsidRPr="004D676D">
              <w:rPr>
                <w:rFonts w:ascii="Times New Roman" w:eastAsia="맑은 고딕" w:hAnsi="Times New Roman" w:cs="Times New Roman"/>
                <w:bCs/>
                <w:color w:val="000000"/>
                <w:sz w:val="22"/>
              </w:rPr>
              <w:t>A novel lateral-approach laryngeal ultrasonography for vocal cord evaluation</w:t>
            </w:r>
            <w:r w:rsidR="00424A13" w:rsidRPr="004D676D">
              <w:rPr>
                <w:rFonts w:ascii="Times New Roman" w:eastAsia="맑은 고딕" w:hAnsi="Times New Roman" w:cs="Times New Roman"/>
                <w:bCs/>
                <w:color w:val="000000"/>
                <w:sz w:val="22"/>
              </w:rPr>
              <w:t xml:space="preserve">. </w:t>
            </w:r>
            <w:r w:rsidR="00424A13" w:rsidRPr="004D676D">
              <w:rPr>
                <w:rFonts w:ascii="Times New Roman" w:hAnsi="Times New Roman" w:cs="Times New Roman"/>
                <w:bCs/>
                <w:color w:val="212121"/>
                <w:sz w:val="22"/>
                <w:shd w:val="clear" w:color="auto" w:fill="FFFFFF"/>
              </w:rPr>
              <w:t>Surgery. 2016 Jan;159(1):52-6.</w:t>
            </w:r>
          </w:p>
        </w:tc>
      </w:tr>
      <w:tr w:rsidR="007A5C03" w:rsidRPr="00603AF2" w14:paraId="65AD280B" w14:textId="77777777" w:rsidTr="007A5C03">
        <w:tc>
          <w:tcPr>
            <w:tcW w:w="1696" w:type="dxa"/>
          </w:tcPr>
          <w:p w14:paraId="7B59057A" w14:textId="77777777" w:rsidR="007A5C03" w:rsidRPr="004D676D" w:rsidRDefault="007A5C03" w:rsidP="003E3217">
            <w:pPr>
              <w:rPr>
                <w:rFonts w:ascii="Times New Roman" w:hAnsi="Times New Roman" w:cs="Times New Roman"/>
                <w:bCs/>
                <w:sz w:val="22"/>
              </w:rPr>
            </w:pPr>
            <w:r w:rsidRPr="004D676D">
              <w:rPr>
                <w:rFonts w:ascii="Times New Roman" w:hAnsi="Times New Roman" w:cs="Times New Roman"/>
                <w:bCs/>
                <w:sz w:val="22"/>
              </w:rPr>
              <w:t>Non-RCT 5</w:t>
            </w:r>
          </w:p>
        </w:tc>
        <w:tc>
          <w:tcPr>
            <w:tcW w:w="7320" w:type="dxa"/>
          </w:tcPr>
          <w:p w14:paraId="21341242" w14:textId="77777777" w:rsidR="007A5C03" w:rsidRPr="004D676D" w:rsidRDefault="007A5C03" w:rsidP="003E3217">
            <w:pPr>
              <w:rPr>
                <w:rFonts w:ascii="Times New Roman" w:hAnsi="Times New Roman" w:cs="Times New Roman"/>
                <w:bCs/>
                <w:sz w:val="22"/>
              </w:rPr>
            </w:pPr>
            <w:r w:rsidRPr="004D676D">
              <w:rPr>
                <w:rFonts w:ascii="Times New Roman" w:eastAsia="맑은 고딕" w:hAnsi="Times New Roman" w:cs="Times New Roman"/>
                <w:bCs/>
                <w:color w:val="000000"/>
                <w:sz w:val="22"/>
              </w:rPr>
              <w:t>The importance of preoperative laryngoscopy in patients undergoing thyroidectomy: voice, vocal cord function, and the preoperative detection of invasive thyroid malignancy</w:t>
            </w:r>
            <w:r w:rsidR="00424A13" w:rsidRPr="004D676D">
              <w:rPr>
                <w:rFonts w:ascii="Times New Roman" w:eastAsia="맑은 고딕" w:hAnsi="Times New Roman" w:cs="Times New Roman"/>
                <w:bCs/>
                <w:color w:val="000000"/>
                <w:sz w:val="22"/>
              </w:rPr>
              <w:t xml:space="preserve">. </w:t>
            </w:r>
            <w:r w:rsidR="00424A13" w:rsidRPr="004D676D">
              <w:rPr>
                <w:rFonts w:ascii="Times New Roman" w:hAnsi="Times New Roman" w:cs="Times New Roman"/>
                <w:bCs/>
                <w:color w:val="212121"/>
                <w:sz w:val="22"/>
                <w:shd w:val="clear" w:color="auto" w:fill="FFFFFF"/>
              </w:rPr>
              <w:t>Surgery. 2006 Mar;139(3):357-62.</w:t>
            </w:r>
          </w:p>
        </w:tc>
      </w:tr>
      <w:tr w:rsidR="007A5C03" w:rsidRPr="00603AF2" w14:paraId="398914B6" w14:textId="77777777" w:rsidTr="007A5C03">
        <w:tc>
          <w:tcPr>
            <w:tcW w:w="1696" w:type="dxa"/>
          </w:tcPr>
          <w:p w14:paraId="3EE6256F" w14:textId="77777777" w:rsidR="007A5C03" w:rsidRPr="004D676D" w:rsidRDefault="007A5C03" w:rsidP="003E3217">
            <w:pPr>
              <w:rPr>
                <w:rFonts w:ascii="Times New Roman" w:hAnsi="Times New Roman" w:cs="Times New Roman"/>
                <w:bCs/>
                <w:sz w:val="22"/>
              </w:rPr>
            </w:pPr>
            <w:r w:rsidRPr="004D676D">
              <w:rPr>
                <w:rFonts w:ascii="Times New Roman" w:hAnsi="Times New Roman" w:cs="Times New Roman"/>
                <w:bCs/>
                <w:sz w:val="22"/>
              </w:rPr>
              <w:t>Non-RCT 7</w:t>
            </w:r>
          </w:p>
        </w:tc>
        <w:tc>
          <w:tcPr>
            <w:tcW w:w="7320" w:type="dxa"/>
          </w:tcPr>
          <w:p w14:paraId="1E36DB55" w14:textId="77777777" w:rsidR="007A5C03" w:rsidRPr="004D676D" w:rsidRDefault="007A5C03" w:rsidP="003E3217">
            <w:pPr>
              <w:rPr>
                <w:rFonts w:ascii="Times New Roman" w:hAnsi="Times New Roman" w:cs="Times New Roman"/>
                <w:bCs/>
                <w:sz w:val="22"/>
              </w:rPr>
            </w:pPr>
            <w:r w:rsidRPr="004D676D">
              <w:rPr>
                <w:rFonts w:ascii="Times New Roman" w:eastAsia="맑은 고딕" w:hAnsi="Times New Roman" w:cs="Times New Roman"/>
                <w:bCs/>
                <w:color w:val="000000"/>
                <w:sz w:val="22"/>
              </w:rPr>
              <w:t>Using MR imaging to predict invasion of the recurrent laryngeal nerve by thyroid carcinoma</w:t>
            </w:r>
            <w:r w:rsidR="00424A13" w:rsidRPr="004D676D">
              <w:rPr>
                <w:rFonts w:ascii="Times New Roman" w:eastAsia="맑은 고딕" w:hAnsi="Times New Roman" w:cs="Times New Roman"/>
                <w:bCs/>
                <w:color w:val="000000"/>
                <w:sz w:val="22"/>
              </w:rPr>
              <w:t xml:space="preserve">. </w:t>
            </w:r>
            <w:r w:rsidR="00424A13" w:rsidRPr="004D676D">
              <w:rPr>
                <w:rFonts w:ascii="Times New Roman" w:hAnsi="Times New Roman" w:cs="Times New Roman"/>
                <w:bCs/>
                <w:color w:val="212121"/>
                <w:sz w:val="22"/>
                <w:shd w:val="clear" w:color="auto" w:fill="FFFFFF"/>
              </w:rPr>
              <w:t xml:space="preserve">AJR Am J </w:t>
            </w:r>
            <w:proofErr w:type="spellStart"/>
            <w:r w:rsidR="00424A13" w:rsidRPr="004D676D">
              <w:rPr>
                <w:rFonts w:ascii="Times New Roman" w:hAnsi="Times New Roman" w:cs="Times New Roman"/>
                <w:bCs/>
                <w:color w:val="212121"/>
                <w:sz w:val="22"/>
                <w:shd w:val="clear" w:color="auto" w:fill="FFFFFF"/>
              </w:rPr>
              <w:t>Roentgenol</w:t>
            </w:r>
            <w:proofErr w:type="spellEnd"/>
            <w:r w:rsidR="00424A13" w:rsidRPr="004D676D">
              <w:rPr>
                <w:rFonts w:ascii="Times New Roman" w:hAnsi="Times New Roman" w:cs="Times New Roman"/>
                <w:bCs/>
                <w:color w:val="212121"/>
                <w:sz w:val="22"/>
                <w:shd w:val="clear" w:color="auto" w:fill="FFFFFF"/>
              </w:rPr>
              <w:t>. 2003 Mar;180(3):837-42. </w:t>
            </w:r>
          </w:p>
        </w:tc>
      </w:tr>
    </w:tbl>
    <w:p w14:paraId="5AEC52DF" w14:textId="77777777" w:rsidR="003E3217" w:rsidRPr="00603AF2" w:rsidRDefault="003E3217" w:rsidP="003E3217">
      <w:pPr>
        <w:rPr>
          <w:b/>
          <w:sz w:val="22"/>
        </w:rPr>
      </w:pPr>
    </w:p>
    <w:p w14:paraId="654F9A2A" w14:textId="77777777" w:rsidR="007A5C03" w:rsidRPr="00603AF2" w:rsidRDefault="007D4E7C" w:rsidP="007D4E7C">
      <w:pPr>
        <w:pStyle w:val="a5"/>
        <w:numPr>
          <w:ilvl w:val="0"/>
          <w:numId w:val="36"/>
        </w:numPr>
        <w:ind w:leftChars="0"/>
        <w:rPr>
          <w:b/>
          <w:sz w:val="22"/>
        </w:rPr>
      </w:pPr>
      <w:r w:rsidRPr="00603AF2">
        <w:rPr>
          <w:rFonts w:ascii="Times New Roman" w:hAnsi="Times New Roman" w:cs="Times New Roman"/>
          <w:b/>
          <w:sz w:val="22"/>
        </w:rPr>
        <w:t xml:space="preserve"> </w:t>
      </w:r>
      <w:r w:rsidR="006D3021" w:rsidRPr="00603AF2">
        <w:rPr>
          <w:rFonts w:ascii="Times New Roman" w:hAnsi="Times New Roman" w:cs="Times New Roman"/>
          <w:b/>
          <w:sz w:val="22"/>
        </w:rPr>
        <w:t>Risk of bias</w:t>
      </w:r>
    </w:p>
    <w:tbl>
      <w:tblPr>
        <w:tblStyle w:val="a3"/>
        <w:tblW w:w="9067" w:type="dxa"/>
        <w:tblLayout w:type="fixed"/>
        <w:tblLook w:val="04A0" w:firstRow="1" w:lastRow="0" w:firstColumn="1" w:lastColumn="0" w:noHBand="0" w:noVBand="1"/>
      </w:tblPr>
      <w:tblGrid>
        <w:gridCol w:w="889"/>
        <w:gridCol w:w="1091"/>
        <w:gridCol w:w="709"/>
        <w:gridCol w:w="708"/>
        <w:gridCol w:w="709"/>
        <w:gridCol w:w="851"/>
        <w:gridCol w:w="950"/>
        <w:gridCol w:w="771"/>
        <w:gridCol w:w="742"/>
        <w:gridCol w:w="939"/>
        <w:gridCol w:w="708"/>
      </w:tblGrid>
      <w:tr w:rsidR="00EA004F" w:rsidRPr="00603AF2" w14:paraId="162A4FD9" w14:textId="77777777" w:rsidTr="002628D2">
        <w:trPr>
          <w:cantSplit/>
          <w:trHeight w:val="1461"/>
        </w:trPr>
        <w:tc>
          <w:tcPr>
            <w:tcW w:w="889" w:type="dxa"/>
          </w:tcPr>
          <w:p w14:paraId="39DA2928" w14:textId="66593EA5" w:rsidR="007A5C03" w:rsidRPr="00037C04" w:rsidRDefault="002F0F05" w:rsidP="000E1D39">
            <w:pPr>
              <w:jc w:val="left"/>
              <w:rPr>
                <w:rFonts w:ascii="Times New Roman" w:hAnsi="Times New Roman" w:cs="Times New Roman"/>
                <w:bCs/>
                <w:sz w:val="22"/>
              </w:rPr>
            </w:pPr>
            <w:r w:rsidRPr="002628D2">
              <w:rPr>
                <w:rFonts w:ascii="Times New Roman" w:hAnsi="Times New Roman" w:cs="Times New Roman"/>
                <w:bCs/>
                <w:szCs w:val="20"/>
              </w:rPr>
              <w:t>Study</w:t>
            </w:r>
            <w:r w:rsidRPr="00037C04">
              <w:rPr>
                <w:rFonts w:ascii="Times New Roman" w:hAnsi="Times New Roman" w:cs="Times New Roman"/>
                <w:bCs/>
                <w:sz w:val="22"/>
              </w:rPr>
              <w:t xml:space="preserve"> </w:t>
            </w:r>
            <w:r w:rsidR="00937989" w:rsidRPr="002628D2">
              <w:rPr>
                <w:rFonts w:ascii="Times New Roman" w:hAnsi="Times New Roman" w:cs="Times New Roman"/>
                <w:bCs/>
                <w:szCs w:val="20"/>
              </w:rPr>
              <w:t>n</w:t>
            </w:r>
            <w:r w:rsidRPr="002628D2">
              <w:rPr>
                <w:rFonts w:ascii="Times New Roman" w:hAnsi="Times New Roman" w:cs="Times New Roman"/>
                <w:bCs/>
                <w:szCs w:val="20"/>
              </w:rPr>
              <w:t>umber</w:t>
            </w:r>
          </w:p>
        </w:tc>
        <w:tc>
          <w:tcPr>
            <w:tcW w:w="1091" w:type="dxa"/>
            <w:tcBorders>
              <w:bottom w:val="single" w:sz="4" w:space="0" w:color="auto"/>
            </w:tcBorders>
            <w:textDirection w:val="btLr"/>
          </w:tcPr>
          <w:p w14:paraId="0169AC97" w14:textId="77777777" w:rsidR="007618D2" w:rsidRPr="002628D2" w:rsidRDefault="007618D2" w:rsidP="00037C04">
            <w:pPr>
              <w:ind w:left="113" w:right="113"/>
              <w:jc w:val="center"/>
              <w:rPr>
                <w:rFonts w:ascii="Times New Roman" w:hAnsi="Times New Roman" w:cs="Times New Roman"/>
                <w:bCs/>
                <w:szCs w:val="20"/>
              </w:rPr>
            </w:pPr>
            <w:r w:rsidRPr="002628D2">
              <w:rPr>
                <w:rFonts w:ascii="Times New Roman" w:hAnsi="Times New Roman" w:cs="Times New Roman"/>
                <w:bCs/>
                <w:szCs w:val="20"/>
              </w:rPr>
              <w:t>The first</w:t>
            </w:r>
          </w:p>
          <w:p w14:paraId="4E0ED427" w14:textId="77777777" w:rsidR="007A5C03" w:rsidRPr="002628D2" w:rsidRDefault="007618D2" w:rsidP="00037C04">
            <w:pPr>
              <w:ind w:left="113" w:right="113"/>
              <w:jc w:val="center"/>
              <w:rPr>
                <w:rFonts w:ascii="Times New Roman" w:hAnsi="Times New Roman" w:cs="Times New Roman"/>
                <w:bCs/>
                <w:szCs w:val="20"/>
              </w:rPr>
            </w:pPr>
            <w:r w:rsidRPr="002628D2">
              <w:rPr>
                <w:rFonts w:ascii="Times New Roman" w:hAnsi="Times New Roman" w:cs="Times New Roman"/>
                <w:bCs/>
                <w:szCs w:val="20"/>
              </w:rPr>
              <w:t>author (year</w:t>
            </w:r>
            <w:r w:rsidR="007A5C03" w:rsidRPr="002628D2">
              <w:rPr>
                <w:rFonts w:ascii="Times New Roman" w:hAnsi="Times New Roman" w:cs="Times New Roman"/>
                <w:bCs/>
                <w:szCs w:val="20"/>
              </w:rPr>
              <w:t>)</w:t>
            </w:r>
          </w:p>
        </w:tc>
        <w:tc>
          <w:tcPr>
            <w:tcW w:w="709" w:type="dxa"/>
            <w:tcBorders>
              <w:bottom w:val="single" w:sz="4" w:space="0" w:color="auto"/>
            </w:tcBorders>
            <w:textDirection w:val="btLr"/>
          </w:tcPr>
          <w:p w14:paraId="29EDB7F5" w14:textId="77777777" w:rsidR="007A5C03" w:rsidRPr="002628D2" w:rsidRDefault="00123BED" w:rsidP="00037C04">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C</w:t>
            </w:r>
            <w:r w:rsidRPr="002628D2">
              <w:rPr>
                <w:rFonts w:ascii="Times New Roman" w:hAnsi="Times New Roman" w:cs="Times New Roman"/>
                <w:bCs/>
                <w:szCs w:val="20"/>
              </w:rPr>
              <w:t>omparability of participants</w:t>
            </w:r>
          </w:p>
        </w:tc>
        <w:tc>
          <w:tcPr>
            <w:tcW w:w="708" w:type="dxa"/>
            <w:tcBorders>
              <w:bottom w:val="single" w:sz="4" w:space="0" w:color="auto"/>
            </w:tcBorders>
            <w:textDirection w:val="btLr"/>
          </w:tcPr>
          <w:p w14:paraId="1FB70481" w14:textId="77777777" w:rsidR="007A5C03" w:rsidRPr="002628D2" w:rsidRDefault="005911EB" w:rsidP="00037C04">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S</w:t>
            </w:r>
            <w:r w:rsidRPr="002628D2">
              <w:rPr>
                <w:rFonts w:ascii="Times New Roman" w:hAnsi="Times New Roman" w:cs="Times New Roman"/>
                <w:bCs/>
                <w:szCs w:val="20"/>
              </w:rPr>
              <w:t>election</w:t>
            </w:r>
          </w:p>
          <w:p w14:paraId="4B347BD0" w14:textId="77777777" w:rsidR="005911EB" w:rsidRPr="002628D2" w:rsidRDefault="005911EB" w:rsidP="00037C04">
            <w:pPr>
              <w:ind w:left="113" w:right="113"/>
              <w:jc w:val="center"/>
              <w:rPr>
                <w:rFonts w:ascii="Times New Roman" w:hAnsi="Times New Roman" w:cs="Times New Roman"/>
                <w:bCs/>
                <w:szCs w:val="20"/>
              </w:rPr>
            </w:pPr>
            <w:r w:rsidRPr="002628D2">
              <w:rPr>
                <w:rFonts w:ascii="Times New Roman" w:hAnsi="Times New Roman" w:cs="Times New Roman"/>
                <w:bCs/>
                <w:szCs w:val="20"/>
              </w:rPr>
              <w:t>of participants</w:t>
            </w:r>
          </w:p>
        </w:tc>
        <w:tc>
          <w:tcPr>
            <w:tcW w:w="709" w:type="dxa"/>
            <w:tcBorders>
              <w:bottom w:val="single" w:sz="4" w:space="0" w:color="auto"/>
            </w:tcBorders>
            <w:textDirection w:val="btLr"/>
          </w:tcPr>
          <w:p w14:paraId="377EC82F" w14:textId="77777777" w:rsidR="007A5C03" w:rsidRPr="002628D2" w:rsidRDefault="005911EB" w:rsidP="00037C04">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C</w:t>
            </w:r>
            <w:r w:rsidR="00123BED" w:rsidRPr="002628D2">
              <w:rPr>
                <w:rFonts w:ascii="Times New Roman" w:hAnsi="Times New Roman" w:cs="Times New Roman"/>
                <w:bCs/>
                <w:szCs w:val="20"/>
              </w:rPr>
              <w:t>onfou</w:t>
            </w:r>
            <w:r w:rsidR="002F0F05" w:rsidRPr="002628D2">
              <w:rPr>
                <w:rFonts w:ascii="Times New Roman" w:hAnsi="Times New Roman" w:cs="Times New Roman"/>
                <w:bCs/>
                <w:szCs w:val="20"/>
              </w:rPr>
              <w:t>n</w:t>
            </w:r>
            <w:r w:rsidR="00123BED" w:rsidRPr="002628D2">
              <w:rPr>
                <w:rFonts w:ascii="Times New Roman" w:hAnsi="Times New Roman" w:cs="Times New Roman"/>
                <w:bCs/>
                <w:szCs w:val="20"/>
              </w:rPr>
              <w:t>din</w:t>
            </w:r>
            <w:r w:rsidR="002F0F05" w:rsidRPr="002628D2">
              <w:rPr>
                <w:rFonts w:ascii="Times New Roman" w:hAnsi="Times New Roman" w:cs="Times New Roman"/>
                <w:bCs/>
                <w:szCs w:val="20"/>
              </w:rPr>
              <w:t>g</w:t>
            </w:r>
          </w:p>
        </w:tc>
        <w:tc>
          <w:tcPr>
            <w:tcW w:w="851" w:type="dxa"/>
            <w:tcBorders>
              <w:bottom w:val="single" w:sz="4" w:space="0" w:color="auto"/>
            </w:tcBorders>
            <w:textDirection w:val="btLr"/>
          </w:tcPr>
          <w:p w14:paraId="15D282F3" w14:textId="667F08B0" w:rsidR="007A5C03" w:rsidRPr="002628D2" w:rsidRDefault="00123BED" w:rsidP="00037C04">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M</w:t>
            </w:r>
            <w:r w:rsidRPr="002628D2">
              <w:rPr>
                <w:rFonts w:ascii="Times New Roman" w:hAnsi="Times New Roman" w:cs="Times New Roman"/>
                <w:bCs/>
                <w:szCs w:val="20"/>
              </w:rPr>
              <w:t>easurement</w:t>
            </w:r>
          </w:p>
          <w:p w14:paraId="47F66FE1" w14:textId="77777777" w:rsidR="00123BED" w:rsidRPr="002628D2" w:rsidRDefault="00123BED" w:rsidP="00037C04">
            <w:pPr>
              <w:ind w:left="113" w:right="113"/>
              <w:jc w:val="center"/>
              <w:rPr>
                <w:rFonts w:ascii="Times New Roman" w:hAnsi="Times New Roman" w:cs="Times New Roman"/>
                <w:bCs/>
                <w:szCs w:val="20"/>
              </w:rPr>
            </w:pPr>
            <w:r w:rsidRPr="002628D2">
              <w:rPr>
                <w:rFonts w:ascii="Times New Roman" w:hAnsi="Times New Roman" w:cs="Times New Roman"/>
                <w:bCs/>
                <w:szCs w:val="20"/>
              </w:rPr>
              <w:t>of intervention</w:t>
            </w:r>
          </w:p>
        </w:tc>
        <w:tc>
          <w:tcPr>
            <w:tcW w:w="950" w:type="dxa"/>
            <w:tcBorders>
              <w:bottom w:val="single" w:sz="4" w:space="0" w:color="auto"/>
            </w:tcBorders>
            <w:textDirection w:val="btLr"/>
          </w:tcPr>
          <w:p w14:paraId="542EEF24" w14:textId="77777777" w:rsidR="007A5C03" w:rsidRPr="002628D2" w:rsidRDefault="00123BED" w:rsidP="00037C04">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B</w:t>
            </w:r>
            <w:r w:rsidRPr="002628D2">
              <w:rPr>
                <w:rFonts w:ascii="Times New Roman" w:hAnsi="Times New Roman" w:cs="Times New Roman"/>
                <w:bCs/>
                <w:szCs w:val="20"/>
              </w:rPr>
              <w:t>linding of outcome</w:t>
            </w:r>
          </w:p>
          <w:p w14:paraId="27992134" w14:textId="77777777" w:rsidR="00123BED" w:rsidRPr="002628D2" w:rsidRDefault="00123BED" w:rsidP="00037C04">
            <w:pPr>
              <w:ind w:left="113" w:right="113"/>
              <w:jc w:val="center"/>
              <w:rPr>
                <w:rFonts w:ascii="Times New Roman" w:hAnsi="Times New Roman" w:cs="Times New Roman"/>
                <w:bCs/>
                <w:szCs w:val="20"/>
              </w:rPr>
            </w:pPr>
            <w:r w:rsidRPr="002628D2">
              <w:rPr>
                <w:rFonts w:ascii="Times New Roman" w:hAnsi="Times New Roman" w:cs="Times New Roman"/>
                <w:bCs/>
                <w:szCs w:val="20"/>
              </w:rPr>
              <w:t>assessment</w:t>
            </w:r>
          </w:p>
        </w:tc>
        <w:tc>
          <w:tcPr>
            <w:tcW w:w="771" w:type="dxa"/>
            <w:tcBorders>
              <w:bottom w:val="single" w:sz="4" w:space="0" w:color="auto"/>
            </w:tcBorders>
            <w:textDirection w:val="btLr"/>
          </w:tcPr>
          <w:p w14:paraId="389B9BA9" w14:textId="77777777" w:rsidR="007A5C03" w:rsidRPr="002628D2" w:rsidRDefault="005911EB" w:rsidP="00037C04">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M</w:t>
            </w:r>
            <w:r w:rsidRPr="002628D2">
              <w:rPr>
                <w:rFonts w:ascii="Times New Roman" w:hAnsi="Times New Roman" w:cs="Times New Roman"/>
                <w:bCs/>
                <w:szCs w:val="20"/>
              </w:rPr>
              <w:t>easurement</w:t>
            </w:r>
          </w:p>
          <w:p w14:paraId="44AF7F15" w14:textId="77777777" w:rsidR="005911EB" w:rsidRPr="002628D2" w:rsidRDefault="00F16E1D" w:rsidP="00037C04">
            <w:pPr>
              <w:ind w:left="113" w:right="113"/>
              <w:jc w:val="center"/>
              <w:rPr>
                <w:rFonts w:ascii="Times New Roman" w:hAnsi="Times New Roman" w:cs="Times New Roman"/>
                <w:bCs/>
                <w:szCs w:val="20"/>
              </w:rPr>
            </w:pPr>
            <w:r w:rsidRPr="002628D2">
              <w:rPr>
                <w:rFonts w:ascii="Times New Roman" w:hAnsi="Times New Roman" w:cs="Times New Roman"/>
                <w:bCs/>
                <w:szCs w:val="20"/>
              </w:rPr>
              <w:t>o</w:t>
            </w:r>
            <w:r w:rsidR="005911EB" w:rsidRPr="002628D2">
              <w:rPr>
                <w:rFonts w:ascii="Times New Roman" w:hAnsi="Times New Roman" w:cs="Times New Roman"/>
                <w:bCs/>
                <w:szCs w:val="20"/>
              </w:rPr>
              <w:t>f outcomes</w:t>
            </w:r>
          </w:p>
        </w:tc>
        <w:tc>
          <w:tcPr>
            <w:tcW w:w="742" w:type="dxa"/>
            <w:tcBorders>
              <w:bottom w:val="single" w:sz="4" w:space="0" w:color="auto"/>
            </w:tcBorders>
            <w:textDirection w:val="btLr"/>
          </w:tcPr>
          <w:p w14:paraId="1BAB168F" w14:textId="77777777" w:rsidR="007A5C03" w:rsidRPr="002628D2" w:rsidRDefault="005911EB" w:rsidP="00037C04">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ncomplete</w:t>
            </w:r>
          </w:p>
          <w:p w14:paraId="0D8D1BD5" w14:textId="77777777" w:rsidR="005911EB" w:rsidRPr="002628D2" w:rsidRDefault="00184D90" w:rsidP="00037C04">
            <w:pPr>
              <w:ind w:left="113" w:right="113"/>
              <w:jc w:val="center"/>
              <w:rPr>
                <w:rFonts w:ascii="Times New Roman" w:hAnsi="Times New Roman" w:cs="Times New Roman"/>
                <w:bCs/>
                <w:szCs w:val="20"/>
              </w:rPr>
            </w:pPr>
            <w:r w:rsidRPr="002628D2">
              <w:rPr>
                <w:rFonts w:ascii="Times New Roman" w:hAnsi="Times New Roman" w:cs="Times New Roman"/>
                <w:bCs/>
                <w:szCs w:val="20"/>
              </w:rPr>
              <w:t>Outcome</w:t>
            </w:r>
            <w:r w:rsidRPr="002628D2">
              <w:rPr>
                <w:rFonts w:ascii="Times New Roman" w:hAnsi="Times New Roman" w:cs="Times New Roman" w:hint="eastAsia"/>
                <w:bCs/>
                <w:szCs w:val="20"/>
              </w:rPr>
              <w:t xml:space="preserve"> </w:t>
            </w:r>
            <w:r w:rsidR="005911EB" w:rsidRPr="002628D2">
              <w:rPr>
                <w:rFonts w:ascii="Times New Roman" w:hAnsi="Times New Roman" w:cs="Times New Roman"/>
                <w:bCs/>
                <w:szCs w:val="20"/>
              </w:rPr>
              <w:t>data</w:t>
            </w:r>
          </w:p>
        </w:tc>
        <w:tc>
          <w:tcPr>
            <w:tcW w:w="939" w:type="dxa"/>
            <w:tcBorders>
              <w:bottom w:val="single" w:sz="4" w:space="0" w:color="auto"/>
            </w:tcBorders>
            <w:textDirection w:val="btLr"/>
          </w:tcPr>
          <w:p w14:paraId="79717079" w14:textId="77777777" w:rsidR="007A5C03" w:rsidRPr="002628D2" w:rsidRDefault="005911EB" w:rsidP="00037C04">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S</w:t>
            </w:r>
            <w:r w:rsidRPr="002628D2">
              <w:rPr>
                <w:rFonts w:ascii="Times New Roman" w:hAnsi="Times New Roman" w:cs="Times New Roman"/>
                <w:bCs/>
                <w:szCs w:val="20"/>
              </w:rPr>
              <w:t>elective</w:t>
            </w:r>
          </w:p>
          <w:p w14:paraId="0FF4D7B5" w14:textId="77777777" w:rsidR="005911EB" w:rsidRPr="002628D2" w:rsidRDefault="005911EB" w:rsidP="00037C04">
            <w:pPr>
              <w:ind w:left="113" w:right="113"/>
              <w:jc w:val="center"/>
              <w:rPr>
                <w:rFonts w:ascii="Times New Roman" w:hAnsi="Times New Roman" w:cs="Times New Roman"/>
                <w:bCs/>
                <w:szCs w:val="20"/>
              </w:rPr>
            </w:pPr>
            <w:r w:rsidRPr="002628D2">
              <w:rPr>
                <w:rFonts w:ascii="Times New Roman" w:hAnsi="Times New Roman" w:cs="Times New Roman"/>
                <w:bCs/>
                <w:szCs w:val="20"/>
              </w:rPr>
              <w:t>reporting</w:t>
            </w:r>
          </w:p>
        </w:tc>
        <w:tc>
          <w:tcPr>
            <w:tcW w:w="708" w:type="dxa"/>
            <w:tcBorders>
              <w:bottom w:val="single" w:sz="4" w:space="0" w:color="auto"/>
            </w:tcBorders>
            <w:textDirection w:val="btLr"/>
          </w:tcPr>
          <w:p w14:paraId="3F03F712" w14:textId="77777777" w:rsidR="007A5C03" w:rsidRPr="002628D2" w:rsidRDefault="007A5C03" w:rsidP="00037C04">
            <w:pPr>
              <w:ind w:left="113" w:right="113"/>
              <w:jc w:val="center"/>
              <w:rPr>
                <w:rFonts w:ascii="Times New Roman" w:hAnsi="Times New Roman" w:cs="Times New Roman"/>
                <w:bCs/>
                <w:szCs w:val="20"/>
              </w:rPr>
            </w:pPr>
            <w:r w:rsidRPr="002628D2">
              <w:rPr>
                <w:rFonts w:ascii="Times New Roman" w:hAnsi="Times New Roman" w:cs="Times New Roman"/>
                <w:bCs/>
                <w:szCs w:val="20"/>
              </w:rPr>
              <w:t>Funding</w:t>
            </w:r>
          </w:p>
        </w:tc>
      </w:tr>
      <w:tr w:rsidR="00EA004F" w:rsidRPr="00603AF2" w14:paraId="57A5D9A2" w14:textId="77777777" w:rsidTr="002628D2">
        <w:tc>
          <w:tcPr>
            <w:tcW w:w="889" w:type="dxa"/>
          </w:tcPr>
          <w:p w14:paraId="7045F74B" w14:textId="77777777" w:rsidR="007A5C03" w:rsidRPr="002628D2" w:rsidRDefault="00FB01E0" w:rsidP="000E1D39">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Non-RCT 2</w:t>
            </w:r>
          </w:p>
        </w:tc>
        <w:tc>
          <w:tcPr>
            <w:tcW w:w="1091" w:type="dxa"/>
            <w:tcBorders>
              <w:bottom w:val="single" w:sz="4" w:space="0" w:color="auto"/>
            </w:tcBorders>
          </w:tcPr>
          <w:p w14:paraId="472CF2AE" w14:textId="77777777" w:rsidR="007A5C03" w:rsidRPr="002628D2" w:rsidRDefault="00FB01E0" w:rsidP="000E1D39">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JW Woo (2016)</w:t>
            </w:r>
          </w:p>
        </w:tc>
        <w:tc>
          <w:tcPr>
            <w:tcW w:w="709" w:type="dxa"/>
            <w:tcBorders>
              <w:bottom w:val="single" w:sz="4" w:space="0" w:color="auto"/>
            </w:tcBorders>
          </w:tcPr>
          <w:p w14:paraId="2266CF8F" w14:textId="77777777" w:rsidR="007A5C03" w:rsidRPr="00037C04" w:rsidRDefault="000E558E" w:rsidP="000E1D39">
            <w:pPr>
              <w:jc w:val="center"/>
              <w:rPr>
                <w:bCs/>
                <w:sz w:val="22"/>
              </w:rPr>
            </w:pPr>
            <w:r w:rsidRPr="00037C04">
              <w:rPr>
                <w:bCs/>
                <w:noProof/>
                <w:sz w:val="22"/>
              </w:rPr>
              <w:drawing>
                <wp:inline distT="0" distB="0" distL="0" distR="0" wp14:anchorId="51DB30EB" wp14:editId="60F07A2A">
                  <wp:extent cx="320040" cy="266700"/>
                  <wp:effectExtent l="0" t="0" r="381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708" w:type="dxa"/>
            <w:tcBorders>
              <w:bottom w:val="single" w:sz="4" w:space="0" w:color="auto"/>
            </w:tcBorders>
          </w:tcPr>
          <w:p w14:paraId="5D356C53" w14:textId="77777777" w:rsidR="007A5C03" w:rsidRPr="00037C04" w:rsidRDefault="00EA004F" w:rsidP="000E1D39">
            <w:pPr>
              <w:jc w:val="center"/>
              <w:rPr>
                <w:bCs/>
                <w:sz w:val="22"/>
              </w:rPr>
            </w:pPr>
            <w:r w:rsidRPr="00037C04">
              <w:rPr>
                <w:bCs/>
                <w:noProof/>
                <w:sz w:val="22"/>
              </w:rPr>
              <w:drawing>
                <wp:inline distT="0" distB="0" distL="0" distR="0" wp14:anchorId="048B9273" wp14:editId="797DFC8C">
                  <wp:extent cx="285750" cy="285750"/>
                  <wp:effectExtent l="0" t="0" r="0" b="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21108203809.png"/>
                          <pic:cNvPicPr/>
                        </pic:nvPicPr>
                        <pic:blipFill>
                          <a:blip r:embed="rId8">
                            <a:extLst>
                              <a:ext uri="{28A0092B-C50C-407E-A947-70E740481C1C}">
                                <a14:useLocalDpi xmlns:a14="http://schemas.microsoft.com/office/drawing/2010/main" val="0"/>
                              </a:ext>
                            </a:extLst>
                          </a:blip>
                          <a:stretch>
                            <a:fillRect/>
                          </a:stretch>
                        </pic:blipFill>
                        <pic:spPr>
                          <a:xfrm flipV="1">
                            <a:off x="0" y="0"/>
                            <a:ext cx="285792" cy="285792"/>
                          </a:xfrm>
                          <a:prstGeom prst="rect">
                            <a:avLst/>
                          </a:prstGeom>
                        </pic:spPr>
                      </pic:pic>
                    </a:graphicData>
                  </a:graphic>
                </wp:inline>
              </w:drawing>
            </w:r>
          </w:p>
        </w:tc>
        <w:tc>
          <w:tcPr>
            <w:tcW w:w="709" w:type="dxa"/>
            <w:tcBorders>
              <w:bottom w:val="single" w:sz="4" w:space="0" w:color="auto"/>
            </w:tcBorders>
          </w:tcPr>
          <w:p w14:paraId="6589A203" w14:textId="77777777" w:rsidR="007A5C03" w:rsidRPr="00037C04" w:rsidRDefault="00EA004F" w:rsidP="000E1D39">
            <w:pPr>
              <w:jc w:val="center"/>
              <w:rPr>
                <w:bCs/>
                <w:sz w:val="22"/>
              </w:rPr>
            </w:pPr>
            <w:r w:rsidRPr="00037C04">
              <w:rPr>
                <w:bCs/>
                <w:noProof/>
                <w:sz w:val="22"/>
              </w:rPr>
              <w:drawing>
                <wp:inline distT="0" distB="0" distL="0" distR="0" wp14:anchorId="714E7E98" wp14:editId="6B5B713F">
                  <wp:extent cx="295275" cy="295275"/>
                  <wp:effectExtent l="0" t="0" r="9525" b="9525"/>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21108203809.png"/>
                          <pic:cNvPicPr/>
                        </pic:nvPicPr>
                        <pic:blipFill>
                          <a:blip r:embed="rId8">
                            <a:extLst>
                              <a:ext uri="{28A0092B-C50C-407E-A947-70E740481C1C}">
                                <a14:useLocalDpi xmlns:a14="http://schemas.microsoft.com/office/drawing/2010/main" val="0"/>
                              </a:ext>
                            </a:extLst>
                          </a:blip>
                          <a:stretch>
                            <a:fillRect/>
                          </a:stretch>
                        </pic:blipFill>
                        <pic:spPr>
                          <a:xfrm flipV="1">
                            <a:off x="0" y="0"/>
                            <a:ext cx="295319" cy="295319"/>
                          </a:xfrm>
                          <a:prstGeom prst="rect">
                            <a:avLst/>
                          </a:prstGeom>
                        </pic:spPr>
                      </pic:pic>
                    </a:graphicData>
                  </a:graphic>
                </wp:inline>
              </w:drawing>
            </w:r>
          </w:p>
        </w:tc>
        <w:tc>
          <w:tcPr>
            <w:tcW w:w="851" w:type="dxa"/>
            <w:tcBorders>
              <w:bottom w:val="single" w:sz="4" w:space="0" w:color="auto"/>
            </w:tcBorders>
          </w:tcPr>
          <w:p w14:paraId="6C194293" w14:textId="77777777" w:rsidR="007A5C03" w:rsidRPr="00037C04" w:rsidRDefault="00EA004F" w:rsidP="000E1D39">
            <w:pPr>
              <w:jc w:val="center"/>
              <w:rPr>
                <w:bCs/>
                <w:sz w:val="22"/>
              </w:rPr>
            </w:pPr>
            <w:r w:rsidRPr="00037C04">
              <w:rPr>
                <w:bCs/>
                <w:noProof/>
                <w:sz w:val="22"/>
              </w:rPr>
              <w:drawing>
                <wp:inline distT="0" distB="0" distL="0" distR="0" wp14:anchorId="2E146A9C" wp14:editId="604AABBA">
                  <wp:extent cx="295275" cy="281214"/>
                  <wp:effectExtent l="0" t="0" r="0" b="5080"/>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9836" cy="285557"/>
                          </a:xfrm>
                          <a:prstGeom prst="rect">
                            <a:avLst/>
                          </a:prstGeom>
                        </pic:spPr>
                      </pic:pic>
                    </a:graphicData>
                  </a:graphic>
                </wp:inline>
              </w:drawing>
            </w:r>
          </w:p>
        </w:tc>
        <w:tc>
          <w:tcPr>
            <w:tcW w:w="950" w:type="dxa"/>
            <w:tcBorders>
              <w:bottom w:val="single" w:sz="4" w:space="0" w:color="auto"/>
            </w:tcBorders>
          </w:tcPr>
          <w:p w14:paraId="201BFA6A" w14:textId="77777777" w:rsidR="007A5C03" w:rsidRPr="00037C04" w:rsidRDefault="008426C7" w:rsidP="000E1D39">
            <w:pPr>
              <w:jc w:val="center"/>
              <w:rPr>
                <w:bCs/>
                <w:sz w:val="22"/>
              </w:rPr>
            </w:pPr>
            <w:r w:rsidRPr="00037C04">
              <w:rPr>
                <w:bCs/>
                <w:noProof/>
                <w:sz w:val="22"/>
              </w:rPr>
              <w:drawing>
                <wp:inline distT="0" distB="0" distL="0" distR="0" wp14:anchorId="2BAADC3B" wp14:editId="54CF9F38">
                  <wp:extent cx="320040" cy="266700"/>
                  <wp:effectExtent l="0" t="0" r="3810"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771" w:type="dxa"/>
            <w:tcBorders>
              <w:bottom w:val="single" w:sz="4" w:space="0" w:color="auto"/>
            </w:tcBorders>
          </w:tcPr>
          <w:p w14:paraId="6C627578" w14:textId="77777777" w:rsidR="007A5C03" w:rsidRPr="00037C04" w:rsidRDefault="008426C7" w:rsidP="000E1D39">
            <w:pPr>
              <w:jc w:val="center"/>
              <w:rPr>
                <w:bCs/>
                <w:sz w:val="22"/>
              </w:rPr>
            </w:pPr>
            <w:r w:rsidRPr="00037C04">
              <w:rPr>
                <w:bCs/>
                <w:noProof/>
                <w:sz w:val="22"/>
              </w:rPr>
              <w:drawing>
                <wp:inline distT="0" distB="0" distL="0" distR="0" wp14:anchorId="3C1C14BD" wp14:editId="1C5477FF">
                  <wp:extent cx="320040" cy="266700"/>
                  <wp:effectExtent l="0" t="0" r="381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742" w:type="dxa"/>
            <w:tcBorders>
              <w:bottom w:val="single" w:sz="4" w:space="0" w:color="auto"/>
            </w:tcBorders>
          </w:tcPr>
          <w:p w14:paraId="184168F1" w14:textId="77777777" w:rsidR="007A5C03" w:rsidRPr="00037C04" w:rsidRDefault="008426C7" w:rsidP="000E1D39">
            <w:pPr>
              <w:jc w:val="center"/>
              <w:rPr>
                <w:bCs/>
                <w:sz w:val="22"/>
              </w:rPr>
            </w:pPr>
            <w:r w:rsidRPr="00037C04">
              <w:rPr>
                <w:bCs/>
                <w:noProof/>
                <w:sz w:val="22"/>
              </w:rPr>
              <w:drawing>
                <wp:inline distT="0" distB="0" distL="0" distR="0" wp14:anchorId="6F8C233D" wp14:editId="6E30BE70">
                  <wp:extent cx="320040" cy="266700"/>
                  <wp:effectExtent l="0" t="0" r="381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939" w:type="dxa"/>
            <w:tcBorders>
              <w:bottom w:val="single" w:sz="4" w:space="0" w:color="auto"/>
            </w:tcBorders>
          </w:tcPr>
          <w:p w14:paraId="2063B234" w14:textId="77777777" w:rsidR="007A5C03" w:rsidRPr="00037C04" w:rsidRDefault="008426C7" w:rsidP="000E1D39">
            <w:pPr>
              <w:jc w:val="center"/>
              <w:rPr>
                <w:bCs/>
                <w:sz w:val="22"/>
              </w:rPr>
            </w:pPr>
            <w:r w:rsidRPr="00037C04">
              <w:rPr>
                <w:bCs/>
                <w:noProof/>
                <w:sz w:val="22"/>
              </w:rPr>
              <w:drawing>
                <wp:inline distT="0" distB="0" distL="0" distR="0" wp14:anchorId="5F06C273" wp14:editId="215EA80C">
                  <wp:extent cx="320040" cy="266700"/>
                  <wp:effectExtent l="0" t="0" r="381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708" w:type="dxa"/>
            <w:tcBorders>
              <w:bottom w:val="single" w:sz="4" w:space="0" w:color="auto"/>
            </w:tcBorders>
          </w:tcPr>
          <w:p w14:paraId="2BB847C3" w14:textId="77777777" w:rsidR="007A5C03" w:rsidRPr="00037C04" w:rsidRDefault="00EA004F" w:rsidP="000E1D39">
            <w:pPr>
              <w:jc w:val="center"/>
              <w:rPr>
                <w:bCs/>
                <w:sz w:val="22"/>
              </w:rPr>
            </w:pPr>
            <w:r w:rsidRPr="00037C04">
              <w:rPr>
                <w:bCs/>
                <w:noProof/>
                <w:sz w:val="22"/>
              </w:rPr>
              <w:drawing>
                <wp:inline distT="0" distB="0" distL="0" distR="0" wp14:anchorId="476187E9" wp14:editId="03A7CE4A">
                  <wp:extent cx="295275" cy="281214"/>
                  <wp:effectExtent l="0" t="0" r="0" b="508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9836" cy="285557"/>
                          </a:xfrm>
                          <a:prstGeom prst="rect">
                            <a:avLst/>
                          </a:prstGeom>
                        </pic:spPr>
                      </pic:pic>
                    </a:graphicData>
                  </a:graphic>
                </wp:inline>
              </w:drawing>
            </w:r>
          </w:p>
        </w:tc>
      </w:tr>
      <w:tr w:rsidR="00EA004F" w:rsidRPr="00603AF2" w14:paraId="1678F190" w14:textId="77777777" w:rsidTr="002628D2">
        <w:tc>
          <w:tcPr>
            <w:tcW w:w="889" w:type="dxa"/>
          </w:tcPr>
          <w:p w14:paraId="109AF4DF" w14:textId="77777777" w:rsidR="007A5C03" w:rsidRPr="002628D2" w:rsidRDefault="00FB01E0" w:rsidP="000E1D39">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Non-RCT 5</w:t>
            </w:r>
          </w:p>
        </w:tc>
        <w:tc>
          <w:tcPr>
            <w:tcW w:w="1091" w:type="dxa"/>
            <w:tcBorders>
              <w:top w:val="single" w:sz="4" w:space="0" w:color="auto"/>
              <w:bottom w:val="single" w:sz="4" w:space="0" w:color="auto"/>
            </w:tcBorders>
          </w:tcPr>
          <w:p w14:paraId="23B0BA66" w14:textId="77777777" w:rsidR="007A5C03" w:rsidRPr="002628D2" w:rsidRDefault="00FB01E0" w:rsidP="000E1D39">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GW Randolph (2006)</w:t>
            </w:r>
          </w:p>
        </w:tc>
        <w:tc>
          <w:tcPr>
            <w:tcW w:w="709" w:type="dxa"/>
            <w:tcBorders>
              <w:top w:val="single" w:sz="4" w:space="0" w:color="auto"/>
              <w:bottom w:val="single" w:sz="4" w:space="0" w:color="auto"/>
            </w:tcBorders>
          </w:tcPr>
          <w:p w14:paraId="4DEB950C" w14:textId="77777777" w:rsidR="007A5C03" w:rsidRPr="00037C04" w:rsidRDefault="00EA004F" w:rsidP="000E1D39">
            <w:pPr>
              <w:jc w:val="center"/>
              <w:rPr>
                <w:bCs/>
                <w:sz w:val="22"/>
              </w:rPr>
            </w:pPr>
            <w:r w:rsidRPr="00037C04">
              <w:rPr>
                <w:bCs/>
                <w:noProof/>
                <w:sz w:val="22"/>
              </w:rPr>
              <w:drawing>
                <wp:inline distT="0" distB="0" distL="0" distR="0" wp14:anchorId="57A19BC9" wp14:editId="6DE262FB">
                  <wp:extent cx="295275" cy="295275"/>
                  <wp:effectExtent l="0" t="0" r="9525" b="9525"/>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21108203809.png"/>
                          <pic:cNvPicPr/>
                        </pic:nvPicPr>
                        <pic:blipFill>
                          <a:blip r:embed="rId8">
                            <a:extLst>
                              <a:ext uri="{28A0092B-C50C-407E-A947-70E740481C1C}">
                                <a14:useLocalDpi xmlns:a14="http://schemas.microsoft.com/office/drawing/2010/main" val="0"/>
                              </a:ext>
                            </a:extLst>
                          </a:blip>
                          <a:stretch>
                            <a:fillRect/>
                          </a:stretch>
                        </pic:blipFill>
                        <pic:spPr>
                          <a:xfrm flipV="1">
                            <a:off x="0" y="0"/>
                            <a:ext cx="295319" cy="295319"/>
                          </a:xfrm>
                          <a:prstGeom prst="rect">
                            <a:avLst/>
                          </a:prstGeom>
                        </pic:spPr>
                      </pic:pic>
                    </a:graphicData>
                  </a:graphic>
                </wp:inline>
              </w:drawing>
            </w:r>
          </w:p>
        </w:tc>
        <w:tc>
          <w:tcPr>
            <w:tcW w:w="708" w:type="dxa"/>
            <w:tcBorders>
              <w:top w:val="single" w:sz="4" w:space="0" w:color="auto"/>
              <w:bottom w:val="single" w:sz="4" w:space="0" w:color="auto"/>
            </w:tcBorders>
          </w:tcPr>
          <w:p w14:paraId="61C1DDD3" w14:textId="77777777" w:rsidR="007A5C03" w:rsidRPr="00037C04" w:rsidRDefault="00EA004F" w:rsidP="000E1D39">
            <w:pPr>
              <w:jc w:val="center"/>
              <w:rPr>
                <w:bCs/>
                <w:sz w:val="22"/>
              </w:rPr>
            </w:pPr>
            <w:r w:rsidRPr="00037C04">
              <w:rPr>
                <w:bCs/>
                <w:noProof/>
                <w:sz w:val="22"/>
              </w:rPr>
              <w:drawing>
                <wp:inline distT="0" distB="0" distL="0" distR="0" wp14:anchorId="20FC25C8" wp14:editId="04422108">
                  <wp:extent cx="295275" cy="295275"/>
                  <wp:effectExtent l="0" t="0" r="9525" b="9525"/>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21108203809.png"/>
                          <pic:cNvPicPr/>
                        </pic:nvPicPr>
                        <pic:blipFill>
                          <a:blip r:embed="rId8">
                            <a:extLst>
                              <a:ext uri="{28A0092B-C50C-407E-A947-70E740481C1C}">
                                <a14:useLocalDpi xmlns:a14="http://schemas.microsoft.com/office/drawing/2010/main" val="0"/>
                              </a:ext>
                            </a:extLst>
                          </a:blip>
                          <a:stretch>
                            <a:fillRect/>
                          </a:stretch>
                        </pic:blipFill>
                        <pic:spPr>
                          <a:xfrm flipV="1">
                            <a:off x="0" y="0"/>
                            <a:ext cx="295319" cy="295319"/>
                          </a:xfrm>
                          <a:prstGeom prst="rect">
                            <a:avLst/>
                          </a:prstGeom>
                        </pic:spPr>
                      </pic:pic>
                    </a:graphicData>
                  </a:graphic>
                </wp:inline>
              </w:drawing>
            </w:r>
          </w:p>
        </w:tc>
        <w:tc>
          <w:tcPr>
            <w:tcW w:w="709" w:type="dxa"/>
            <w:tcBorders>
              <w:top w:val="single" w:sz="4" w:space="0" w:color="auto"/>
              <w:bottom w:val="single" w:sz="4" w:space="0" w:color="auto"/>
            </w:tcBorders>
          </w:tcPr>
          <w:p w14:paraId="6567DA24" w14:textId="77777777" w:rsidR="007A5C03" w:rsidRPr="00037C04" w:rsidRDefault="008426C7" w:rsidP="000E1D39">
            <w:pPr>
              <w:jc w:val="center"/>
              <w:rPr>
                <w:bCs/>
                <w:sz w:val="22"/>
              </w:rPr>
            </w:pPr>
            <w:r w:rsidRPr="00037C04">
              <w:rPr>
                <w:bCs/>
                <w:noProof/>
                <w:sz w:val="22"/>
              </w:rPr>
              <w:drawing>
                <wp:inline distT="0" distB="0" distL="0" distR="0" wp14:anchorId="77F9EC4C" wp14:editId="49EB08E2">
                  <wp:extent cx="320040" cy="266700"/>
                  <wp:effectExtent l="0" t="0" r="381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851" w:type="dxa"/>
            <w:tcBorders>
              <w:top w:val="single" w:sz="4" w:space="0" w:color="auto"/>
              <w:bottom w:val="single" w:sz="4" w:space="0" w:color="auto"/>
            </w:tcBorders>
          </w:tcPr>
          <w:p w14:paraId="5C2885E5" w14:textId="77777777" w:rsidR="007A5C03" w:rsidRPr="00037C04" w:rsidRDefault="008426C7" w:rsidP="000E1D39">
            <w:pPr>
              <w:jc w:val="center"/>
              <w:rPr>
                <w:bCs/>
                <w:sz w:val="22"/>
              </w:rPr>
            </w:pPr>
            <w:r w:rsidRPr="00037C04">
              <w:rPr>
                <w:bCs/>
                <w:noProof/>
                <w:sz w:val="22"/>
              </w:rPr>
              <w:drawing>
                <wp:inline distT="0" distB="0" distL="0" distR="0" wp14:anchorId="58C0A7E2" wp14:editId="71F56483">
                  <wp:extent cx="320040" cy="266700"/>
                  <wp:effectExtent l="0" t="0" r="381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950" w:type="dxa"/>
            <w:tcBorders>
              <w:top w:val="single" w:sz="4" w:space="0" w:color="auto"/>
              <w:bottom w:val="single" w:sz="4" w:space="0" w:color="auto"/>
            </w:tcBorders>
          </w:tcPr>
          <w:p w14:paraId="19A594D6" w14:textId="77777777" w:rsidR="007A5C03" w:rsidRPr="00037C04" w:rsidRDefault="00EA004F" w:rsidP="000E1D39">
            <w:pPr>
              <w:jc w:val="center"/>
              <w:rPr>
                <w:bCs/>
                <w:sz w:val="22"/>
              </w:rPr>
            </w:pPr>
            <w:r w:rsidRPr="00037C04">
              <w:rPr>
                <w:bCs/>
                <w:noProof/>
                <w:sz w:val="22"/>
              </w:rPr>
              <w:drawing>
                <wp:inline distT="0" distB="0" distL="0" distR="0" wp14:anchorId="6E1DE681" wp14:editId="0C20D8E1">
                  <wp:extent cx="276225" cy="276225"/>
                  <wp:effectExtent l="0" t="0" r="9525" b="9525"/>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21108203809.png"/>
                          <pic:cNvPicPr/>
                        </pic:nvPicPr>
                        <pic:blipFill>
                          <a:blip r:embed="rId8">
                            <a:extLst>
                              <a:ext uri="{28A0092B-C50C-407E-A947-70E740481C1C}">
                                <a14:useLocalDpi xmlns:a14="http://schemas.microsoft.com/office/drawing/2010/main" val="0"/>
                              </a:ext>
                            </a:extLst>
                          </a:blip>
                          <a:stretch>
                            <a:fillRect/>
                          </a:stretch>
                        </pic:blipFill>
                        <pic:spPr>
                          <a:xfrm flipV="1">
                            <a:off x="0" y="0"/>
                            <a:ext cx="276267" cy="276267"/>
                          </a:xfrm>
                          <a:prstGeom prst="rect">
                            <a:avLst/>
                          </a:prstGeom>
                        </pic:spPr>
                      </pic:pic>
                    </a:graphicData>
                  </a:graphic>
                </wp:inline>
              </w:drawing>
            </w:r>
          </w:p>
        </w:tc>
        <w:tc>
          <w:tcPr>
            <w:tcW w:w="771" w:type="dxa"/>
            <w:tcBorders>
              <w:top w:val="single" w:sz="4" w:space="0" w:color="auto"/>
              <w:bottom w:val="single" w:sz="4" w:space="0" w:color="auto"/>
            </w:tcBorders>
          </w:tcPr>
          <w:p w14:paraId="004B85C7" w14:textId="77777777" w:rsidR="007A5C03" w:rsidRPr="00037C04" w:rsidRDefault="008426C7" w:rsidP="000E1D39">
            <w:pPr>
              <w:jc w:val="center"/>
              <w:rPr>
                <w:bCs/>
                <w:sz w:val="22"/>
              </w:rPr>
            </w:pPr>
            <w:r w:rsidRPr="00037C04">
              <w:rPr>
                <w:bCs/>
                <w:noProof/>
                <w:sz w:val="22"/>
              </w:rPr>
              <w:drawing>
                <wp:inline distT="0" distB="0" distL="0" distR="0" wp14:anchorId="632CE682" wp14:editId="4C9400F6">
                  <wp:extent cx="320040" cy="266700"/>
                  <wp:effectExtent l="0" t="0" r="381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742" w:type="dxa"/>
            <w:tcBorders>
              <w:top w:val="single" w:sz="4" w:space="0" w:color="auto"/>
              <w:bottom w:val="single" w:sz="4" w:space="0" w:color="auto"/>
            </w:tcBorders>
          </w:tcPr>
          <w:p w14:paraId="6C57C0F6" w14:textId="77777777" w:rsidR="007A5C03" w:rsidRPr="00037C04" w:rsidRDefault="00EA004F" w:rsidP="000E1D39">
            <w:pPr>
              <w:jc w:val="center"/>
              <w:rPr>
                <w:bCs/>
                <w:sz w:val="22"/>
              </w:rPr>
            </w:pPr>
            <w:r w:rsidRPr="00037C04">
              <w:rPr>
                <w:bCs/>
                <w:noProof/>
                <w:sz w:val="22"/>
              </w:rPr>
              <w:drawing>
                <wp:inline distT="0" distB="0" distL="0" distR="0" wp14:anchorId="64F5C13F" wp14:editId="43036C99">
                  <wp:extent cx="295275" cy="295275"/>
                  <wp:effectExtent l="0" t="0" r="9525" b="9525"/>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21108203809.png"/>
                          <pic:cNvPicPr/>
                        </pic:nvPicPr>
                        <pic:blipFill>
                          <a:blip r:embed="rId8">
                            <a:extLst>
                              <a:ext uri="{28A0092B-C50C-407E-A947-70E740481C1C}">
                                <a14:useLocalDpi xmlns:a14="http://schemas.microsoft.com/office/drawing/2010/main" val="0"/>
                              </a:ext>
                            </a:extLst>
                          </a:blip>
                          <a:stretch>
                            <a:fillRect/>
                          </a:stretch>
                        </pic:blipFill>
                        <pic:spPr>
                          <a:xfrm flipV="1">
                            <a:off x="0" y="0"/>
                            <a:ext cx="295320" cy="295320"/>
                          </a:xfrm>
                          <a:prstGeom prst="rect">
                            <a:avLst/>
                          </a:prstGeom>
                        </pic:spPr>
                      </pic:pic>
                    </a:graphicData>
                  </a:graphic>
                </wp:inline>
              </w:drawing>
            </w:r>
          </w:p>
        </w:tc>
        <w:tc>
          <w:tcPr>
            <w:tcW w:w="939" w:type="dxa"/>
            <w:tcBorders>
              <w:top w:val="single" w:sz="4" w:space="0" w:color="auto"/>
              <w:bottom w:val="single" w:sz="4" w:space="0" w:color="auto"/>
            </w:tcBorders>
          </w:tcPr>
          <w:p w14:paraId="7D929ADF" w14:textId="77777777" w:rsidR="007A5C03" w:rsidRPr="00037C04" w:rsidRDefault="00EA004F" w:rsidP="000E1D39">
            <w:pPr>
              <w:jc w:val="center"/>
              <w:rPr>
                <w:bCs/>
                <w:sz w:val="22"/>
              </w:rPr>
            </w:pPr>
            <w:r w:rsidRPr="00037C04">
              <w:rPr>
                <w:bCs/>
                <w:noProof/>
                <w:sz w:val="22"/>
              </w:rPr>
              <w:drawing>
                <wp:inline distT="0" distB="0" distL="0" distR="0" wp14:anchorId="7569F3D5" wp14:editId="7CBC32CD">
                  <wp:extent cx="295275" cy="281214"/>
                  <wp:effectExtent l="0" t="0" r="0" b="508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9836" cy="285557"/>
                          </a:xfrm>
                          <a:prstGeom prst="rect">
                            <a:avLst/>
                          </a:prstGeom>
                        </pic:spPr>
                      </pic:pic>
                    </a:graphicData>
                  </a:graphic>
                </wp:inline>
              </w:drawing>
            </w:r>
          </w:p>
        </w:tc>
        <w:tc>
          <w:tcPr>
            <w:tcW w:w="708" w:type="dxa"/>
            <w:tcBorders>
              <w:top w:val="single" w:sz="4" w:space="0" w:color="auto"/>
              <w:bottom w:val="single" w:sz="4" w:space="0" w:color="auto"/>
            </w:tcBorders>
          </w:tcPr>
          <w:p w14:paraId="7C4C4ED3" w14:textId="77777777" w:rsidR="007A5C03" w:rsidRPr="00037C04" w:rsidRDefault="00EA004F" w:rsidP="000E1D39">
            <w:pPr>
              <w:jc w:val="center"/>
              <w:rPr>
                <w:bCs/>
                <w:sz w:val="22"/>
              </w:rPr>
            </w:pPr>
            <w:r w:rsidRPr="00037C04">
              <w:rPr>
                <w:bCs/>
                <w:noProof/>
                <w:sz w:val="22"/>
              </w:rPr>
              <w:drawing>
                <wp:inline distT="0" distB="0" distL="0" distR="0" wp14:anchorId="5AF5EF90" wp14:editId="27F4425A">
                  <wp:extent cx="295275" cy="281214"/>
                  <wp:effectExtent l="0" t="0" r="0" b="5080"/>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9836" cy="285557"/>
                          </a:xfrm>
                          <a:prstGeom prst="rect">
                            <a:avLst/>
                          </a:prstGeom>
                        </pic:spPr>
                      </pic:pic>
                    </a:graphicData>
                  </a:graphic>
                </wp:inline>
              </w:drawing>
            </w:r>
          </w:p>
        </w:tc>
      </w:tr>
      <w:tr w:rsidR="00EA004F" w:rsidRPr="00603AF2" w14:paraId="7B3CC0EA" w14:textId="77777777" w:rsidTr="002628D2">
        <w:tc>
          <w:tcPr>
            <w:tcW w:w="889" w:type="dxa"/>
          </w:tcPr>
          <w:p w14:paraId="38D7CCFF" w14:textId="77777777" w:rsidR="007A5C03" w:rsidRPr="002628D2" w:rsidRDefault="00FB01E0" w:rsidP="000E1D39">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Non-RCT 7</w:t>
            </w:r>
          </w:p>
        </w:tc>
        <w:tc>
          <w:tcPr>
            <w:tcW w:w="1091" w:type="dxa"/>
            <w:tcBorders>
              <w:top w:val="single" w:sz="4" w:space="0" w:color="auto"/>
            </w:tcBorders>
          </w:tcPr>
          <w:p w14:paraId="49E02881" w14:textId="77777777" w:rsidR="007A5C03" w:rsidRPr="002628D2" w:rsidRDefault="00FB01E0" w:rsidP="000E1D39">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S Takashima (2003)</w:t>
            </w:r>
          </w:p>
        </w:tc>
        <w:tc>
          <w:tcPr>
            <w:tcW w:w="709" w:type="dxa"/>
            <w:tcBorders>
              <w:top w:val="single" w:sz="4" w:space="0" w:color="auto"/>
            </w:tcBorders>
          </w:tcPr>
          <w:p w14:paraId="377EBCD9" w14:textId="77777777" w:rsidR="007A5C03" w:rsidRPr="00037C04" w:rsidRDefault="00EA004F" w:rsidP="000E1D39">
            <w:pPr>
              <w:pStyle w:val="a4"/>
              <w:spacing w:before="0" w:beforeAutospacing="0" w:after="0" w:afterAutospacing="0"/>
              <w:jc w:val="center"/>
              <w:rPr>
                <w:bCs/>
                <w:sz w:val="22"/>
                <w:szCs w:val="22"/>
              </w:rPr>
            </w:pPr>
            <w:r w:rsidRPr="00037C04">
              <w:rPr>
                <w:bCs/>
                <w:noProof/>
                <w:sz w:val="22"/>
                <w:szCs w:val="22"/>
              </w:rPr>
              <w:drawing>
                <wp:inline distT="0" distB="0" distL="0" distR="0" wp14:anchorId="60A244C5" wp14:editId="4C351DBF">
                  <wp:extent cx="285750" cy="285750"/>
                  <wp:effectExtent l="0" t="0" r="0" b="0"/>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21108203809.png"/>
                          <pic:cNvPicPr/>
                        </pic:nvPicPr>
                        <pic:blipFill>
                          <a:blip r:embed="rId8">
                            <a:extLst>
                              <a:ext uri="{28A0092B-C50C-407E-A947-70E740481C1C}">
                                <a14:useLocalDpi xmlns:a14="http://schemas.microsoft.com/office/drawing/2010/main" val="0"/>
                              </a:ext>
                            </a:extLst>
                          </a:blip>
                          <a:stretch>
                            <a:fillRect/>
                          </a:stretch>
                        </pic:blipFill>
                        <pic:spPr>
                          <a:xfrm flipV="1">
                            <a:off x="0" y="0"/>
                            <a:ext cx="285793" cy="285793"/>
                          </a:xfrm>
                          <a:prstGeom prst="rect">
                            <a:avLst/>
                          </a:prstGeom>
                        </pic:spPr>
                      </pic:pic>
                    </a:graphicData>
                  </a:graphic>
                </wp:inline>
              </w:drawing>
            </w:r>
          </w:p>
        </w:tc>
        <w:tc>
          <w:tcPr>
            <w:tcW w:w="708" w:type="dxa"/>
            <w:tcBorders>
              <w:top w:val="single" w:sz="4" w:space="0" w:color="auto"/>
            </w:tcBorders>
          </w:tcPr>
          <w:p w14:paraId="141F9E76" w14:textId="77777777" w:rsidR="007A5C03" w:rsidRPr="00037C04" w:rsidRDefault="008426C7" w:rsidP="000E1D39">
            <w:pPr>
              <w:jc w:val="center"/>
              <w:rPr>
                <w:bCs/>
                <w:sz w:val="22"/>
              </w:rPr>
            </w:pPr>
            <w:r w:rsidRPr="00037C04">
              <w:rPr>
                <w:bCs/>
                <w:noProof/>
                <w:sz w:val="22"/>
              </w:rPr>
              <w:drawing>
                <wp:inline distT="0" distB="0" distL="0" distR="0" wp14:anchorId="2CC2FC9C" wp14:editId="4F61A671">
                  <wp:extent cx="320040" cy="266700"/>
                  <wp:effectExtent l="0" t="0" r="381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709" w:type="dxa"/>
            <w:tcBorders>
              <w:top w:val="single" w:sz="4" w:space="0" w:color="auto"/>
            </w:tcBorders>
          </w:tcPr>
          <w:p w14:paraId="1C0ECF3D" w14:textId="77777777" w:rsidR="007A5C03" w:rsidRPr="00037C04" w:rsidRDefault="00EA004F" w:rsidP="000E1D39">
            <w:pPr>
              <w:jc w:val="center"/>
              <w:rPr>
                <w:bCs/>
                <w:sz w:val="22"/>
              </w:rPr>
            </w:pPr>
            <w:r w:rsidRPr="00037C04">
              <w:rPr>
                <w:bCs/>
                <w:noProof/>
                <w:sz w:val="22"/>
              </w:rPr>
              <w:drawing>
                <wp:inline distT="0" distB="0" distL="0" distR="0" wp14:anchorId="703B189C" wp14:editId="262C1787">
                  <wp:extent cx="295275" cy="295275"/>
                  <wp:effectExtent l="0" t="0" r="9525" b="9525"/>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21108203809.png"/>
                          <pic:cNvPicPr/>
                        </pic:nvPicPr>
                        <pic:blipFill>
                          <a:blip r:embed="rId8">
                            <a:extLst>
                              <a:ext uri="{28A0092B-C50C-407E-A947-70E740481C1C}">
                                <a14:useLocalDpi xmlns:a14="http://schemas.microsoft.com/office/drawing/2010/main" val="0"/>
                              </a:ext>
                            </a:extLst>
                          </a:blip>
                          <a:stretch>
                            <a:fillRect/>
                          </a:stretch>
                        </pic:blipFill>
                        <pic:spPr>
                          <a:xfrm flipV="1">
                            <a:off x="0" y="0"/>
                            <a:ext cx="295321" cy="295321"/>
                          </a:xfrm>
                          <a:prstGeom prst="rect">
                            <a:avLst/>
                          </a:prstGeom>
                        </pic:spPr>
                      </pic:pic>
                    </a:graphicData>
                  </a:graphic>
                </wp:inline>
              </w:drawing>
            </w:r>
          </w:p>
        </w:tc>
        <w:tc>
          <w:tcPr>
            <w:tcW w:w="851" w:type="dxa"/>
            <w:tcBorders>
              <w:top w:val="single" w:sz="4" w:space="0" w:color="auto"/>
            </w:tcBorders>
          </w:tcPr>
          <w:p w14:paraId="7F311DBD" w14:textId="77777777" w:rsidR="007A5C03" w:rsidRPr="00037C04" w:rsidRDefault="008426C7" w:rsidP="000E1D39">
            <w:pPr>
              <w:jc w:val="center"/>
              <w:rPr>
                <w:bCs/>
                <w:sz w:val="22"/>
              </w:rPr>
            </w:pPr>
            <w:r w:rsidRPr="00037C04">
              <w:rPr>
                <w:bCs/>
                <w:noProof/>
                <w:sz w:val="22"/>
              </w:rPr>
              <w:drawing>
                <wp:inline distT="0" distB="0" distL="0" distR="0" wp14:anchorId="048F5D74" wp14:editId="0B00E297">
                  <wp:extent cx="320040" cy="266700"/>
                  <wp:effectExtent l="0" t="0" r="381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950" w:type="dxa"/>
            <w:tcBorders>
              <w:top w:val="single" w:sz="4" w:space="0" w:color="auto"/>
            </w:tcBorders>
          </w:tcPr>
          <w:p w14:paraId="1A4EDFE9" w14:textId="77777777" w:rsidR="007A5C03" w:rsidRPr="00037C04" w:rsidRDefault="008426C7" w:rsidP="000E1D39">
            <w:pPr>
              <w:jc w:val="center"/>
              <w:rPr>
                <w:bCs/>
                <w:sz w:val="22"/>
              </w:rPr>
            </w:pPr>
            <w:r w:rsidRPr="00037C04">
              <w:rPr>
                <w:bCs/>
                <w:noProof/>
                <w:sz w:val="22"/>
              </w:rPr>
              <w:drawing>
                <wp:inline distT="0" distB="0" distL="0" distR="0" wp14:anchorId="3C017E37" wp14:editId="2053E923">
                  <wp:extent cx="320040" cy="266700"/>
                  <wp:effectExtent l="0" t="0" r="3810"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771" w:type="dxa"/>
            <w:tcBorders>
              <w:top w:val="single" w:sz="4" w:space="0" w:color="auto"/>
            </w:tcBorders>
          </w:tcPr>
          <w:p w14:paraId="5EF0B80C" w14:textId="77777777" w:rsidR="007A5C03" w:rsidRPr="00037C04" w:rsidRDefault="00EA004F" w:rsidP="000E1D39">
            <w:pPr>
              <w:jc w:val="center"/>
              <w:rPr>
                <w:bCs/>
                <w:sz w:val="22"/>
              </w:rPr>
            </w:pPr>
            <w:r w:rsidRPr="00037C04">
              <w:rPr>
                <w:bCs/>
                <w:noProof/>
                <w:sz w:val="22"/>
              </w:rPr>
              <w:drawing>
                <wp:inline distT="0" distB="0" distL="0" distR="0" wp14:anchorId="4E239F6F" wp14:editId="47A8363F">
                  <wp:extent cx="295275" cy="281214"/>
                  <wp:effectExtent l="0" t="0" r="0" b="5080"/>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9836" cy="285557"/>
                          </a:xfrm>
                          <a:prstGeom prst="rect">
                            <a:avLst/>
                          </a:prstGeom>
                        </pic:spPr>
                      </pic:pic>
                    </a:graphicData>
                  </a:graphic>
                </wp:inline>
              </w:drawing>
            </w:r>
          </w:p>
        </w:tc>
        <w:tc>
          <w:tcPr>
            <w:tcW w:w="742" w:type="dxa"/>
            <w:tcBorders>
              <w:top w:val="single" w:sz="4" w:space="0" w:color="auto"/>
            </w:tcBorders>
          </w:tcPr>
          <w:p w14:paraId="53D18C5C" w14:textId="77777777" w:rsidR="007A5C03" w:rsidRPr="00037C04" w:rsidRDefault="008426C7" w:rsidP="000E1D39">
            <w:pPr>
              <w:jc w:val="center"/>
              <w:rPr>
                <w:bCs/>
                <w:sz w:val="22"/>
              </w:rPr>
            </w:pPr>
            <w:r w:rsidRPr="00037C04">
              <w:rPr>
                <w:bCs/>
                <w:noProof/>
                <w:sz w:val="22"/>
              </w:rPr>
              <w:drawing>
                <wp:inline distT="0" distB="0" distL="0" distR="0" wp14:anchorId="1B35EF52" wp14:editId="7F2AEDDC">
                  <wp:extent cx="320040" cy="266700"/>
                  <wp:effectExtent l="0" t="0" r="381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939" w:type="dxa"/>
            <w:tcBorders>
              <w:top w:val="single" w:sz="4" w:space="0" w:color="auto"/>
            </w:tcBorders>
          </w:tcPr>
          <w:p w14:paraId="290283C2" w14:textId="77777777" w:rsidR="007A5C03" w:rsidRPr="00037C04" w:rsidRDefault="008426C7" w:rsidP="000E1D39">
            <w:pPr>
              <w:jc w:val="center"/>
              <w:rPr>
                <w:bCs/>
                <w:sz w:val="22"/>
              </w:rPr>
            </w:pPr>
            <w:r w:rsidRPr="00037C04">
              <w:rPr>
                <w:bCs/>
                <w:noProof/>
                <w:sz w:val="22"/>
              </w:rPr>
              <w:drawing>
                <wp:inline distT="0" distB="0" distL="0" distR="0" wp14:anchorId="2CF3FF4B" wp14:editId="2795A927">
                  <wp:extent cx="320040" cy="266700"/>
                  <wp:effectExtent l="0" t="0" r="3810"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672" cy="268060"/>
                          </a:xfrm>
                          <a:prstGeom prst="rect">
                            <a:avLst/>
                          </a:prstGeom>
                        </pic:spPr>
                      </pic:pic>
                    </a:graphicData>
                  </a:graphic>
                </wp:inline>
              </w:drawing>
            </w:r>
          </w:p>
        </w:tc>
        <w:tc>
          <w:tcPr>
            <w:tcW w:w="708" w:type="dxa"/>
            <w:tcBorders>
              <w:top w:val="single" w:sz="4" w:space="0" w:color="auto"/>
            </w:tcBorders>
          </w:tcPr>
          <w:p w14:paraId="60857740" w14:textId="77777777" w:rsidR="007A5C03" w:rsidRPr="00037C04" w:rsidRDefault="00EA004F" w:rsidP="000E1D39">
            <w:pPr>
              <w:jc w:val="center"/>
              <w:rPr>
                <w:bCs/>
                <w:sz w:val="22"/>
              </w:rPr>
            </w:pPr>
            <w:r w:rsidRPr="00037C04">
              <w:rPr>
                <w:bCs/>
                <w:noProof/>
                <w:sz w:val="22"/>
              </w:rPr>
              <w:drawing>
                <wp:inline distT="0" distB="0" distL="0" distR="0" wp14:anchorId="33870CE5" wp14:editId="5F066ADB">
                  <wp:extent cx="295275" cy="281214"/>
                  <wp:effectExtent l="0" t="0" r="0" b="5080"/>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9836" cy="285557"/>
                          </a:xfrm>
                          <a:prstGeom prst="rect">
                            <a:avLst/>
                          </a:prstGeom>
                        </pic:spPr>
                      </pic:pic>
                    </a:graphicData>
                  </a:graphic>
                </wp:inline>
              </w:drawing>
            </w:r>
          </w:p>
        </w:tc>
      </w:tr>
    </w:tbl>
    <w:p w14:paraId="64C1DC13" w14:textId="7EE3B059" w:rsidR="007A5C03" w:rsidRPr="00603AF2" w:rsidRDefault="00621982" w:rsidP="00FB01E0">
      <w:pPr>
        <w:rPr>
          <w:rFonts w:ascii="Times New Roman" w:hAnsi="Times New Roman" w:cs="Times New Roman"/>
          <w:sz w:val="22"/>
        </w:rPr>
      </w:pPr>
      <w:r w:rsidRPr="00603AF2">
        <w:rPr>
          <w:rFonts w:ascii="Times New Roman" w:hAnsi="Times New Roman" w:cs="Times New Roman"/>
          <w:noProof/>
          <w:sz w:val="22"/>
        </w:rPr>
        <w:drawing>
          <wp:inline distT="0" distB="0" distL="0" distR="0" wp14:anchorId="143E4035" wp14:editId="3331F344">
            <wp:extent cx="266700" cy="222251"/>
            <wp:effectExtent l="0" t="0" r="0" b="635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0209" cy="250175"/>
                    </a:xfrm>
                    <a:prstGeom prst="rect">
                      <a:avLst/>
                    </a:prstGeom>
                  </pic:spPr>
                </pic:pic>
              </a:graphicData>
            </a:graphic>
          </wp:inline>
        </w:drawing>
      </w:r>
      <w:r w:rsidRPr="00603AF2">
        <w:rPr>
          <w:rFonts w:ascii="Times New Roman" w:hAnsi="Times New Roman" w:cs="Times New Roman"/>
          <w:sz w:val="22"/>
        </w:rPr>
        <w:t xml:space="preserve"> Low risk of bias; </w:t>
      </w:r>
      <w:r w:rsidRPr="00603AF2">
        <w:rPr>
          <w:rFonts w:ascii="Times New Roman" w:hAnsi="Times New Roman" w:cs="Times New Roman"/>
          <w:noProof/>
          <w:sz w:val="22"/>
        </w:rPr>
        <w:drawing>
          <wp:inline distT="0" distB="0" distL="0" distR="0" wp14:anchorId="1E4E5285" wp14:editId="3DC0717D">
            <wp:extent cx="260033" cy="247650"/>
            <wp:effectExtent l="0" t="0" r="698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371" cy="250829"/>
                    </a:xfrm>
                    <a:prstGeom prst="rect">
                      <a:avLst/>
                    </a:prstGeom>
                  </pic:spPr>
                </pic:pic>
              </a:graphicData>
            </a:graphic>
          </wp:inline>
        </w:drawing>
      </w:r>
      <w:r w:rsidRPr="00603AF2">
        <w:rPr>
          <w:rFonts w:ascii="Times New Roman" w:hAnsi="Times New Roman" w:cs="Times New Roman"/>
          <w:sz w:val="22"/>
        </w:rPr>
        <w:t xml:space="preserve"> Unclear risk of bias;</w:t>
      </w:r>
      <w:r w:rsidR="00563090" w:rsidRPr="00603AF2">
        <w:rPr>
          <w:rFonts w:ascii="Times New Roman" w:hAnsi="Times New Roman" w:cs="Times New Roman"/>
          <w:sz w:val="22"/>
        </w:rPr>
        <w:t xml:space="preserve"> </w:t>
      </w:r>
      <w:r w:rsidRPr="00603AF2">
        <w:rPr>
          <w:rFonts w:ascii="Times New Roman" w:hAnsi="Times New Roman" w:cs="Times New Roman"/>
          <w:noProof/>
          <w:sz w:val="22"/>
        </w:rPr>
        <w:drawing>
          <wp:inline distT="0" distB="0" distL="0" distR="0" wp14:anchorId="1ACE9297" wp14:editId="01DA7DF4">
            <wp:extent cx="213283" cy="213283"/>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7335" cy="217335"/>
                    </a:xfrm>
                    <a:prstGeom prst="rect">
                      <a:avLst/>
                    </a:prstGeom>
                  </pic:spPr>
                </pic:pic>
              </a:graphicData>
            </a:graphic>
          </wp:inline>
        </w:drawing>
      </w:r>
      <w:r w:rsidR="00FB01E0" w:rsidRPr="00603AF2">
        <w:rPr>
          <w:rFonts w:ascii="Times New Roman" w:hAnsi="Times New Roman" w:cs="Times New Roman"/>
          <w:sz w:val="22"/>
        </w:rPr>
        <w:t>: High risk of bias</w:t>
      </w:r>
    </w:p>
    <w:p w14:paraId="7C24A389" w14:textId="77777777" w:rsidR="000E1D39" w:rsidRPr="00603AF2" w:rsidRDefault="000E1D39" w:rsidP="00FB01E0">
      <w:pPr>
        <w:rPr>
          <w:rFonts w:ascii="Times New Roman" w:hAnsi="Times New Roman" w:cs="Times New Roman"/>
          <w:sz w:val="22"/>
        </w:rPr>
      </w:pPr>
    </w:p>
    <w:p w14:paraId="24A2A86C" w14:textId="77777777" w:rsidR="000E1D39" w:rsidRPr="00603AF2" w:rsidRDefault="008426C7" w:rsidP="008426C7">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lastRenderedPageBreak/>
        <w:t xml:space="preserve"> </w:t>
      </w:r>
      <w:r w:rsidR="006D3021"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53"/>
        <w:gridCol w:w="772"/>
        <w:gridCol w:w="598"/>
        <w:gridCol w:w="1316"/>
        <w:gridCol w:w="1183"/>
        <w:gridCol w:w="1172"/>
        <w:gridCol w:w="1128"/>
        <w:gridCol w:w="967"/>
        <w:gridCol w:w="1127"/>
      </w:tblGrid>
      <w:tr w:rsidR="006D3021" w:rsidRPr="00603AF2" w14:paraId="7323CD65" w14:textId="77777777" w:rsidTr="00184D90">
        <w:tc>
          <w:tcPr>
            <w:tcW w:w="860" w:type="dxa"/>
          </w:tcPr>
          <w:p w14:paraId="0F23EF36" w14:textId="77777777" w:rsidR="00701F43" w:rsidRPr="004D676D" w:rsidRDefault="00701F43" w:rsidP="00A21755">
            <w:pPr>
              <w:jc w:val="left"/>
              <w:rPr>
                <w:rFonts w:ascii="Times New Roman" w:hAnsi="Times New Roman" w:cs="Times New Roman"/>
                <w:bCs/>
                <w:sz w:val="22"/>
              </w:rPr>
            </w:pPr>
          </w:p>
        </w:tc>
        <w:tc>
          <w:tcPr>
            <w:tcW w:w="8156" w:type="dxa"/>
            <w:gridSpan w:val="8"/>
          </w:tcPr>
          <w:p w14:paraId="709C9207" w14:textId="6940D53E" w:rsidR="00701F43" w:rsidRPr="004D676D" w:rsidRDefault="00A21755" w:rsidP="00A21755">
            <w:pPr>
              <w:jc w:val="center"/>
              <w:rPr>
                <w:rFonts w:ascii="Times New Roman" w:hAnsi="Times New Roman" w:cs="Times New Roman"/>
                <w:bCs/>
                <w:sz w:val="22"/>
              </w:rPr>
            </w:pPr>
            <w:r w:rsidRPr="004D676D">
              <w:rPr>
                <w:rFonts w:ascii="Times New Roman" w:hAnsi="Times New Roman" w:cs="Times New Roman" w:hint="eastAsia"/>
                <w:bCs/>
                <w:sz w:val="22"/>
              </w:rPr>
              <w:t>No</w:t>
            </w:r>
            <w:r w:rsidR="00701F43" w:rsidRPr="004D676D">
              <w:rPr>
                <w:rFonts w:ascii="Times New Roman" w:hAnsi="Times New Roman" w:cs="Times New Roman" w:hint="eastAsia"/>
                <w:bCs/>
                <w:sz w:val="22"/>
              </w:rPr>
              <w:t xml:space="preserve"> (0)</w:t>
            </w:r>
            <w:r w:rsidRPr="004D676D">
              <w:rPr>
                <w:rFonts w:ascii="Times New Roman" w:hAnsi="Times New Roman" w:cs="Times New Roman"/>
                <w:bCs/>
                <w:sz w:val="22"/>
              </w:rPr>
              <w:t>, Serious (</w:t>
            </w:r>
            <w:r w:rsidR="002628D2">
              <w:rPr>
                <w:rFonts w:ascii="Times New Roman" w:hAnsi="Times New Roman" w:cs="Times New Roman"/>
                <w:bCs/>
                <w:sz w:val="22"/>
              </w:rPr>
              <w:t>–</w:t>
            </w:r>
            <w:r w:rsidRPr="004D676D">
              <w:rPr>
                <w:rFonts w:ascii="Times New Roman" w:hAnsi="Times New Roman" w:cs="Times New Roman"/>
                <w:bCs/>
                <w:sz w:val="22"/>
              </w:rPr>
              <w:t>1), Very serious (</w:t>
            </w:r>
            <w:r w:rsidR="002628D2">
              <w:rPr>
                <w:rFonts w:ascii="Times New Roman" w:hAnsi="Times New Roman" w:cs="Times New Roman"/>
                <w:bCs/>
                <w:sz w:val="22"/>
              </w:rPr>
              <w:t>–</w:t>
            </w:r>
            <w:r w:rsidRPr="004D676D">
              <w:rPr>
                <w:rFonts w:ascii="Times New Roman" w:hAnsi="Times New Roman" w:cs="Times New Roman"/>
                <w:bCs/>
                <w:sz w:val="22"/>
              </w:rPr>
              <w:t>2)</w:t>
            </w:r>
          </w:p>
          <w:p w14:paraId="419B0536" w14:textId="77777777" w:rsidR="00E002D1" w:rsidRPr="004D676D" w:rsidRDefault="00E002D1" w:rsidP="00A21755">
            <w:pPr>
              <w:jc w:val="center"/>
              <w:rPr>
                <w:rFonts w:ascii="Times New Roman" w:hAnsi="Times New Roman" w:cs="Times New Roman"/>
                <w:bCs/>
                <w:sz w:val="22"/>
              </w:rPr>
            </w:pPr>
          </w:p>
        </w:tc>
      </w:tr>
      <w:tr w:rsidR="002A438B" w:rsidRPr="00603AF2" w14:paraId="5F3CCDFC" w14:textId="77777777" w:rsidTr="00184D90">
        <w:tc>
          <w:tcPr>
            <w:tcW w:w="860" w:type="dxa"/>
          </w:tcPr>
          <w:p w14:paraId="3F8B814B" w14:textId="77777777" w:rsidR="00701F43" w:rsidRPr="004D676D" w:rsidRDefault="006D3021" w:rsidP="004D676D">
            <w:pPr>
              <w:jc w:val="left"/>
              <w:rPr>
                <w:rFonts w:ascii="Times New Roman" w:hAnsi="Times New Roman" w:cs="Times New Roman"/>
                <w:bCs/>
                <w:szCs w:val="20"/>
              </w:rPr>
            </w:pPr>
            <w:r w:rsidRPr="004D676D">
              <w:rPr>
                <w:rFonts w:ascii="Times New Roman" w:hAnsi="Times New Roman" w:cs="Times New Roman"/>
                <w:bCs/>
                <w:szCs w:val="20"/>
              </w:rPr>
              <w:t>Study design</w:t>
            </w:r>
          </w:p>
        </w:tc>
        <w:tc>
          <w:tcPr>
            <w:tcW w:w="747" w:type="dxa"/>
          </w:tcPr>
          <w:p w14:paraId="65EBFFC6" w14:textId="77777777" w:rsidR="00701F43" w:rsidRPr="004D676D" w:rsidRDefault="006D3021" w:rsidP="004D676D">
            <w:pPr>
              <w:jc w:val="center"/>
              <w:rPr>
                <w:rFonts w:ascii="Times New Roman" w:hAnsi="Times New Roman" w:cs="Times New Roman"/>
                <w:bCs/>
                <w:szCs w:val="20"/>
              </w:rPr>
            </w:pPr>
            <w:r w:rsidRPr="004D676D">
              <w:rPr>
                <w:rFonts w:ascii="Times New Roman" w:hAnsi="Times New Roman" w:cs="Times New Roman" w:hint="eastAsia"/>
                <w:bCs/>
                <w:szCs w:val="20"/>
              </w:rPr>
              <w:t>N</w:t>
            </w:r>
            <w:r w:rsidRPr="004D676D">
              <w:rPr>
                <w:rFonts w:ascii="Times New Roman" w:hAnsi="Times New Roman" w:cs="Times New Roman"/>
                <w:bCs/>
                <w:szCs w:val="20"/>
              </w:rPr>
              <w:t>o. of studies</w:t>
            </w:r>
          </w:p>
        </w:tc>
        <w:tc>
          <w:tcPr>
            <w:tcW w:w="708" w:type="dxa"/>
          </w:tcPr>
          <w:p w14:paraId="29C02D7E" w14:textId="77777777" w:rsidR="00701F43" w:rsidRPr="004D676D" w:rsidRDefault="002A438B" w:rsidP="004D676D">
            <w:pPr>
              <w:jc w:val="center"/>
              <w:rPr>
                <w:rFonts w:ascii="Times New Roman" w:hAnsi="Times New Roman" w:cs="Times New Roman"/>
                <w:bCs/>
                <w:szCs w:val="20"/>
              </w:rPr>
            </w:pPr>
            <w:r w:rsidRPr="004D676D">
              <w:rPr>
                <w:rFonts w:ascii="Times New Roman" w:hAnsi="Times New Roman" w:cs="Times New Roman"/>
                <w:bCs/>
                <w:szCs w:val="20"/>
              </w:rPr>
              <w:t>Risk of bias</w:t>
            </w:r>
          </w:p>
        </w:tc>
        <w:tc>
          <w:tcPr>
            <w:tcW w:w="1257" w:type="dxa"/>
          </w:tcPr>
          <w:p w14:paraId="4C9DF717" w14:textId="77777777" w:rsidR="00701F43" w:rsidRPr="004D676D" w:rsidRDefault="006D3021" w:rsidP="004D676D">
            <w:pPr>
              <w:jc w:val="center"/>
              <w:rPr>
                <w:rFonts w:ascii="Times New Roman" w:hAnsi="Times New Roman" w:cs="Times New Roman"/>
                <w:bCs/>
                <w:szCs w:val="20"/>
              </w:rPr>
            </w:pPr>
            <w:r w:rsidRPr="004D676D">
              <w:rPr>
                <w:rFonts w:ascii="Times New Roman" w:hAnsi="Times New Roman" w:cs="Times New Roman" w:hint="eastAsia"/>
                <w:bCs/>
                <w:szCs w:val="20"/>
              </w:rPr>
              <w:t>I</w:t>
            </w:r>
            <w:r w:rsidRPr="004D676D">
              <w:rPr>
                <w:rFonts w:ascii="Times New Roman" w:hAnsi="Times New Roman" w:cs="Times New Roman"/>
                <w:bCs/>
                <w:szCs w:val="20"/>
              </w:rPr>
              <w:t>nconsistency</w:t>
            </w:r>
          </w:p>
        </w:tc>
        <w:tc>
          <w:tcPr>
            <w:tcW w:w="1153" w:type="dxa"/>
          </w:tcPr>
          <w:p w14:paraId="631D0FA9" w14:textId="77777777" w:rsidR="00701F43" w:rsidRPr="004D676D" w:rsidRDefault="006D3021" w:rsidP="004D676D">
            <w:pPr>
              <w:jc w:val="center"/>
              <w:rPr>
                <w:rFonts w:ascii="Times New Roman" w:hAnsi="Times New Roman" w:cs="Times New Roman"/>
                <w:bCs/>
                <w:szCs w:val="20"/>
              </w:rPr>
            </w:pPr>
            <w:r w:rsidRPr="004D676D">
              <w:rPr>
                <w:rFonts w:ascii="Times New Roman" w:hAnsi="Times New Roman" w:cs="Times New Roman" w:hint="eastAsia"/>
                <w:bCs/>
                <w:szCs w:val="20"/>
              </w:rPr>
              <w:t>I</w:t>
            </w:r>
            <w:r w:rsidRPr="004D676D">
              <w:rPr>
                <w:rFonts w:ascii="Times New Roman" w:hAnsi="Times New Roman" w:cs="Times New Roman"/>
                <w:bCs/>
                <w:szCs w:val="20"/>
              </w:rPr>
              <w:t>ndirectness</w:t>
            </w:r>
          </w:p>
        </w:tc>
        <w:tc>
          <w:tcPr>
            <w:tcW w:w="1133" w:type="dxa"/>
          </w:tcPr>
          <w:p w14:paraId="6CEEAC38" w14:textId="77777777" w:rsidR="00701F43" w:rsidRPr="004D676D" w:rsidRDefault="006D3021" w:rsidP="004D676D">
            <w:pPr>
              <w:jc w:val="center"/>
              <w:rPr>
                <w:rFonts w:ascii="Times New Roman" w:hAnsi="Times New Roman" w:cs="Times New Roman"/>
                <w:bCs/>
                <w:szCs w:val="20"/>
              </w:rPr>
            </w:pPr>
            <w:r w:rsidRPr="004D676D">
              <w:rPr>
                <w:rFonts w:ascii="Times New Roman" w:hAnsi="Times New Roman" w:cs="Times New Roman" w:hint="eastAsia"/>
                <w:bCs/>
                <w:szCs w:val="20"/>
              </w:rPr>
              <w:t>I</w:t>
            </w:r>
            <w:r w:rsidRPr="004D676D">
              <w:rPr>
                <w:rFonts w:ascii="Times New Roman" w:hAnsi="Times New Roman" w:cs="Times New Roman"/>
                <w:bCs/>
                <w:szCs w:val="20"/>
              </w:rPr>
              <w:t>mprecision</w:t>
            </w:r>
          </w:p>
        </w:tc>
        <w:tc>
          <w:tcPr>
            <w:tcW w:w="1097" w:type="dxa"/>
          </w:tcPr>
          <w:p w14:paraId="1B51DAC7" w14:textId="77777777" w:rsidR="00701F43" w:rsidRPr="004D676D" w:rsidRDefault="006D3021" w:rsidP="004D676D">
            <w:pPr>
              <w:jc w:val="center"/>
              <w:rPr>
                <w:rFonts w:ascii="Times New Roman" w:hAnsi="Times New Roman" w:cs="Times New Roman"/>
                <w:bCs/>
                <w:szCs w:val="20"/>
              </w:rPr>
            </w:pPr>
            <w:r w:rsidRPr="004D676D">
              <w:rPr>
                <w:rFonts w:ascii="Times New Roman" w:hAnsi="Times New Roman" w:cs="Times New Roman" w:hint="eastAsia"/>
                <w:bCs/>
                <w:szCs w:val="20"/>
              </w:rPr>
              <w:t>P</w:t>
            </w:r>
            <w:r w:rsidRPr="004D676D">
              <w:rPr>
                <w:rFonts w:ascii="Times New Roman" w:hAnsi="Times New Roman" w:cs="Times New Roman"/>
                <w:bCs/>
                <w:szCs w:val="20"/>
              </w:rPr>
              <w:t>ublication</w:t>
            </w:r>
          </w:p>
          <w:p w14:paraId="2E42D6A4" w14:textId="77777777" w:rsidR="006D3021" w:rsidRPr="004D676D" w:rsidRDefault="006D3021" w:rsidP="004D676D">
            <w:pPr>
              <w:jc w:val="center"/>
              <w:rPr>
                <w:rFonts w:ascii="Times New Roman" w:hAnsi="Times New Roman" w:cs="Times New Roman"/>
                <w:bCs/>
                <w:szCs w:val="20"/>
              </w:rPr>
            </w:pPr>
            <w:r w:rsidRPr="004D676D">
              <w:rPr>
                <w:rFonts w:ascii="Times New Roman" w:hAnsi="Times New Roman" w:cs="Times New Roman"/>
                <w:bCs/>
                <w:szCs w:val="20"/>
              </w:rPr>
              <w:t>bias</w:t>
            </w:r>
          </w:p>
        </w:tc>
        <w:tc>
          <w:tcPr>
            <w:tcW w:w="1262" w:type="dxa"/>
          </w:tcPr>
          <w:p w14:paraId="55311CF4" w14:textId="77777777" w:rsidR="00701F43" w:rsidRPr="004D676D" w:rsidRDefault="006D3021" w:rsidP="004D676D">
            <w:pPr>
              <w:jc w:val="center"/>
              <w:rPr>
                <w:rFonts w:ascii="Times New Roman" w:hAnsi="Times New Roman" w:cs="Times New Roman"/>
                <w:bCs/>
                <w:szCs w:val="20"/>
              </w:rPr>
            </w:pPr>
            <w:r w:rsidRPr="004D676D">
              <w:rPr>
                <w:rFonts w:ascii="Times New Roman" w:hAnsi="Times New Roman" w:cs="Times New Roman" w:hint="eastAsia"/>
                <w:bCs/>
                <w:szCs w:val="20"/>
              </w:rPr>
              <w:t>Q</w:t>
            </w:r>
            <w:r w:rsidR="00184D90" w:rsidRPr="004D676D">
              <w:rPr>
                <w:rFonts w:ascii="Times New Roman" w:hAnsi="Times New Roman" w:cs="Times New Roman"/>
                <w:bCs/>
                <w:szCs w:val="20"/>
              </w:rPr>
              <w:t>ual</w:t>
            </w:r>
            <w:r w:rsidRPr="004D676D">
              <w:rPr>
                <w:rFonts w:ascii="Times New Roman" w:hAnsi="Times New Roman" w:cs="Times New Roman"/>
                <w:bCs/>
                <w:szCs w:val="20"/>
              </w:rPr>
              <w:t>ity of evidence</w:t>
            </w:r>
          </w:p>
        </w:tc>
        <w:tc>
          <w:tcPr>
            <w:tcW w:w="799" w:type="dxa"/>
          </w:tcPr>
          <w:p w14:paraId="5830B280" w14:textId="77777777" w:rsidR="00701F43" w:rsidRPr="004D676D" w:rsidRDefault="002A438B" w:rsidP="004D676D">
            <w:pPr>
              <w:jc w:val="center"/>
              <w:rPr>
                <w:rFonts w:ascii="Times New Roman" w:hAnsi="Times New Roman" w:cs="Times New Roman"/>
                <w:bCs/>
                <w:szCs w:val="20"/>
              </w:rPr>
            </w:pPr>
            <w:r w:rsidRPr="004D676D">
              <w:rPr>
                <w:rFonts w:ascii="Times New Roman" w:hAnsi="Times New Roman" w:cs="Times New Roman" w:hint="eastAsia"/>
                <w:bCs/>
                <w:szCs w:val="20"/>
              </w:rPr>
              <w:t>I</w:t>
            </w:r>
            <w:r w:rsidRPr="004D676D">
              <w:rPr>
                <w:rFonts w:ascii="Times New Roman" w:hAnsi="Times New Roman" w:cs="Times New Roman"/>
                <w:bCs/>
                <w:szCs w:val="20"/>
              </w:rPr>
              <w:t>mportance</w:t>
            </w:r>
          </w:p>
        </w:tc>
      </w:tr>
      <w:tr w:rsidR="002A438B" w:rsidRPr="00603AF2" w14:paraId="479A57E7" w14:textId="77777777" w:rsidTr="00184D90">
        <w:tc>
          <w:tcPr>
            <w:tcW w:w="860" w:type="dxa"/>
          </w:tcPr>
          <w:p w14:paraId="3AB7358F" w14:textId="77777777" w:rsidR="00701F43" w:rsidRPr="004D676D" w:rsidRDefault="00A21755" w:rsidP="00A21755">
            <w:pPr>
              <w:jc w:val="center"/>
              <w:rPr>
                <w:rFonts w:ascii="Times New Roman" w:hAnsi="Times New Roman" w:cs="Times New Roman"/>
                <w:bCs/>
                <w:szCs w:val="20"/>
              </w:rPr>
            </w:pPr>
            <w:r w:rsidRPr="004D676D">
              <w:rPr>
                <w:rFonts w:ascii="Times New Roman" w:hAnsi="Times New Roman" w:cs="Times New Roman" w:hint="eastAsia"/>
                <w:bCs/>
                <w:szCs w:val="20"/>
              </w:rPr>
              <w:t>RCT</w:t>
            </w:r>
          </w:p>
          <w:p w14:paraId="218E6FD7" w14:textId="77777777" w:rsidR="00E002D1" w:rsidRPr="004D676D" w:rsidRDefault="00E002D1" w:rsidP="00A21755">
            <w:pPr>
              <w:jc w:val="center"/>
              <w:rPr>
                <w:rFonts w:ascii="Times New Roman" w:hAnsi="Times New Roman" w:cs="Times New Roman"/>
                <w:bCs/>
                <w:szCs w:val="20"/>
              </w:rPr>
            </w:pPr>
          </w:p>
        </w:tc>
        <w:tc>
          <w:tcPr>
            <w:tcW w:w="747" w:type="dxa"/>
          </w:tcPr>
          <w:p w14:paraId="70654A1E" w14:textId="77777777" w:rsidR="00701F43" w:rsidRPr="004D676D" w:rsidRDefault="00701F43" w:rsidP="004D676D">
            <w:pPr>
              <w:jc w:val="center"/>
              <w:rPr>
                <w:rFonts w:ascii="Times New Roman" w:hAnsi="Times New Roman" w:cs="Times New Roman"/>
                <w:bCs/>
                <w:szCs w:val="20"/>
              </w:rPr>
            </w:pPr>
          </w:p>
        </w:tc>
        <w:tc>
          <w:tcPr>
            <w:tcW w:w="708" w:type="dxa"/>
          </w:tcPr>
          <w:p w14:paraId="78D957E2" w14:textId="77777777" w:rsidR="00701F43" w:rsidRPr="004D676D" w:rsidRDefault="00701F43" w:rsidP="004D676D">
            <w:pPr>
              <w:jc w:val="center"/>
              <w:rPr>
                <w:rFonts w:ascii="Times New Roman" w:hAnsi="Times New Roman" w:cs="Times New Roman"/>
                <w:bCs/>
                <w:szCs w:val="20"/>
              </w:rPr>
            </w:pPr>
          </w:p>
        </w:tc>
        <w:tc>
          <w:tcPr>
            <w:tcW w:w="1257" w:type="dxa"/>
          </w:tcPr>
          <w:p w14:paraId="450D6406" w14:textId="77777777" w:rsidR="00701F43" w:rsidRPr="004D676D" w:rsidRDefault="00701F43" w:rsidP="004D676D">
            <w:pPr>
              <w:jc w:val="center"/>
              <w:rPr>
                <w:rFonts w:ascii="Times New Roman" w:hAnsi="Times New Roman" w:cs="Times New Roman"/>
                <w:bCs/>
                <w:szCs w:val="20"/>
              </w:rPr>
            </w:pPr>
          </w:p>
        </w:tc>
        <w:tc>
          <w:tcPr>
            <w:tcW w:w="1153" w:type="dxa"/>
          </w:tcPr>
          <w:p w14:paraId="2DC31BD0" w14:textId="77777777" w:rsidR="00701F43" w:rsidRPr="004D676D" w:rsidRDefault="00701F43" w:rsidP="004D676D">
            <w:pPr>
              <w:jc w:val="center"/>
              <w:rPr>
                <w:rFonts w:ascii="Times New Roman" w:hAnsi="Times New Roman" w:cs="Times New Roman"/>
                <w:bCs/>
                <w:szCs w:val="20"/>
              </w:rPr>
            </w:pPr>
          </w:p>
        </w:tc>
        <w:tc>
          <w:tcPr>
            <w:tcW w:w="1133" w:type="dxa"/>
          </w:tcPr>
          <w:p w14:paraId="310EC80A" w14:textId="77777777" w:rsidR="00701F43" w:rsidRPr="004D676D" w:rsidRDefault="00701F43" w:rsidP="004D676D">
            <w:pPr>
              <w:jc w:val="center"/>
              <w:rPr>
                <w:rFonts w:ascii="Times New Roman" w:hAnsi="Times New Roman" w:cs="Times New Roman"/>
                <w:bCs/>
                <w:szCs w:val="20"/>
              </w:rPr>
            </w:pPr>
          </w:p>
        </w:tc>
        <w:tc>
          <w:tcPr>
            <w:tcW w:w="1097" w:type="dxa"/>
          </w:tcPr>
          <w:p w14:paraId="1F1CFA6E" w14:textId="77777777" w:rsidR="00701F43" w:rsidRPr="004D676D" w:rsidRDefault="00701F43" w:rsidP="004D676D">
            <w:pPr>
              <w:jc w:val="center"/>
              <w:rPr>
                <w:rFonts w:ascii="Times New Roman" w:hAnsi="Times New Roman" w:cs="Times New Roman"/>
                <w:bCs/>
                <w:szCs w:val="20"/>
              </w:rPr>
            </w:pPr>
          </w:p>
        </w:tc>
        <w:tc>
          <w:tcPr>
            <w:tcW w:w="1262" w:type="dxa"/>
          </w:tcPr>
          <w:p w14:paraId="35C01CC9" w14:textId="77777777" w:rsidR="00701F43" w:rsidRPr="004D676D" w:rsidRDefault="00701F43" w:rsidP="004D676D">
            <w:pPr>
              <w:jc w:val="center"/>
              <w:rPr>
                <w:rFonts w:ascii="Times New Roman" w:hAnsi="Times New Roman" w:cs="Times New Roman"/>
                <w:bCs/>
                <w:szCs w:val="20"/>
              </w:rPr>
            </w:pPr>
          </w:p>
        </w:tc>
        <w:tc>
          <w:tcPr>
            <w:tcW w:w="799" w:type="dxa"/>
          </w:tcPr>
          <w:p w14:paraId="261D2828" w14:textId="77777777" w:rsidR="00701F43" w:rsidRPr="004D676D" w:rsidRDefault="00701F43" w:rsidP="004D676D">
            <w:pPr>
              <w:jc w:val="center"/>
              <w:rPr>
                <w:rFonts w:ascii="Times New Roman" w:hAnsi="Times New Roman" w:cs="Times New Roman"/>
                <w:bCs/>
                <w:szCs w:val="20"/>
              </w:rPr>
            </w:pPr>
          </w:p>
        </w:tc>
      </w:tr>
      <w:tr w:rsidR="002A438B" w:rsidRPr="00603AF2" w14:paraId="062F991B" w14:textId="77777777" w:rsidTr="00184D90">
        <w:tc>
          <w:tcPr>
            <w:tcW w:w="860" w:type="dxa"/>
          </w:tcPr>
          <w:p w14:paraId="072B1CCD" w14:textId="77777777" w:rsidR="00701F43" w:rsidRPr="004D676D" w:rsidRDefault="00A21755" w:rsidP="00A21755">
            <w:pPr>
              <w:jc w:val="center"/>
              <w:rPr>
                <w:rFonts w:ascii="Times New Roman" w:hAnsi="Times New Roman" w:cs="Times New Roman"/>
                <w:bCs/>
                <w:szCs w:val="20"/>
              </w:rPr>
            </w:pPr>
            <w:r w:rsidRPr="004D676D">
              <w:rPr>
                <w:rFonts w:ascii="Times New Roman" w:hAnsi="Times New Roman" w:cs="Times New Roman"/>
                <w:bCs/>
                <w:szCs w:val="20"/>
              </w:rPr>
              <w:t>Non-RCT</w:t>
            </w:r>
          </w:p>
          <w:p w14:paraId="1BFC9CD2" w14:textId="77777777" w:rsidR="00E002D1" w:rsidRPr="004D676D" w:rsidRDefault="00E002D1" w:rsidP="00A21755">
            <w:pPr>
              <w:jc w:val="center"/>
              <w:rPr>
                <w:rFonts w:ascii="Times New Roman" w:hAnsi="Times New Roman" w:cs="Times New Roman"/>
                <w:bCs/>
                <w:szCs w:val="20"/>
              </w:rPr>
            </w:pPr>
          </w:p>
        </w:tc>
        <w:tc>
          <w:tcPr>
            <w:tcW w:w="747" w:type="dxa"/>
          </w:tcPr>
          <w:p w14:paraId="4518EE8B" w14:textId="77777777" w:rsidR="00701F43" w:rsidRPr="004D676D" w:rsidRDefault="00A21755" w:rsidP="004D676D">
            <w:pPr>
              <w:jc w:val="center"/>
              <w:rPr>
                <w:rFonts w:ascii="Times New Roman" w:hAnsi="Times New Roman" w:cs="Times New Roman"/>
                <w:bCs/>
                <w:szCs w:val="20"/>
              </w:rPr>
            </w:pPr>
            <w:r w:rsidRPr="004D676D">
              <w:rPr>
                <w:rFonts w:ascii="Times New Roman" w:hAnsi="Times New Roman" w:cs="Times New Roman" w:hint="eastAsia"/>
                <w:bCs/>
                <w:szCs w:val="20"/>
              </w:rPr>
              <w:t>3</w:t>
            </w:r>
          </w:p>
        </w:tc>
        <w:tc>
          <w:tcPr>
            <w:tcW w:w="708" w:type="dxa"/>
          </w:tcPr>
          <w:p w14:paraId="6884248F" w14:textId="478163CA" w:rsidR="00701F43" w:rsidRPr="004D676D" w:rsidRDefault="004D676D" w:rsidP="004D676D">
            <w:pPr>
              <w:jc w:val="center"/>
              <w:rPr>
                <w:rFonts w:ascii="Times New Roman" w:hAnsi="Times New Roman" w:cs="Times New Roman"/>
                <w:bCs/>
                <w:szCs w:val="20"/>
              </w:rPr>
            </w:pPr>
            <w:r>
              <w:rPr>
                <w:rFonts w:ascii="Times New Roman" w:hAnsi="Times New Roman" w:cs="Times New Roman"/>
                <w:bCs/>
                <w:szCs w:val="20"/>
              </w:rPr>
              <w:t>–</w:t>
            </w:r>
            <w:r w:rsidR="00A21755" w:rsidRPr="004D676D">
              <w:rPr>
                <w:rFonts w:ascii="Times New Roman" w:hAnsi="Times New Roman" w:cs="Times New Roman" w:hint="eastAsia"/>
                <w:bCs/>
                <w:szCs w:val="20"/>
              </w:rPr>
              <w:t>1</w:t>
            </w:r>
          </w:p>
        </w:tc>
        <w:tc>
          <w:tcPr>
            <w:tcW w:w="1257" w:type="dxa"/>
          </w:tcPr>
          <w:p w14:paraId="307B6887" w14:textId="77777777" w:rsidR="00701F43" w:rsidRPr="004D676D" w:rsidRDefault="00A21755" w:rsidP="004D676D">
            <w:pPr>
              <w:jc w:val="center"/>
              <w:rPr>
                <w:rFonts w:ascii="Times New Roman" w:hAnsi="Times New Roman" w:cs="Times New Roman"/>
                <w:bCs/>
                <w:szCs w:val="20"/>
              </w:rPr>
            </w:pPr>
            <w:r w:rsidRPr="004D676D">
              <w:rPr>
                <w:rFonts w:ascii="Times New Roman" w:hAnsi="Times New Roman" w:cs="Times New Roman" w:hint="eastAsia"/>
                <w:bCs/>
                <w:szCs w:val="20"/>
              </w:rPr>
              <w:t>0</w:t>
            </w:r>
          </w:p>
        </w:tc>
        <w:tc>
          <w:tcPr>
            <w:tcW w:w="1153" w:type="dxa"/>
          </w:tcPr>
          <w:p w14:paraId="0965D013" w14:textId="0846762B" w:rsidR="00701F43" w:rsidRPr="004D676D" w:rsidRDefault="004D676D" w:rsidP="004D676D">
            <w:pPr>
              <w:jc w:val="center"/>
              <w:rPr>
                <w:rFonts w:ascii="Times New Roman" w:hAnsi="Times New Roman" w:cs="Times New Roman"/>
                <w:bCs/>
                <w:szCs w:val="20"/>
              </w:rPr>
            </w:pPr>
            <w:r>
              <w:rPr>
                <w:rFonts w:ascii="Times New Roman" w:hAnsi="Times New Roman" w:cs="Times New Roman"/>
                <w:bCs/>
                <w:szCs w:val="20"/>
              </w:rPr>
              <w:t>–</w:t>
            </w:r>
            <w:r w:rsidR="00A21755" w:rsidRPr="004D676D">
              <w:rPr>
                <w:rFonts w:ascii="Times New Roman" w:hAnsi="Times New Roman" w:cs="Times New Roman" w:hint="eastAsia"/>
                <w:bCs/>
                <w:szCs w:val="20"/>
              </w:rPr>
              <w:t>1</w:t>
            </w:r>
          </w:p>
        </w:tc>
        <w:tc>
          <w:tcPr>
            <w:tcW w:w="1133" w:type="dxa"/>
          </w:tcPr>
          <w:p w14:paraId="21EC11E4" w14:textId="77777777" w:rsidR="00701F43" w:rsidRPr="004D676D" w:rsidRDefault="00A21755" w:rsidP="004D676D">
            <w:pPr>
              <w:jc w:val="center"/>
              <w:rPr>
                <w:rFonts w:ascii="Times New Roman" w:hAnsi="Times New Roman" w:cs="Times New Roman"/>
                <w:bCs/>
                <w:szCs w:val="20"/>
              </w:rPr>
            </w:pPr>
            <w:r w:rsidRPr="004D676D">
              <w:rPr>
                <w:rFonts w:ascii="Times New Roman" w:hAnsi="Times New Roman" w:cs="Times New Roman" w:hint="eastAsia"/>
                <w:bCs/>
                <w:szCs w:val="20"/>
              </w:rPr>
              <w:t>0</w:t>
            </w:r>
          </w:p>
        </w:tc>
        <w:tc>
          <w:tcPr>
            <w:tcW w:w="1097" w:type="dxa"/>
          </w:tcPr>
          <w:p w14:paraId="78771903" w14:textId="77777777" w:rsidR="00701F43" w:rsidRPr="004D676D" w:rsidRDefault="00A21755" w:rsidP="004D676D">
            <w:pPr>
              <w:jc w:val="center"/>
              <w:rPr>
                <w:rFonts w:ascii="Times New Roman" w:hAnsi="Times New Roman" w:cs="Times New Roman"/>
                <w:bCs/>
                <w:szCs w:val="20"/>
              </w:rPr>
            </w:pPr>
            <w:r w:rsidRPr="004D676D">
              <w:rPr>
                <w:rFonts w:ascii="Times New Roman" w:hAnsi="Times New Roman" w:cs="Times New Roman" w:hint="eastAsia"/>
                <w:bCs/>
                <w:szCs w:val="20"/>
              </w:rPr>
              <w:t>0</w:t>
            </w:r>
          </w:p>
        </w:tc>
        <w:tc>
          <w:tcPr>
            <w:tcW w:w="1262" w:type="dxa"/>
          </w:tcPr>
          <w:p w14:paraId="0C078958" w14:textId="77777777" w:rsidR="00701F43" w:rsidRPr="004D676D" w:rsidRDefault="00A21755" w:rsidP="004D676D">
            <w:pPr>
              <w:jc w:val="center"/>
              <w:rPr>
                <w:rFonts w:ascii="Times New Roman" w:hAnsi="Times New Roman" w:cs="Times New Roman"/>
                <w:bCs/>
                <w:szCs w:val="20"/>
              </w:rPr>
            </w:pPr>
            <w:r w:rsidRPr="004D676D">
              <w:rPr>
                <w:rFonts w:ascii="Times New Roman" w:hAnsi="Times New Roman" w:cs="Times New Roman"/>
                <w:bCs/>
                <w:szCs w:val="20"/>
              </w:rPr>
              <w:t>Low</w:t>
            </w:r>
          </w:p>
        </w:tc>
        <w:tc>
          <w:tcPr>
            <w:tcW w:w="799" w:type="dxa"/>
          </w:tcPr>
          <w:p w14:paraId="182CB52F" w14:textId="77777777" w:rsidR="00701F43" w:rsidRPr="004D676D" w:rsidRDefault="00A21755" w:rsidP="004D676D">
            <w:pPr>
              <w:jc w:val="center"/>
              <w:rPr>
                <w:rFonts w:ascii="Times New Roman" w:hAnsi="Times New Roman" w:cs="Times New Roman"/>
                <w:bCs/>
                <w:szCs w:val="20"/>
              </w:rPr>
            </w:pPr>
            <w:r w:rsidRPr="004D676D">
              <w:rPr>
                <w:rFonts w:ascii="Times New Roman" w:hAnsi="Times New Roman" w:cs="Times New Roman" w:hint="eastAsia"/>
                <w:bCs/>
                <w:szCs w:val="20"/>
              </w:rPr>
              <w:t>6</w:t>
            </w:r>
          </w:p>
        </w:tc>
      </w:tr>
    </w:tbl>
    <w:p w14:paraId="6B1149CB" w14:textId="74BEFECC" w:rsidR="00701F43" w:rsidRPr="00603AF2" w:rsidRDefault="002A438B" w:rsidP="002A438B">
      <w:pPr>
        <w:jc w:val="left"/>
        <w:rPr>
          <w:rFonts w:ascii="Times New Roman" w:hAnsi="Times New Roman" w:cs="Times New Roman"/>
          <w:sz w:val="22"/>
        </w:rPr>
      </w:pPr>
      <w:r w:rsidRPr="00603AF2">
        <w:rPr>
          <w:rFonts w:ascii="Times New Roman" w:hAnsi="Times New Roman" w:cs="Times New Roman" w:hint="eastAsia"/>
          <w:sz w:val="22"/>
        </w:rPr>
        <w:t>RCT</w:t>
      </w:r>
      <w:r w:rsidR="004D676D">
        <w:rPr>
          <w:rFonts w:ascii="Times New Roman" w:hAnsi="Times New Roman" w:cs="Times New Roman"/>
          <w:sz w:val="22"/>
        </w:rPr>
        <w:t>,</w:t>
      </w:r>
      <w:r w:rsidRPr="00603AF2">
        <w:rPr>
          <w:rFonts w:ascii="Times New Roman" w:hAnsi="Times New Roman" w:cs="Times New Roman" w:hint="eastAsia"/>
          <w:sz w:val="22"/>
        </w:rPr>
        <w:t xml:space="preserve"> </w:t>
      </w:r>
      <w:r w:rsidR="004D676D">
        <w:rPr>
          <w:rFonts w:ascii="Times New Roman" w:hAnsi="Times New Roman" w:cs="Times New Roman"/>
          <w:sz w:val="22"/>
        </w:rPr>
        <w:t>r</w:t>
      </w:r>
      <w:r w:rsidRPr="00603AF2">
        <w:rPr>
          <w:rFonts w:ascii="Times New Roman" w:hAnsi="Times New Roman" w:cs="Times New Roman"/>
          <w:sz w:val="22"/>
        </w:rPr>
        <w:t>andomized controlled trials</w:t>
      </w:r>
      <w:r w:rsidR="004D676D">
        <w:rPr>
          <w:rFonts w:ascii="Times New Roman" w:hAnsi="Times New Roman" w:cs="Times New Roman"/>
          <w:sz w:val="22"/>
        </w:rPr>
        <w:t>.</w:t>
      </w:r>
    </w:p>
    <w:p w14:paraId="1148D84D" w14:textId="77777777" w:rsidR="008426C7" w:rsidRPr="00603AF2" w:rsidRDefault="008426C7" w:rsidP="00FB01E0">
      <w:pPr>
        <w:rPr>
          <w:rFonts w:ascii="Times New Roman" w:hAnsi="Times New Roman" w:cs="Times New Roman"/>
          <w:b/>
          <w:sz w:val="22"/>
        </w:rPr>
      </w:pPr>
    </w:p>
    <w:p w14:paraId="0DD1CC62" w14:textId="77777777" w:rsidR="000E1D39" w:rsidRPr="00603AF2" w:rsidRDefault="008426C7" w:rsidP="008426C7">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 xml:space="preserve"> Strength of recommendation</w:t>
      </w:r>
    </w:p>
    <w:tbl>
      <w:tblPr>
        <w:tblStyle w:val="a3"/>
        <w:tblW w:w="0" w:type="auto"/>
        <w:tblLook w:val="04A0" w:firstRow="1" w:lastRow="0" w:firstColumn="1" w:lastColumn="0" w:noHBand="0" w:noVBand="1"/>
      </w:tblPr>
      <w:tblGrid>
        <w:gridCol w:w="4106"/>
        <w:gridCol w:w="2977"/>
        <w:gridCol w:w="1933"/>
      </w:tblGrid>
      <w:tr w:rsidR="00A21755" w:rsidRPr="00603AF2" w14:paraId="5518930C" w14:textId="77777777" w:rsidTr="004D676D">
        <w:tc>
          <w:tcPr>
            <w:tcW w:w="4106" w:type="dxa"/>
          </w:tcPr>
          <w:p w14:paraId="449A896B" w14:textId="77777777" w:rsidR="00A21755" w:rsidRPr="00603AF2" w:rsidRDefault="00A21755" w:rsidP="00AB651E">
            <w:pPr>
              <w:jc w:val="center"/>
              <w:rPr>
                <w:rFonts w:ascii="Times New Roman" w:hAnsi="Times New Roman" w:cs="Times New Roman"/>
                <w:b/>
                <w:sz w:val="22"/>
              </w:rPr>
            </w:pPr>
          </w:p>
        </w:tc>
        <w:tc>
          <w:tcPr>
            <w:tcW w:w="2977" w:type="dxa"/>
          </w:tcPr>
          <w:p w14:paraId="7796A216" w14:textId="77777777" w:rsidR="00A21755" w:rsidRPr="004D676D" w:rsidRDefault="00AB651E" w:rsidP="00AB651E">
            <w:pPr>
              <w:jc w:val="center"/>
              <w:rPr>
                <w:rFonts w:ascii="Times New Roman" w:hAnsi="Times New Roman" w:cs="Times New Roman"/>
                <w:bCs/>
                <w:sz w:val="22"/>
              </w:rPr>
            </w:pPr>
            <w:r w:rsidRPr="004D676D">
              <w:rPr>
                <w:rFonts w:ascii="Times New Roman" w:hAnsi="Times New Roman" w:cs="Times New Roman"/>
                <w:bCs/>
                <w:sz w:val="22"/>
              </w:rPr>
              <w:t>Yes</w:t>
            </w:r>
          </w:p>
        </w:tc>
        <w:tc>
          <w:tcPr>
            <w:tcW w:w="1933" w:type="dxa"/>
          </w:tcPr>
          <w:p w14:paraId="68D52C7C" w14:textId="77777777" w:rsidR="00A21755" w:rsidRPr="004D676D" w:rsidRDefault="00AB651E" w:rsidP="00AB651E">
            <w:pPr>
              <w:jc w:val="center"/>
              <w:rPr>
                <w:rFonts w:ascii="Times New Roman" w:hAnsi="Times New Roman" w:cs="Times New Roman"/>
                <w:bCs/>
                <w:sz w:val="22"/>
              </w:rPr>
            </w:pPr>
            <w:r w:rsidRPr="004D676D">
              <w:rPr>
                <w:rFonts w:ascii="Times New Roman" w:hAnsi="Times New Roman" w:cs="Times New Roman" w:hint="eastAsia"/>
                <w:bCs/>
                <w:sz w:val="22"/>
              </w:rPr>
              <w:t>N</w:t>
            </w:r>
            <w:r w:rsidRPr="004D676D">
              <w:rPr>
                <w:rFonts w:ascii="Times New Roman" w:hAnsi="Times New Roman" w:cs="Times New Roman"/>
                <w:bCs/>
                <w:sz w:val="22"/>
              </w:rPr>
              <w:t>o</w:t>
            </w:r>
          </w:p>
        </w:tc>
      </w:tr>
      <w:tr w:rsidR="00A21755" w:rsidRPr="00603AF2" w14:paraId="72DBB302" w14:textId="77777777" w:rsidTr="004D676D">
        <w:tc>
          <w:tcPr>
            <w:tcW w:w="4106" w:type="dxa"/>
          </w:tcPr>
          <w:p w14:paraId="3EB4C580" w14:textId="0E8B0789" w:rsidR="00A21755" w:rsidRPr="004D676D" w:rsidRDefault="008426C7" w:rsidP="004D676D">
            <w:pPr>
              <w:jc w:val="left"/>
              <w:rPr>
                <w:rFonts w:ascii="Times New Roman" w:hAnsi="Times New Roman" w:cs="Times New Roman"/>
                <w:bCs/>
                <w:sz w:val="22"/>
              </w:rPr>
            </w:pPr>
            <w:r w:rsidRPr="004D676D">
              <w:rPr>
                <w:rFonts w:ascii="Times New Roman" w:hAnsi="Times New Roman" w:cs="Times New Roman"/>
                <w:bCs/>
                <w:sz w:val="22"/>
              </w:rPr>
              <w:t>Balance of</w:t>
            </w:r>
            <w:r w:rsidR="004D676D">
              <w:rPr>
                <w:rFonts w:ascii="Times New Roman" w:hAnsi="Times New Roman" w:cs="Times New Roman"/>
                <w:bCs/>
                <w:sz w:val="22"/>
              </w:rPr>
              <w:t xml:space="preserve"> </w:t>
            </w:r>
            <w:r w:rsidRPr="004D676D">
              <w:rPr>
                <w:rFonts w:ascii="Times New Roman" w:hAnsi="Times New Roman" w:cs="Times New Roman"/>
                <w:bCs/>
                <w:sz w:val="22"/>
              </w:rPr>
              <w:t>b</w:t>
            </w:r>
            <w:r w:rsidR="00F93B3E" w:rsidRPr="004D676D">
              <w:rPr>
                <w:rFonts w:ascii="Times New Roman" w:hAnsi="Times New Roman" w:cs="Times New Roman"/>
                <w:bCs/>
                <w:sz w:val="22"/>
              </w:rPr>
              <w:t>enefits &amp; harms</w:t>
            </w:r>
          </w:p>
        </w:tc>
        <w:tc>
          <w:tcPr>
            <w:tcW w:w="2977" w:type="dxa"/>
          </w:tcPr>
          <w:p w14:paraId="380996B8" w14:textId="77777777" w:rsidR="00A21755" w:rsidRPr="004D676D" w:rsidRDefault="00AB651E" w:rsidP="00AB651E">
            <w:pPr>
              <w:jc w:val="center"/>
              <w:rPr>
                <w:rFonts w:ascii="Times New Roman" w:hAnsi="Times New Roman" w:cs="Times New Roman"/>
                <w:bCs/>
                <w:sz w:val="22"/>
              </w:rPr>
            </w:pPr>
            <w:r w:rsidRPr="004D676D">
              <w:rPr>
                <w:rFonts w:ascii="Times New Roman" w:hAnsi="Times New Roman" w:cs="Times New Roman" w:hint="eastAsia"/>
                <w:bCs/>
                <w:sz w:val="22"/>
              </w:rPr>
              <w:t>O</w:t>
            </w:r>
          </w:p>
        </w:tc>
        <w:tc>
          <w:tcPr>
            <w:tcW w:w="1933" w:type="dxa"/>
          </w:tcPr>
          <w:p w14:paraId="62E7D4CD" w14:textId="77777777" w:rsidR="00A21755" w:rsidRPr="004D676D" w:rsidRDefault="00A21755" w:rsidP="00AB651E">
            <w:pPr>
              <w:jc w:val="center"/>
              <w:rPr>
                <w:rFonts w:ascii="Times New Roman" w:hAnsi="Times New Roman" w:cs="Times New Roman"/>
                <w:bCs/>
                <w:sz w:val="22"/>
              </w:rPr>
            </w:pPr>
          </w:p>
        </w:tc>
      </w:tr>
      <w:tr w:rsidR="00A21755" w:rsidRPr="00603AF2" w14:paraId="09FFB61A" w14:textId="77777777" w:rsidTr="004D676D">
        <w:tc>
          <w:tcPr>
            <w:tcW w:w="4106" w:type="dxa"/>
          </w:tcPr>
          <w:p w14:paraId="716F3B33" w14:textId="77777777" w:rsidR="00A21755" w:rsidRPr="004D676D" w:rsidRDefault="005E6F09" w:rsidP="004D676D">
            <w:pPr>
              <w:jc w:val="left"/>
              <w:rPr>
                <w:rFonts w:ascii="Times New Roman" w:hAnsi="Times New Roman" w:cs="Times New Roman"/>
                <w:bCs/>
                <w:sz w:val="22"/>
              </w:rPr>
            </w:pPr>
            <w:r w:rsidRPr="004D676D">
              <w:rPr>
                <w:rFonts w:ascii="Times New Roman" w:hAnsi="Times New Roman" w:cs="Times New Roman"/>
                <w:bCs/>
                <w:sz w:val="22"/>
              </w:rPr>
              <w:t>Quality of evidence</w:t>
            </w:r>
          </w:p>
        </w:tc>
        <w:tc>
          <w:tcPr>
            <w:tcW w:w="2977" w:type="dxa"/>
          </w:tcPr>
          <w:p w14:paraId="533F0DE2" w14:textId="77777777" w:rsidR="00A21755" w:rsidRPr="004D676D" w:rsidRDefault="000556C5" w:rsidP="00AB651E">
            <w:pPr>
              <w:jc w:val="center"/>
              <w:rPr>
                <w:rFonts w:ascii="Times New Roman" w:hAnsi="Times New Roman" w:cs="Times New Roman"/>
                <w:bCs/>
                <w:sz w:val="22"/>
              </w:rPr>
            </w:pPr>
            <w:r w:rsidRPr="004D676D">
              <w:rPr>
                <w:rFonts w:ascii="Times New Roman" w:hAnsi="Times New Roman" w:cs="Times New Roman" w:hint="eastAsia"/>
                <w:bCs/>
                <w:sz w:val="22"/>
              </w:rPr>
              <w:t>L</w:t>
            </w:r>
            <w:r w:rsidRPr="004D676D">
              <w:rPr>
                <w:rFonts w:ascii="Times New Roman" w:hAnsi="Times New Roman" w:cs="Times New Roman"/>
                <w:bCs/>
                <w:sz w:val="22"/>
              </w:rPr>
              <w:t>ow</w:t>
            </w:r>
          </w:p>
        </w:tc>
        <w:tc>
          <w:tcPr>
            <w:tcW w:w="1933" w:type="dxa"/>
          </w:tcPr>
          <w:p w14:paraId="350488C5" w14:textId="77777777" w:rsidR="00A21755" w:rsidRPr="004D676D" w:rsidRDefault="00A21755" w:rsidP="00AB651E">
            <w:pPr>
              <w:jc w:val="center"/>
              <w:rPr>
                <w:rFonts w:ascii="Times New Roman" w:hAnsi="Times New Roman" w:cs="Times New Roman"/>
                <w:bCs/>
                <w:sz w:val="22"/>
              </w:rPr>
            </w:pPr>
          </w:p>
        </w:tc>
      </w:tr>
      <w:tr w:rsidR="00A21755" w:rsidRPr="00603AF2" w14:paraId="193E9C5E" w14:textId="77777777" w:rsidTr="004D676D">
        <w:tc>
          <w:tcPr>
            <w:tcW w:w="4106" w:type="dxa"/>
          </w:tcPr>
          <w:p w14:paraId="31F9B054" w14:textId="77777777" w:rsidR="00A21755" w:rsidRPr="004D676D" w:rsidRDefault="008426C7" w:rsidP="004D676D">
            <w:pPr>
              <w:jc w:val="left"/>
              <w:rPr>
                <w:rFonts w:ascii="Times New Roman" w:hAnsi="Times New Roman" w:cs="Times New Roman"/>
                <w:bCs/>
                <w:sz w:val="22"/>
              </w:rPr>
            </w:pPr>
            <w:r w:rsidRPr="004D676D">
              <w:rPr>
                <w:rFonts w:ascii="Times New Roman" w:hAnsi="Times New Roman" w:cs="Times New Roman"/>
                <w:bCs/>
                <w:sz w:val="22"/>
              </w:rPr>
              <w:t>Values and preferences of patients</w:t>
            </w:r>
          </w:p>
        </w:tc>
        <w:tc>
          <w:tcPr>
            <w:tcW w:w="2977" w:type="dxa"/>
          </w:tcPr>
          <w:p w14:paraId="52EE58C9" w14:textId="77777777" w:rsidR="00A21755" w:rsidRPr="004D676D" w:rsidRDefault="00AB651E" w:rsidP="00AB651E">
            <w:pPr>
              <w:jc w:val="center"/>
              <w:rPr>
                <w:rFonts w:ascii="Times New Roman" w:hAnsi="Times New Roman" w:cs="Times New Roman"/>
                <w:bCs/>
                <w:sz w:val="22"/>
              </w:rPr>
            </w:pPr>
            <w:r w:rsidRPr="004D676D">
              <w:rPr>
                <w:rFonts w:ascii="Times New Roman" w:hAnsi="Times New Roman" w:cs="Times New Roman"/>
                <w:bCs/>
                <w:sz w:val="22"/>
              </w:rPr>
              <w:t>O</w:t>
            </w:r>
          </w:p>
        </w:tc>
        <w:tc>
          <w:tcPr>
            <w:tcW w:w="1933" w:type="dxa"/>
          </w:tcPr>
          <w:p w14:paraId="1CD101CB" w14:textId="77777777" w:rsidR="00A21755" w:rsidRPr="004D676D" w:rsidRDefault="00A21755" w:rsidP="00AB651E">
            <w:pPr>
              <w:jc w:val="center"/>
              <w:rPr>
                <w:rFonts w:ascii="Times New Roman" w:hAnsi="Times New Roman" w:cs="Times New Roman"/>
                <w:bCs/>
                <w:sz w:val="22"/>
              </w:rPr>
            </w:pPr>
          </w:p>
        </w:tc>
      </w:tr>
      <w:tr w:rsidR="00A21755" w:rsidRPr="00603AF2" w14:paraId="777B9187" w14:textId="77777777" w:rsidTr="004D676D">
        <w:tc>
          <w:tcPr>
            <w:tcW w:w="4106" w:type="dxa"/>
            <w:tcBorders>
              <w:bottom w:val="single" w:sz="4" w:space="0" w:color="auto"/>
            </w:tcBorders>
          </w:tcPr>
          <w:p w14:paraId="120190E7" w14:textId="77777777" w:rsidR="00A21755" w:rsidRPr="004D676D" w:rsidRDefault="00F93B3E" w:rsidP="004D676D">
            <w:pPr>
              <w:jc w:val="left"/>
              <w:rPr>
                <w:rFonts w:ascii="Times New Roman" w:hAnsi="Times New Roman" w:cs="Times New Roman"/>
                <w:bCs/>
                <w:sz w:val="22"/>
              </w:rPr>
            </w:pPr>
            <w:r w:rsidRPr="004D676D">
              <w:rPr>
                <w:rFonts w:ascii="Times New Roman" w:hAnsi="Times New Roman" w:cs="Times New Roman" w:hint="eastAsia"/>
                <w:bCs/>
                <w:sz w:val="22"/>
              </w:rPr>
              <w:t>R</w:t>
            </w:r>
            <w:r w:rsidRPr="004D676D">
              <w:rPr>
                <w:rFonts w:ascii="Times New Roman" w:hAnsi="Times New Roman" w:cs="Times New Roman"/>
                <w:bCs/>
                <w:sz w:val="22"/>
              </w:rPr>
              <w:t>esource use</w:t>
            </w:r>
            <w:r w:rsidR="008426C7" w:rsidRPr="004D676D">
              <w:rPr>
                <w:rFonts w:ascii="Times New Roman" w:hAnsi="Times New Roman" w:cs="Times New Roman"/>
                <w:bCs/>
                <w:sz w:val="22"/>
              </w:rPr>
              <w:t xml:space="preserve"> (Cost)</w:t>
            </w:r>
          </w:p>
        </w:tc>
        <w:tc>
          <w:tcPr>
            <w:tcW w:w="2977" w:type="dxa"/>
            <w:tcBorders>
              <w:bottom w:val="single" w:sz="4" w:space="0" w:color="auto"/>
            </w:tcBorders>
          </w:tcPr>
          <w:p w14:paraId="61209DB8" w14:textId="77777777" w:rsidR="00A21755" w:rsidRPr="004D676D" w:rsidRDefault="00A21755" w:rsidP="00AB651E">
            <w:pPr>
              <w:jc w:val="center"/>
              <w:rPr>
                <w:rFonts w:ascii="Times New Roman" w:hAnsi="Times New Roman" w:cs="Times New Roman"/>
                <w:bCs/>
                <w:sz w:val="22"/>
              </w:rPr>
            </w:pPr>
          </w:p>
        </w:tc>
        <w:tc>
          <w:tcPr>
            <w:tcW w:w="1933" w:type="dxa"/>
            <w:tcBorders>
              <w:bottom w:val="single" w:sz="4" w:space="0" w:color="auto"/>
            </w:tcBorders>
          </w:tcPr>
          <w:p w14:paraId="3B4F97B3" w14:textId="77777777" w:rsidR="00A21755" w:rsidRPr="004D676D" w:rsidRDefault="00AB651E" w:rsidP="00AB651E">
            <w:pPr>
              <w:jc w:val="center"/>
              <w:rPr>
                <w:rFonts w:ascii="Times New Roman" w:hAnsi="Times New Roman" w:cs="Times New Roman"/>
                <w:bCs/>
                <w:sz w:val="22"/>
              </w:rPr>
            </w:pPr>
            <w:r w:rsidRPr="004D676D">
              <w:rPr>
                <w:rFonts w:ascii="Times New Roman" w:hAnsi="Times New Roman" w:cs="Times New Roman" w:hint="eastAsia"/>
                <w:bCs/>
                <w:sz w:val="22"/>
              </w:rPr>
              <w:t>O</w:t>
            </w:r>
          </w:p>
        </w:tc>
      </w:tr>
      <w:tr w:rsidR="00AB651E" w:rsidRPr="00603AF2" w14:paraId="5FEB7D6E" w14:textId="77777777" w:rsidTr="004D676D">
        <w:tc>
          <w:tcPr>
            <w:tcW w:w="4106" w:type="dxa"/>
            <w:vMerge w:val="restart"/>
          </w:tcPr>
          <w:p w14:paraId="5A8AF0A3" w14:textId="77777777" w:rsidR="00AB651E" w:rsidRPr="004D676D" w:rsidRDefault="00F93B3E" w:rsidP="004D676D">
            <w:pPr>
              <w:jc w:val="left"/>
              <w:rPr>
                <w:rFonts w:ascii="Times New Roman" w:hAnsi="Times New Roman" w:cs="Times New Roman"/>
                <w:bCs/>
                <w:sz w:val="22"/>
              </w:rPr>
            </w:pPr>
            <w:r w:rsidRPr="004D676D">
              <w:rPr>
                <w:rFonts w:ascii="Times New Roman" w:hAnsi="Times New Roman" w:cs="Times New Roman" w:hint="eastAsia"/>
                <w:bCs/>
                <w:sz w:val="22"/>
              </w:rPr>
              <w:t>A</w:t>
            </w:r>
            <w:r w:rsidRPr="004D676D">
              <w:rPr>
                <w:rFonts w:ascii="Times New Roman" w:hAnsi="Times New Roman" w:cs="Times New Roman"/>
                <w:bCs/>
                <w:sz w:val="22"/>
              </w:rPr>
              <w:t>cceptability of recommendation</w:t>
            </w:r>
          </w:p>
        </w:tc>
        <w:tc>
          <w:tcPr>
            <w:tcW w:w="2977" w:type="dxa"/>
            <w:tcBorders>
              <w:bottom w:val="single" w:sz="4" w:space="0" w:color="auto"/>
            </w:tcBorders>
          </w:tcPr>
          <w:p w14:paraId="1F3E7C27" w14:textId="77777777" w:rsidR="00AB651E" w:rsidRPr="004D676D" w:rsidRDefault="008426C7" w:rsidP="008426C7">
            <w:pPr>
              <w:jc w:val="center"/>
              <w:rPr>
                <w:rFonts w:ascii="Times New Roman" w:hAnsi="Times New Roman" w:cs="Times New Roman"/>
                <w:bCs/>
                <w:sz w:val="22"/>
              </w:rPr>
            </w:pPr>
            <w:r w:rsidRPr="004D676D">
              <w:rPr>
                <w:rFonts w:ascii="Times New Roman" w:hAnsi="Times New Roman" w:cs="Times New Roman" w:hint="eastAsia"/>
                <w:bCs/>
                <w:sz w:val="22"/>
              </w:rPr>
              <w:t>Y</w:t>
            </w:r>
            <w:r w:rsidRPr="004D676D">
              <w:rPr>
                <w:rFonts w:ascii="Times New Roman" w:hAnsi="Times New Roman" w:cs="Times New Roman"/>
                <w:bCs/>
                <w:sz w:val="22"/>
              </w:rPr>
              <w:t>es</w:t>
            </w:r>
          </w:p>
        </w:tc>
        <w:tc>
          <w:tcPr>
            <w:tcW w:w="1933" w:type="dxa"/>
            <w:tcBorders>
              <w:bottom w:val="single" w:sz="4" w:space="0" w:color="auto"/>
            </w:tcBorders>
          </w:tcPr>
          <w:p w14:paraId="3B2D9CF7" w14:textId="77777777" w:rsidR="00AB651E" w:rsidRPr="004D676D" w:rsidRDefault="008426C7" w:rsidP="008426C7">
            <w:pPr>
              <w:jc w:val="center"/>
              <w:rPr>
                <w:rFonts w:ascii="Times New Roman" w:hAnsi="Times New Roman" w:cs="Times New Roman"/>
                <w:bCs/>
                <w:sz w:val="22"/>
              </w:rPr>
            </w:pPr>
            <w:r w:rsidRPr="004D676D">
              <w:rPr>
                <w:rFonts w:ascii="Times New Roman" w:hAnsi="Times New Roman" w:cs="Times New Roman" w:hint="eastAsia"/>
                <w:bCs/>
                <w:sz w:val="22"/>
              </w:rPr>
              <w:t>N</w:t>
            </w:r>
            <w:r w:rsidRPr="004D676D">
              <w:rPr>
                <w:rFonts w:ascii="Times New Roman" w:hAnsi="Times New Roman" w:cs="Times New Roman"/>
                <w:bCs/>
                <w:sz w:val="22"/>
              </w:rPr>
              <w:t>o</w:t>
            </w:r>
          </w:p>
        </w:tc>
      </w:tr>
      <w:tr w:rsidR="00AB651E" w:rsidRPr="00603AF2" w14:paraId="2D71131E" w14:textId="77777777" w:rsidTr="004D676D">
        <w:trPr>
          <w:trHeight w:val="335"/>
        </w:trPr>
        <w:tc>
          <w:tcPr>
            <w:tcW w:w="4106" w:type="dxa"/>
            <w:vMerge/>
          </w:tcPr>
          <w:p w14:paraId="6837CCA9" w14:textId="77777777" w:rsidR="00AB651E" w:rsidRPr="004D676D" w:rsidRDefault="00AB651E" w:rsidP="004D676D">
            <w:pPr>
              <w:jc w:val="left"/>
              <w:rPr>
                <w:rFonts w:ascii="Times New Roman" w:hAnsi="Times New Roman" w:cs="Times New Roman"/>
                <w:bCs/>
                <w:sz w:val="22"/>
              </w:rPr>
            </w:pPr>
          </w:p>
        </w:tc>
        <w:tc>
          <w:tcPr>
            <w:tcW w:w="2977" w:type="dxa"/>
            <w:tcBorders>
              <w:top w:val="single" w:sz="4" w:space="0" w:color="auto"/>
            </w:tcBorders>
          </w:tcPr>
          <w:p w14:paraId="3FB35838" w14:textId="77777777" w:rsidR="00AB651E" w:rsidRPr="004D676D" w:rsidRDefault="00AB651E" w:rsidP="00AB651E">
            <w:pPr>
              <w:jc w:val="center"/>
              <w:rPr>
                <w:rFonts w:ascii="Times New Roman" w:hAnsi="Times New Roman" w:cs="Times New Roman"/>
                <w:bCs/>
                <w:sz w:val="22"/>
              </w:rPr>
            </w:pPr>
            <w:r w:rsidRPr="004D676D">
              <w:rPr>
                <w:rFonts w:ascii="Times New Roman" w:hAnsi="Times New Roman" w:cs="Times New Roman"/>
                <w:bCs/>
                <w:sz w:val="22"/>
              </w:rPr>
              <w:t>O</w:t>
            </w:r>
          </w:p>
        </w:tc>
        <w:tc>
          <w:tcPr>
            <w:tcW w:w="1933" w:type="dxa"/>
            <w:tcBorders>
              <w:top w:val="single" w:sz="4" w:space="0" w:color="auto"/>
            </w:tcBorders>
          </w:tcPr>
          <w:p w14:paraId="5E4C3A9A" w14:textId="77777777" w:rsidR="00AB651E" w:rsidRPr="004D676D" w:rsidRDefault="00AB651E" w:rsidP="00AB651E">
            <w:pPr>
              <w:jc w:val="center"/>
              <w:rPr>
                <w:rFonts w:ascii="Times New Roman" w:hAnsi="Times New Roman" w:cs="Times New Roman"/>
                <w:bCs/>
                <w:sz w:val="22"/>
              </w:rPr>
            </w:pPr>
          </w:p>
        </w:tc>
      </w:tr>
      <w:tr w:rsidR="00AB651E" w:rsidRPr="00603AF2" w14:paraId="14380E00" w14:textId="77777777" w:rsidTr="004D676D">
        <w:tc>
          <w:tcPr>
            <w:tcW w:w="4106" w:type="dxa"/>
            <w:vMerge w:val="restart"/>
          </w:tcPr>
          <w:p w14:paraId="65F73253" w14:textId="77777777" w:rsidR="00AB651E" w:rsidRPr="004D676D" w:rsidRDefault="005E6F09" w:rsidP="004D676D">
            <w:pPr>
              <w:jc w:val="left"/>
              <w:rPr>
                <w:rFonts w:ascii="Times New Roman" w:hAnsi="Times New Roman" w:cs="Times New Roman"/>
                <w:bCs/>
                <w:sz w:val="22"/>
              </w:rPr>
            </w:pPr>
            <w:r w:rsidRPr="004D676D">
              <w:rPr>
                <w:rFonts w:ascii="Times New Roman" w:hAnsi="Times New Roman" w:cs="Times New Roman" w:hint="eastAsia"/>
                <w:bCs/>
                <w:sz w:val="22"/>
              </w:rPr>
              <w:t>L</w:t>
            </w:r>
            <w:r w:rsidRPr="004D676D">
              <w:rPr>
                <w:rFonts w:ascii="Times New Roman" w:hAnsi="Times New Roman" w:cs="Times New Roman"/>
                <w:bCs/>
                <w:sz w:val="22"/>
              </w:rPr>
              <w:t>evel of recommendation</w:t>
            </w:r>
          </w:p>
        </w:tc>
        <w:tc>
          <w:tcPr>
            <w:tcW w:w="2977" w:type="dxa"/>
          </w:tcPr>
          <w:p w14:paraId="57527E7B" w14:textId="77777777" w:rsidR="00AB651E" w:rsidRPr="004D676D" w:rsidRDefault="00AB651E" w:rsidP="00AB651E">
            <w:pPr>
              <w:jc w:val="center"/>
              <w:rPr>
                <w:rFonts w:ascii="Times New Roman" w:hAnsi="Times New Roman" w:cs="Times New Roman"/>
                <w:bCs/>
                <w:sz w:val="22"/>
              </w:rPr>
            </w:pPr>
            <w:r w:rsidRPr="004D676D">
              <w:rPr>
                <w:rFonts w:ascii="Times New Roman" w:hAnsi="Times New Roman" w:cs="Times New Roman" w:hint="eastAsia"/>
                <w:bCs/>
                <w:sz w:val="22"/>
              </w:rPr>
              <w:t>S</w:t>
            </w:r>
            <w:r w:rsidRPr="004D676D">
              <w:rPr>
                <w:rFonts w:ascii="Times New Roman" w:hAnsi="Times New Roman" w:cs="Times New Roman"/>
                <w:bCs/>
                <w:sz w:val="22"/>
              </w:rPr>
              <w:t>trong</w:t>
            </w:r>
          </w:p>
        </w:tc>
        <w:tc>
          <w:tcPr>
            <w:tcW w:w="1933" w:type="dxa"/>
          </w:tcPr>
          <w:p w14:paraId="12CB16D8" w14:textId="77777777" w:rsidR="00AB651E" w:rsidRPr="004D676D" w:rsidRDefault="00AB651E" w:rsidP="00AB651E">
            <w:pPr>
              <w:jc w:val="center"/>
              <w:rPr>
                <w:rFonts w:ascii="Times New Roman" w:hAnsi="Times New Roman" w:cs="Times New Roman"/>
                <w:bCs/>
                <w:sz w:val="22"/>
              </w:rPr>
            </w:pPr>
            <w:r w:rsidRPr="004D676D">
              <w:rPr>
                <w:rFonts w:ascii="Times New Roman" w:hAnsi="Times New Roman" w:cs="Times New Roman" w:hint="eastAsia"/>
                <w:bCs/>
                <w:sz w:val="22"/>
              </w:rPr>
              <w:t>C</w:t>
            </w:r>
            <w:r w:rsidRPr="004D676D">
              <w:rPr>
                <w:rFonts w:ascii="Times New Roman" w:hAnsi="Times New Roman" w:cs="Times New Roman"/>
                <w:bCs/>
                <w:sz w:val="22"/>
              </w:rPr>
              <w:t>onditional</w:t>
            </w:r>
          </w:p>
        </w:tc>
      </w:tr>
      <w:tr w:rsidR="00AB651E" w:rsidRPr="00603AF2" w14:paraId="2B6DD1AD" w14:textId="77777777" w:rsidTr="004D676D">
        <w:trPr>
          <w:trHeight w:val="262"/>
        </w:trPr>
        <w:tc>
          <w:tcPr>
            <w:tcW w:w="4106" w:type="dxa"/>
            <w:vMerge/>
          </w:tcPr>
          <w:p w14:paraId="457DCBF3" w14:textId="77777777" w:rsidR="00AB651E" w:rsidRPr="00603AF2" w:rsidRDefault="00AB651E" w:rsidP="00AB651E">
            <w:pPr>
              <w:jc w:val="center"/>
              <w:rPr>
                <w:rFonts w:ascii="Times New Roman" w:hAnsi="Times New Roman" w:cs="Times New Roman"/>
                <w:b/>
                <w:sz w:val="22"/>
              </w:rPr>
            </w:pPr>
          </w:p>
        </w:tc>
        <w:tc>
          <w:tcPr>
            <w:tcW w:w="2977" w:type="dxa"/>
          </w:tcPr>
          <w:p w14:paraId="0605FABA" w14:textId="77777777" w:rsidR="00AB651E" w:rsidRPr="004D676D" w:rsidRDefault="000556C5" w:rsidP="00AB651E">
            <w:pPr>
              <w:jc w:val="center"/>
              <w:rPr>
                <w:rFonts w:ascii="Times New Roman" w:hAnsi="Times New Roman" w:cs="Times New Roman"/>
                <w:bCs/>
                <w:sz w:val="22"/>
              </w:rPr>
            </w:pPr>
            <w:r w:rsidRPr="004D676D">
              <w:rPr>
                <w:rFonts w:ascii="Times New Roman" w:hAnsi="Times New Roman" w:cs="Times New Roman"/>
                <w:bCs/>
                <w:sz w:val="22"/>
              </w:rPr>
              <w:t>O</w:t>
            </w:r>
          </w:p>
        </w:tc>
        <w:tc>
          <w:tcPr>
            <w:tcW w:w="1933" w:type="dxa"/>
          </w:tcPr>
          <w:p w14:paraId="2E70760E" w14:textId="77777777" w:rsidR="00AB651E" w:rsidRPr="004D676D" w:rsidRDefault="00AB651E" w:rsidP="00AB651E">
            <w:pPr>
              <w:jc w:val="center"/>
              <w:rPr>
                <w:rFonts w:ascii="Times New Roman" w:hAnsi="Times New Roman" w:cs="Times New Roman"/>
                <w:bCs/>
                <w:sz w:val="22"/>
              </w:rPr>
            </w:pPr>
          </w:p>
        </w:tc>
      </w:tr>
    </w:tbl>
    <w:p w14:paraId="6ADD9A41" w14:textId="77777777" w:rsidR="000E1D39" w:rsidRPr="00603AF2" w:rsidRDefault="000E1D39" w:rsidP="00FB01E0">
      <w:pPr>
        <w:rPr>
          <w:rFonts w:ascii="Times New Roman" w:hAnsi="Times New Roman" w:cs="Times New Roman" w:hint="eastAsia"/>
          <w:sz w:val="22"/>
        </w:rPr>
      </w:pPr>
      <w:r w:rsidRPr="00603AF2">
        <w:rPr>
          <w:rFonts w:ascii="Times New Roman" w:hAnsi="Times New Roman" w:cs="Times New Roman"/>
          <w:noProof/>
          <w:sz w:val="22"/>
        </w:rPr>
        <mc:AlternateContent>
          <mc:Choice Requires="wps">
            <w:drawing>
              <wp:anchor distT="0" distB="0" distL="114300" distR="114300" simplePos="0" relativeHeight="251660288" behindDoc="0" locked="0" layoutInCell="1" allowOverlap="1" wp14:anchorId="361EBDFA" wp14:editId="7CB7F0C6">
                <wp:simplePos x="0" y="0"/>
                <wp:positionH relativeFrom="margin">
                  <wp:align>left</wp:align>
                </wp:positionH>
                <wp:positionV relativeFrom="paragraph">
                  <wp:posOffset>217805</wp:posOffset>
                </wp:positionV>
                <wp:extent cx="5730240" cy="13030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5730240" cy="1303020"/>
                        </a:xfrm>
                        <a:prstGeom prst="rect">
                          <a:avLst/>
                        </a:prstGeom>
                        <a:solidFill>
                          <a:schemeClr val="lt1"/>
                        </a:solidFill>
                        <a:ln w="6350">
                          <a:solidFill>
                            <a:prstClr val="black"/>
                          </a:solidFill>
                        </a:ln>
                      </wps:spPr>
                      <wps:txbx>
                        <w:txbxContent>
                          <w:p w14:paraId="6AEB6063" w14:textId="77777777" w:rsidR="00562C5D" w:rsidRPr="00535D1B" w:rsidRDefault="00562C5D" w:rsidP="000E1D39">
                            <w:pPr>
                              <w:kinsoku w:val="0"/>
                              <w:wordWrap/>
                              <w:overflowPunct w:val="0"/>
                              <w:spacing w:line="360" w:lineRule="auto"/>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2</w:t>
                            </w:r>
                          </w:p>
                          <w:p w14:paraId="62DDB1D2" w14:textId="77777777" w:rsidR="00562C5D" w:rsidRPr="0023251B" w:rsidRDefault="00562C5D" w:rsidP="0023251B">
                            <w:pPr>
                              <w:kinsoku w:val="0"/>
                              <w:wordWrap/>
                              <w:overflowPunct w:val="0"/>
                              <w:spacing w:after="0" w:line="360" w:lineRule="auto"/>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 xml:space="preserve">Preoperative evaluation of the primary tumor using ultrasonography is recommended in patients </w:t>
                            </w:r>
                            <w:r w:rsidRPr="0023251B">
                              <w:rPr>
                                <w:rFonts w:ascii="Times New Roman" w:hAnsi="Times New Roman" w:cs="Times New Roman"/>
                                <w:color w:val="000000" w:themeColor="text1"/>
                                <w:sz w:val="24"/>
                                <w:szCs w:val="24"/>
                              </w:rPr>
                              <w:t>undergoing thyroid surgery for locally invasive DTC.</w:t>
                            </w:r>
                          </w:p>
                          <w:p w14:paraId="6DFBA8DE" w14:textId="77777777" w:rsidR="00562C5D" w:rsidRPr="0023251B" w:rsidRDefault="00562C5D" w:rsidP="0023251B">
                            <w:pPr>
                              <w:spacing w:after="0"/>
                              <w:rPr>
                                <w:bCs/>
                              </w:rPr>
                            </w:pPr>
                            <w:r w:rsidRPr="0023251B">
                              <w:rPr>
                                <w:rFonts w:ascii="Times New Roman" w:hAnsi="Times New Roman" w:cs="Times New Roman"/>
                                <w:color w:val="000000" w:themeColor="text1"/>
                                <w:sz w:val="24"/>
                                <w:szCs w:val="24"/>
                              </w:rPr>
                              <w:t>(Strong</w:t>
                            </w:r>
                            <w:r w:rsidRPr="00535D1B">
                              <w:rPr>
                                <w:rFonts w:ascii="Times New Roman" w:hAnsi="Times New Roman" w:cs="Times New Roman"/>
                                <w:b/>
                                <w:color w:val="000000" w:themeColor="text1"/>
                                <w:sz w:val="24"/>
                                <w:szCs w:val="24"/>
                              </w:rPr>
                              <w:t xml:space="preserve"> </w:t>
                            </w:r>
                            <w:r w:rsidRPr="0023251B">
                              <w:rPr>
                                <w:rFonts w:ascii="Times New Roman" w:hAnsi="Times New Roman" w:cs="Times New Roman"/>
                                <w:bCs/>
                                <w:color w:val="000000" w:themeColor="text1"/>
                                <w:sz w:val="24"/>
                                <w:szCs w:val="24"/>
                              </w:rPr>
                              <w:t>recommendation/moderate-quality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EBDFA" id="Text Box 2" o:spid="_x0000_s1027" type="#_x0000_t202" style="position:absolute;left:0;text-align:left;margin-left:0;margin-top:17.15pt;width:451.2pt;height:102.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2vNwIAAIQ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" fillcolor="white [3201]" strokeweight=".5pt">
                <v:textbox>
                  <w:txbxContent>
                    <w:p w14:paraId="6AEB6063" w14:textId="77777777" w:rsidR="00562C5D" w:rsidRPr="00535D1B" w:rsidRDefault="00562C5D" w:rsidP="000E1D39">
                      <w:pPr>
                        <w:kinsoku w:val="0"/>
                        <w:wordWrap/>
                        <w:overflowPunct w:val="0"/>
                        <w:spacing w:line="360" w:lineRule="auto"/>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2</w:t>
                      </w:r>
                    </w:p>
                    <w:p w14:paraId="62DDB1D2" w14:textId="77777777" w:rsidR="00562C5D" w:rsidRPr="0023251B" w:rsidRDefault="00562C5D" w:rsidP="0023251B">
                      <w:pPr>
                        <w:kinsoku w:val="0"/>
                        <w:wordWrap/>
                        <w:overflowPunct w:val="0"/>
                        <w:spacing w:after="0" w:line="360" w:lineRule="auto"/>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 xml:space="preserve">Preoperative evaluation of the primary tumor using ultrasonography is recommended in patients </w:t>
                      </w:r>
                      <w:r w:rsidRPr="0023251B">
                        <w:rPr>
                          <w:rFonts w:ascii="Times New Roman" w:hAnsi="Times New Roman" w:cs="Times New Roman"/>
                          <w:color w:val="000000" w:themeColor="text1"/>
                          <w:sz w:val="24"/>
                          <w:szCs w:val="24"/>
                        </w:rPr>
                        <w:t>undergoing thyroid surgery for locally invasive DTC.</w:t>
                      </w:r>
                    </w:p>
                    <w:p w14:paraId="6DFBA8DE" w14:textId="77777777" w:rsidR="00562C5D" w:rsidRPr="0023251B" w:rsidRDefault="00562C5D" w:rsidP="0023251B">
                      <w:pPr>
                        <w:spacing w:after="0"/>
                        <w:rPr>
                          <w:bCs/>
                        </w:rPr>
                      </w:pPr>
                      <w:r w:rsidRPr="0023251B">
                        <w:rPr>
                          <w:rFonts w:ascii="Times New Roman" w:hAnsi="Times New Roman" w:cs="Times New Roman"/>
                          <w:color w:val="000000" w:themeColor="text1"/>
                          <w:sz w:val="24"/>
                          <w:szCs w:val="24"/>
                        </w:rPr>
                        <w:t>(Strong</w:t>
                      </w:r>
                      <w:r w:rsidRPr="00535D1B">
                        <w:rPr>
                          <w:rFonts w:ascii="Times New Roman" w:hAnsi="Times New Roman" w:cs="Times New Roman"/>
                          <w:b/>
                          <w:color w:val="000000" w:themeColor="text1"/>
                          <w:sz w:val="24"/>
                          <w:szCs w:val="24"/>
                        </w:rPr>
                        <w:t xml:space="preserve"> </w:t>
                      </w:r>
                      <w:r w:rsidRPr="0023251B">
                        <w:rPr>
                          <w:rFonts w:ascii="Times New Roman" w:hAnsi="Times New Roman" w:cs="Times New Roman"/>
                          <w:bCs/>
                          <w:color w:val="000000" w:themeColor="text1"/>
                          <w:sz w:val="24"/>
                          <w:szCs w:val="24"/>
                        </w:rPr>
                        <w:t>recommendation/moderate-quality evidence)</w:t>
                      </w:r>
                    </w:p>
                  </w:txbxContent>
                </v:textbox>
                <w10:wrap anchorx="margin"/>
              </v:shape>
            </w:pict>
          </mc:Fallback>
        </mc:AlternateContent>
      </w:r>
    </w:p>
    <w:p w14:paraId="5273A4E0" w14:textId="77777777" w:rsidR="000E1D39" w:rsidRPr="00603AF2" w:rsidRDefault="000E1D39" w:rsidP="000E1D39">
      <w:pPr>
        <w:kinsoku w:val="0"/>
        <w:wordWrap/>
        <w:overflowPunct w:val="0"/>
        <w:spacing w:line="360" w:lineRule="auto"/>
        <w:rPr>
          <w:rFonts w:ascii="Times New Roman" w:hAnsi="Times New Roman" w:cs="Times New Roman"/>
          <w:b/>
          <w:bCs/>
          <w:color w:val="000000" w:themeColor="text1"/>
          <w:sz w:val="22"/>
        </w:rPr>
      </w:pPr>
      <w:r w:rsidRPr="00603AF2">
        <w:rPr>
          <w:rFonts w:ascii="Times New Roman" w:hAnsi="Times New Roman" w:cs="Times New Roman"/>
          <w:b/>
          <w:bCs/>
          <w:color w:val="000000" w:themeColor="text1"/>
          <w:sz w:val="22"/>
        </w:rPr>
        <w:t>Recommendation 2</w:t>
      </w:r>
    </w:p>
    <w:p w14:paraId="3989098E" w14:textId="77777777" w:rsidR="000E1D39" w:rsidRPr="00603AF2" w:rsidRDefault="000E1D39" w:rsidP="000E1D39">
      <w:pPr>
        <w:kinsoku w:val="0"/>
        <w:wordWrap/>
        <w:overflowPunct w:val="0"/>
        <w:spacing w:line="360" w:lineRule="auto"/>
        <w:rPr>
          <w:rFonts w:ascii="Times New Roman" w:hAnsi="Times New Roman" w:cs="Times New Roman"/>
          <w:color w:val="000000" w:themeColor="text1"/>
          <w:sz w:val="22"/>
        </w:rPr>
      </w:pPr>
      <w:r w:rsidRPr="00603AF2">
        <w:rPr>
          <w:rFonts w:ascii="Times New Roman" w:hAnsi="Times New Roman" w:cs="Times New Roman"/>
          <w:color w:val="000000" w:themeColor="text1"/>
          <w:sz w:val="22"/>
        </w:rPr>
        <w:t>Preoperative evaluation of the primary tumor using ultrasonography is recommended in patients undergoing thyroid surgery for locally invasive DTC.</w:t>
      </w:r>
    </w:p>
    <w:p w14:paraId="594060CE" w14:textId="77777777" w:rsidR="000E1D39" w:rsidRPr="00603AF2" w:rsidRDefault="000E1D39" w:rsidP="000E1D39">
      <w:pPr>
        <w:rPr>
          <w:rFonts w:ascii="Times New Roman" w:hAnsi="Times New Roman" w:cs="Times New Roman"/>
          <w:b/>
          <w:color w:val="000000" w:themeColor="text1"/>
          <w:sz w:val="22"/>
        </w:rPr>
      </w:pPr>
      <w:r w:rsidRPr="00603AF2">
        <w:rPr>
          <w:rFonts w:ascii="Times New Roman" w:hAnsi="Times New Roman" w:cs="Times New Roman"/>
          <w:b/>
          <w:color w:val="000000" w:themeColor="text1"/>
          <w:sz w:val="22"/>
        </w:rPr>
        <w:t>(Strong recommendation/moderate-quality evidence)</w:t>
      </w:r>
    </w:p>
    <w:p w14:paraId="15CE9EF9" w14:textId="77777777" w:rsidR="001B2DCD" w:rsidRPr="00603AF2" w:rsidRDefault="001B2DCD" w:rsidP="000E1D39">
      <w:pPr>
        <w:rPr>
          <w:rFonts w:ascii="Times New Roman" w:hAnsi="Times New Roman" w:cs="Times New Roman"/>
          <w:b/>
          <w:color w:val="000000" w:themeColor="text1"/>
          <w:sz w:val="22"/>
        </w:rPr>
      </w:pPr>
    </w:p>
    <w:p w14:paraId="74EFE485" w14:textId="77777777" w:rsidR="001B2DCD" w:rsidRPr="00603AF2" w:rsidRDefault="007618D2" w:rsidP="001B2DCD">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696"/>
        <w:gridCol w:w="7320"/>
      </w:tblGrid>
      <w:tr w:rsidR="001B2DCD" w:rsidRPr="00603AF2" w14:paraId="39E24D4E" w14:textId="77777777" w:rsidTr="00995773">
        <w:tc>
          <w:tcPr>
            <w:tcW w:w="1696" w:type="dxa"/>
          </w:tcPr>
          <w:p w14:paraId="321EB003" w14:textId="0CD6DB31" w:rsidR="001B2DCD" w:rsidRPr="0023251B" w:rsidRDefault="001B2DCD" w:rsidP="00995773">
            <w:pPr>
              <w:rPr>
                <w:rFonts w:ascii="Times New Roman" w:hAnsi="Times New Roman" w:cs="Times New Roman"/>
                <w:bCs/>
                <w:sz w:val="22"/>
              </w:rPr>
            </w:pPr>
            <w:r w:rsidRPr="0023251B">
              <w:rPr>
                <w:rFonts w:ascii="Times New Roman" w:hAnsi="Times New Roman" w:cs="Times New Roman"/>
                <w:bCs/>
                <w:sz w:val="22"/>
              </w:rPr>
              <w:t xml:space="preserve">Study </w:t>
            </w:r>
            <w:r w:rsidR="00937989">
              <w:rPr>
                <w:rFonts w:ascii="Times New Roman" w:hAnsi="Times New Roman" w:cs="Times New Roman"/>
                <w:bCs/>
                <w:sz w:val="22"/>
              </w:rPr>
              <w:t>n</w:t>
            </w:r>
            <w:r w:rsidRPr="0023251B">
              <w:rPr>
                <w:rFonts w:ascii="Times New Roman" w:hAnsi="Times New Roman" w:cs="Times New Roman"/>
                <w:bCs/>
                <w:sz w:val="22"/>
              </w:rPr>
              <w:t>umber</w:t>
            </w:r>
          </w:p>
        </w:tc>
        <w:tc>
          <w:tcPr>
            <w:tcW w:w="7320" w:type="dxa"/>
          </w:tcPr>
          <w:p w14:paraId="5E5339EE" w14:textId="77777777" w:rsidR="001B2DCD" w:rsidRPr="0023251B" w:rsidRDefault="001B2DCD" w:rsidP="00995773">
            <w:pPr>
              <w:rPr>
                <w:rFonts w:ascii="Times New Roman" w:hAnsi="Times New Roman" w:cs="Times New Roman"/>
                <w:bCs/>
                <w:sz w:val="22"/>
              </w:rPr>
            </w:pPr>
            <w:r w:rsidRPr="0023251B">
              <w:rPr>
                <w:rFonts w:ascii="Times New Roman" w:hAnsi="Times New Roman" w:cs="Times New Roman"/>
                <w:bCs/>
                <w:sz w:val="22"/>
              </w:rPr>
              <w:t>Included studies</w:t>
            </w:r>
          </w:p>
        </w:tc>
      </w:tr>
      <w:tr w:rsidR="001B2DCD" w:rsidRPr="00603AF2" w14:paraId="7B6B283D" w14:textId="77777777" w:rsidTr="00995773">
        <w:tc>
          <w:tcPr>
            <w:tcW w:w="1696" w:type="dxa"/>
          </w:tcPr>
          <w:p w14:paraId="39BC8E1D" w14:textId="77777777" w:rsidR="001B2DCD" w:rsidRPr="0023251B" w:rsidRDefault="001B2DCD" w:rsidP="00995773">
            <w:pPr>
              <w:rPr>
                <w:rFonts w:ascii="Times New Roman" w:hAnsi="Times New Roman" w:cs="Times New Roman"/>
                <w:bCs/>
                <w:sz w:val="22"/>
              </w:rPr>
            </w:pPr>
            <w:r w:rsidRPr="0023251B">
              <w:rPr>
                <w:rFonts w:ascii="Times New Roman" w:hAnsi="Times New Roman" w:cs="Times New Roman"/>
                <w:bCs/>
                <w:sz w:val="22"/>
              </w:rPr>
              <w:t>Non-RCT 1</w:t>
            </w:r>
          </w:p>
        </w:tc>
        <w:tc>
          <w:tcPr>
            <w:tcW w:w="7320" w:type="dxa"/>
          </w:tcPr>
          <w:p w14:paraId="11A4D424" w14:textId="77777777" w:rsidR="001B2DCD" w:rsidRPr="0023251B" w:rsidRDefault="001B2DCD" w:rsidP="001B2DCD">
            <w:pPr>
              <w:jc w:val="left"/>
              <w:rPr>
                <w:rFonts w:ascii="Times New Roman" w:hAnsi="Times New Roman" w:cs="Times New Roman"/>
                <w:bCs/>
                <w:sz w:val="22"/>
              </w:rPr>
            </w:pPr>
            <w:r w:rsidRPr="0023251B">
              <w:rPr>
                <w:rFonts w:ascii="Times New Roman" w:eastAsia="맑은 고딕" w:hAnsi="Times New Roman" w:cs="Times New Roman"/>
                <w:bCs/>
                <w:color w:val="000000"/>
                <w:sz w:val="22"/>
              </w:rPr>
              <w:t>Ultrasonographic features associated with false-negative and false-positive results of extrathyroidal extensions in papillary thyroid microcarcinoma</w:t>
            </w:r>
            <w:r w:rsidR="00424A13" w:rsidRPr="0023251B">
              <w:rPr>
                <w:rFonts w:ascii="Times New Roman" w:eastAsia="맑은 고딕" w:hAnsi="Times New Roman" w:cs="Times New Roman"/>
                <w:bCs/>
                <w:color w:val="000000"/>
                <w:sz w:val="22"/>
              </w:rPr>
              <w:t xml:space="preserve">. </w:t>
            </w:r>
            <w:proofErr w:type="spellStart"/>
            <w:r w:rsidR="00424A13" w:rsidRPr="0023251B">
              <w:rPr>
                <w:rFonts w:ascii="Times New Roman" w:hAnsi="Times New Roman" w:cs="Times New Roman"/>
                <w:bCs/>
                <w:color w:val="212121"/>
                <w:sz w:val="22"/>
                <w:shd w:val="clear" w:color="auto" w:fill="FFFFFF"/>
              </w:rPr>
              <w:t>Eur</w:t>
            </w:r>
            <w:proofErr w:type="spellEnd"/>
            <w:r w:rsidR="00424A13" w:rsidRPr="0023251B">
              <w:rPr>
                <w:rFonts w:ascii="Times New Roman" w:hAnsi="Times New Roman" w:cs="Times New Roman"/>
                <w:bCs/>
                <w:color w:val="212121"/>
                <w:sz w:val="22"/>
                <w:shd w:val="clear" w:color="auto" w:fill="FFFFFF"/>
              </w:rPr>
              <w:t xml:space="preserve"> Arch Otorhinolaryngol. 2018 Nov;275(11):2817-2822.</w:t>
            </w:r>
          </w:p>
        </w:tc>
      </w:tr>
      <w:tr w:rsidR="001B2DCD" w:rsidRPr="00603AF2" w14:paraId="212459C0" w14:textId="77777777" w:rsidTr="00995773">
        <w:tc>
          <w:tcPr>
            <w:tcW w:w="1696" w:type="dxa"/>
          </w:tcPr>
          <w:p w14:paraId="58F3B115" w14:textId="77777777" w:rsidR="001B2DCD" w:rsidRPr="0023251B" w:rsidRDefault="001B2DCD" w:rsidP="00995773">
            <w:pPr>
              <w:rPr>
                <w:rFonts w:ascii="Times New Roman" w:hAnsi="Times New Roman" w:cs="Times New Roman"/>
                <w:bCs/>
                <w:sz w:val="22"/>
              </w:rPr>
            </w:pPr>
            <w:r w:rsidRPr="0023251B">
              <w:rPr>
                <w:rFonts w:ascii="Times New Roman" w:hAnsi="Times New Roman" w:cs="Times New Roman"/>
                <w:bCs/>
                <w:sz w:val="22"/>
              </w:rPr>
              <w:t>Non-RCT 3</w:t>
            </w:r>
          </w:p>
        </w:tc>
        <w:tc>
          <w:tcPr>
            <w:tcW w:w="7320" w:type="dxa"/>
          </w:tcPr>
          <w:p w14:paraId="17DD5576" w14:textId="77777777" w:rsidR="001B2DCD" w:rsidRPr="0023251B" w:rsidRDefault="001B2DCD" w:rsidP="001B2DCD">
            <w:pPr>
              <w:jc w:val="left"/>
              <w:rPr>
                <w:rFonts w:ascii="Times New Roman" w:hAnsi="Times New Roman" w:cs="Times New Roman"/>
                <w:bCs/>
                <w:sz w:val="22"/>
              </w:rPr>
            </w:pPr>
            <w:r w:rsidRPr="0023251B">
              <w:rPr>
                <w:rFonts w:ascii="Times New Roman" w:eastAsia="맑은 고딕" w:hAnsi="Times New Roman" w:cs="Times New Roman"/>
                <w:bCs/>
                <w:color w:val="000000"/>
                <w:sz w:val="22"/>
              </w:rPr>
              <w:t>Ultrasound assessment of degrees of extrathyroidal extension in papillary thyroid microcarcinoma</w:t>
            </w:r>
            <w:r w:rsidR="00424A13" w:rsidRPr="0023251B">
              <w:rPr>
                <w:rFonts w:ascii="Times New Roman" w:eastAsia="맑은 고딕" w:hAnsi="Times New Roman" w:cs="Times New Roman"/>
                <w:bCs/>
                <w:color w:val="000000"/>
                <w:sz w:val="22"/>
              </w:rPr>
              <w:t xml:space="preserve">. </w:t>
            </w:r>
            <w:proofErr w:type="spellStart"/>
            <w:r w:rsidR="00424A13" w:rsidRPr="0023251B">
              <w:rPr>
                <w:rFonts w:ascii="Times New Roman" w:hAnsi="Times New Roman" w:cs="Times New Roman"/>
                <w:bCs/>
                <w:color w:val="212121"/>
                <w:sz w:val="22"/>
                <w:shd w:val="clear" w:color="auto" w:fill="FFFFFF"/>
              </w:rPr>
              <w:t>Endocr</w:t>
            </w:r>
            <w:proofErr w:type="spellEnd"/>
            <w:r w:rsidR="00424A13" w:rsidRPr="0023251B">
              <w:rPr>
                <w:rFonts w:ascii="Times New Roman" w:hAnsi="Times New Roman" w:cs="Times New Roman"/>
                <w:bCs/>
                <w:color w:val="212121"/>
                <w:sz w:val="22"/>
                <w:shd w:val="clear" w:color="auto" w:fill="FFFFFF"/>
              </w:rPr>
              <w:t xml:space="preserve"> Pract. 2014 Oct;20(10):1037-43. </w:t>
            </w:r>
          </w:p>
        </w:tc>
      </w:tr>
      <w:tr w:rsidR="00424A13" w:rsidRPr="00603AF2" w14:paraId="4C28F8F2" w14:textId="77777777" w:rsidTr="00995773">
        <w:tc>
          <w:tcPr>
            <w:tcW w:w="1696" w:type="dxa"/>
          </w:tcPr>
          <w:p w14:paraId="0A93D1FA" w14:textId="77777777" w:rsidR="00424A13" w:rsidRPr="0023251B" w:rsidRDefault="00424A13" w:rsidP="00424A13">
            <w:pPr>
              <w:rPr>
                <w:rFonts w:ascii="Times New Roman" w:hAnsi="Times New Roman" w:cs="Times New Roman"/>
                <w:bCs/>
                <w:sz w:val="22"/>
              </w:rPr>
            </w:pPr>
            <w:r w:rsidRPr="0023251B">
              <w:rPr>
                <w:rFonts w:ascii="Times New Roman" w:hAnsi="Times New Roman" w:cs="Times New Roman"/>
                <w:bCs/>
                <w:sz w:val="22"/>
              </w:rPr>
              <w:t>Non-RCT 6</w:t>
            </w:r>
          </w:p>
        </w:tc>
        <w:tc>
          <w:tcPr>
            <w:tcW w:w="7320" w:type="dxa"/>
          </w:tcPr>
          <w:p w14:paraId="63EB1246" w14:textId="77777777" w:rsidR="00424A13" w:rsidRPr="0023251B" w:rsidRDefault="00424A13" w:rsidP="00424A13">
            <w:pPr>
              <w:jc w:val="left"/>
              <w:rPr>
                <w:rFonts w:ascii="Times New Roman" w:hAnsi="Times New Roman" w:cs="Times New Roman"/>
                <w:bCs/>
                <w:sz w:val="22"/>
              </w:rPr>
            </w:pPr>
            <w:r w:rsidRPr="0023251B">
              <w:rPr>
                <w:rFonts w:ascii="Times New Roman" w:eastAsia="맑은 고딕" w:hAnsi="Times New Roman" w:cs="Times New Roman"/>
                <w:bCs/>
                <w:color w:val="000000"/>
                <w:sz w:val="22"/>
              </w:rPr>
              <w:t xml:space="preserve">Ultrasonography as a method of screening for tracheal invasion by papillary thyroid cancer. </w:t>
            </w:r>
            <w:r w:rsidRPr="0023251B">
              <w:rPr>
                <w:rFonts w:ascii="Times New Roman" w:hAnsi="Times New Roman" w:cs="Times New Roman"/>
                <w:bCs/>
                <w:color w:val="212121"/>
                <w:sz w:val="22"/>
                <w:shd w:val="clear" w:color="auto" w:fill="FFFFFF"/>
              </w:rPr>
              <w:t>Surg Today. 2005;35(10):819-22.</w:t>
            </w:r>
          </w:p>
        </w:tc>
      </w:tr>
      <w:tr w:rsidR="00424A13" w:rsidRPr="00603AF2" w14:paraId="3D098A06" w14:textId="77777777" w:rsidTr="00995773">
        <w:tc>
          <w:tcPr>
            <w:tcW w:w="1696" w:type="dxa"/>
          </w:tcPr>
          <w:p w14:paraId="5AE33CDF" w14:textId="77777777" w:rsidR="00424A13" w:rsidRPr="0023251B" w:rsidRDefault="00424A13" w:rsidP="00424A13">
            <w:pPr>
              <w:rPr>
                <w:rFonts w:ascii="Times New Roman" w:hAnsi="Times New Roman" w:cs="Times New Roman"/>
                <w:bCs/>
                <w:sz w:val="22"/>
              </w:rPr>
            </w:pPr>
            <w:r w:rsidRPr="0023251B">
              <w:rPr>
                <w:rFonts w:ascii="Times New Roman" w:hAnsi="Times New Roman" w:cs="Times New Roman"/>
                <w:bCs/>
                <w:sz w:val="22"/>
              </w:rPr>
              <w:t>Non-RCT 10</w:t>
            </w:r>
          </w:p>
        </w:tc>
        <w:tc>
          <w:tcPr>
            <w:tcW w:w="7320" w:type="dxa"/>
          </w:tcPr>
          <w:p w14:paraId="5AA3127F" w14:textId="77777777" w:rsidR="00424A13" w:rsidRPr="0023251B" w:rsidRDefault="00424A13" w:rsidP="00424A13">
            <w:pPr>
              <w:jc w:val="left"/>
              <w:rPr>
                <w:rFonts w:ascii="Times New Roman" w:eastAsia="맑은 고딕" w:hAnsi="Times New Roman" w:cs="Times New Roman"/>
                <w:bCs/>
                <w:color w:val="000000"/>
                <w:sz w:val="22"/>
              </w:rPr>
            </w:pPr>
            <w:r w:rsidRPr="0023251B">
              <w:rPr>
                <w:rFonts w:ascii="Times New Roman" w:eastAsia="맑은 고딕" w:hAnsi="Times New Roman" w:cs="Times New Roman"/>
                <w:bCs/>
                <w:color w:val="000000"/>
                <w:sz w:val="22"/>
              </w:rPr>
              <w:t xml:space="preserve">Staging papillary carcinoma of the thyroid: magnetic resonance imaging vs ultrasound of the neck. </w:t>
            </w:r>
            <w:r w:rsidRPr="0023251B">
              <w:rPr>
                <w:rFonts w:ascii="Times New Roman" w:hAnsi="Times New Roman" w:cs="Times New Roman"/>
                <w:bCs/>
                <w:color w:val="212121"/>
                <w:sz w:val="22"/>
                <w:shd w:val="clear" w:color="auto" w:fill="FFFFFF"/>
              </w:rPr>
              <w:t>Clin Radiol. 2000 Mar;55(3):222-6.</w:t>
            </w:r>
          </w:p>
        </w:tc>
      </w:tr>
      <w:tr w:rsidR="00AF0201" w:rsidRPr="00603AF2" w14:paraId="454F48CB" w14:textId="77777777" w:rsidTr="00995773">
        <w:tc>
          <w:tcPr>
            <w:tcW w:w="1696" w:type="dxa"/>
          </w:tcPr>
          <w:p w14:paraId="3200D3A2" w14:textId="77777777" w:rsidR="00AF0201" w:rsidRPr="0023251B" w:rsidRDefault="00AF0201" w:rsidP="00AF0201">
            <w:pPr>
              <w:rPr>
                <w:rFonts w:ascii="Times New Roman" w:hAnsi="Times New Roman" w:cs="Times New Roman"/>
                <w:bCs/>
                <w:sz w:val="22"/>
              </w:rPr>
            </w:pPr>
            <w:r w:rsidRPr="0023251B">
              <w:rPr>
                <w:rFonts w:ascii="Times New Roman" w:hAnsi="Times New Roman" w:cs="Times New Roman"/>
                <w:bCs/>
                <w:sz w:val="22"/>
              </w:rPr>
              <w:t>Non-RCT 12</w:t>
            </w:r>
          </w:p>
        </w:tc>
        <w:tc>
          <w:tcPr>
            <w:tcW w:w="7320" w:type="dxa"/>
          </w:tcPr>
          <w:p w14:paraId="64C3C451" w14:textId="77777777" w:rsidR="00AF0201" w:rsidRPr="0023251B" w:rsidRDefault="00AF0201" w:rsidP="00AF0201">
            <w:pPr>
              <w:jc w:val="left"/>
              <w:rPr>
                <w:rFonts w:ascii="Times New Roman" w:eastAsia="맑은 고딕" w:hAnsi="Times New Roman" w:cs="Times New Roman"/>
                <w:bCs/>
                <w:color w:val="000000"/>
                <w:sz w:val="22"/>
              </w:rPr>
            </w:pPr>
            <w:r w:rsidRPr="0023251B">
              <w:rPr>
                <w:rFonts w:ascii="Times New Roman" w:eastAsia="맑은 고딕" w:hAnsi="Times New Roman" w:cs="Times New Roman"/>
                <w:bCs/>
                <w:color w:val="000000"/>
                <w:sz w:val="22"/>
              </w:rPr>
              <w:t xml:space="preserve">Preoperative staging of thyroid papillary carcinoma with ultrasonography. </w:t>
            </w:r>
            <w:proofErr w:type="spellStart"/>
            <w:r w:rsidRPr="0023251B">
              <w:rPr>
                <w:rFonts w:ascii="Times New Roman" w:hAnsi="Times New Roman" w:cs="Times New Roman"/>
                <w:bCs/>
                <w:color w:val="212121"/>
                <w:sz w:val="22"/>
                <w:shd w:val="clear" w:color="auto" w:fill="FFFFFF"/>
              </w:rPr>
              <w:t>Eur</w:t>
            </w:r>
            <w:proofErr w:type="spellEnd"/>
            <w:r w:rsidRPr="0023251B">
              <w:rPr>
                <w:rFonts w:ascii="Times New Roman" w:hAnsi="Times New Roman" w:cs="Times New Roman"/>
                <w:bCs/>
                <w:color w:val="212121"/>
                <w:sz w:val="22"/>
                <w:shd w:val="clear" w:color="auto" w:fill="FFFFFF"/>
              </w:rPr>
              <w:t xml:space="preserve"> J Radiol. 1998 Nov;29(1):4-10. </w:t>
            </w:r>
            <w:r w:rsidRPr="0023251B">
              <w:rPr>
                <w:rFonts w:ascii="Times New Roman" w:eastAsia="맑은 고딕" w:hAnsi="Times New Roman" w:cs="Times New Roman"/>
                <w:bCs/>
                <w:color w:val="000000"/>
                <w:sz w:val="22"/>
              </w:rPr>
              <w:t xml:space="preserve"> </w:t>
            </w:r>
          </w:p>
        </w:tc>
      </w:tr>
    </w:tbl>
    <w:p w14:paraId="0DA866C5" w14:textId="77777777" w:rsidR="001B2DCD" w:rsidRPr="00603AF2" w:rsidRDefault="001B2DCD" w:rsidP="001B2DCD">
      <w:pPr>
        <w:kinsoku w:val="0"/>
        <w:wordWrap/>
        <w:overflowPunct w:val="0"/>
        <w:spacing w:line="360" w:lineRule="auto"/>
        <w:jc w:val="left"/>
        <w:rPr>
          <w:rFonts w:ascii="Times New Roman" w:hAnsi="Times New Roman" w:cs="Times New Roman"/>
          <w:b/>
          <w:sz w:val="22"/>
        </w:rPr>
      </w:pPr>
    </w:p>
    <w:p w14:paraId="65DCB198" w14:textId="77777777" w:rsidR="001B2DCD" w:rsidRPr="00603AF2" w:rsidRDefault="007618D2" w:rsidP="001B2DCD">
      <w:pPr>
        <w:pStyle w:val="a5"/>
        <w:numPr>
          <w:ilvl w:val="0"/>
          <w:numId w:val="36"/>
        </w:numPr>
        <w:ind w:leftChars="0"/>
        <w:rPr>
          <w:b/>
          <w:sz w:val="22"/>
        </w:rPr>
      </w:pPr>
      <w:r w:rsidRPr="00603AF2">
        <w:rPr>
          <w:rFonts w:ascii="Times New Roman" w:hAnsi="Times New Roman" w:cs="Times New Roman"/>
          <w:b/>
          <w:sz w:val="22"/>
        </w:rPr>
        <w:lastRenderedPageBreak/>
        <w:t>Risk of bias</w:t>
      </w:r>
    </w:p>
    <w:tbl>
      <w:tblPr>
        <w:tblStyle w:val="a3"/>
        <w:tblW w:w="0" w:type="auto"/>
        <w:tblLook w:val="04A0" w:firstRow="1" w:lastRow="0" w:firstColumn="1" w:lastColumn="0" w:noHBand="0" w:noVBand="1"/>
      </w:tblPr>
      <w:tblGrid>
        <w:gridCol w:w="895"/>
        <w:gridCol w:w="1141"/>
        <w:gridCol w:w="835"/>
        <w:gridCol w:w="751"/>
        <w:gridCol w:w="696"/>
        <w:gridCol w:w="908"/>
        <w:gridCol w:w="865"/>
        <w:gridCol w:w="708"/>
        <w:gridCol w:w="840"/>
        <w:gridCol w:w="702"/>
        <w:gridCol w:w="675"/>
      </w:tblGrid>
      <w:tr w:rsidR="003C3D5E" w:rsidRPr="00603AF2" w14:paraId="7FF927F5" w14:textId="77777777" w:rsidTr="003C3D5E">
        <w:trPr>
          <w:trHeight w:val="1391"/>
        </w:trPr>
        <w:tc>
          <w:tcPr>
            <w:tcW w:w="895" w:type="dxa"/>
          </w:tcPr>
          <w:p w14:paraId="5E960D14" w14:textId="77777777" w:rsidR="007618D2" w:rsidRPr="003C3D5E" w:rsidRDefault="007618D2" w:rsidP="007618D2">
            <w:pPr>
              <w:jc w:val="left"/>
              <w:rPr>
                <w:rFonts w:ascii="Times New Roman" w:hAnsi="Times New Roman" w:cs="Times New Roman"/>
                <w:bCs/>
                <w:szCs w:val="20"/>
              </w:rPr>
            </w:pPr>
            <w:r w:rsidRPr="003C3D5E">
              <w:rPr>
                <w:rFonts w:ascii="Times New Roman" w:hAnsi="Times New Roman" w:cs="Times New Roman"/>
                <w:bCs/>
                <w:szCs w:val="20"/>
              </w:rPr>
              <w:t>Study No</w:t>
            </w:r>
          </w:p>
        </w:tc>
        <w:tc>
          <w:tcPr>
            <w:tcW w:w="1141" w:type="dxa"/>
            <w:tcBorders>
              <w:bottom w:val="single" w:sz="4" w:space="0" w:color="auto"/>
            </w:tcBorders>
            <w:textDirection w:val="btLr"/>
          </w:tcPr>
          <w:p w14:paraId="3D809195"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bCs/>
                <w:szCs w:val="20"/>
              </w:rPr>
              <w:t>The first</w:t>
            </w:r>
          </w:p>
          <w:p w14:paraId="085DC864"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bCs/>
                <w:szCs w:val="20"/>
              </w:rPr>
              <w:t>author (year)</w:t>
            </w:r>
          </w:p>
        </w:tc>
        <w:tc>
          <w:tcPr>
            <w:tcW w:w="835" w:type="dxa"/>
            <w:tcBorders>
              <w:bottom w:val="single" w:sz="4" w:space="0" w:color="auto"/>
            </w:tcBorders>
            <w:textDirection w:val="btLr"/>
          </w:tcPr>
          <w:p w14:paraId="10DD4DD7"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hint="eastAsia"/>
                <w:bCs/>
                <w:szCs w:val="20"/>
              </w:rPr>
              <w:t>C</w:t>
            </w:r>
            <w:r w:rsidRPr="003C3D5E">
              <w:rPr>
                <w:rFonts w:ascii="Times New Roman" w:hAnsi="Times New Roman" w:cs="Times New Roman"/>
                <w:bCs/>
                <w:szCs w:val="20"/>
              </w:rPr>
              <w:t>omparability of participants</w:t>
            </w:r>
          </w:p>
        </w:tc>
        <w:tc>
          <w:tcPr>
            <w:tcW w:w="751" w:type="dxa"/>
            <w:tcBorders>
              <w:bottom w:val="single" w:sz="4" w:space="0" w:color="auto"/>
            </w:tcBorders>
            <w:textDirection w:val="btLr"/>
          </w:tcPr>
          <w:p w14:paraId="14FFFCB6"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hint="eastAsia"/>
                <w:bCs/>
                <w:szCs w:val="20"/>
              </w:rPr>
              <w:t>S</w:t>
            </w:r>
            <w:r w:rsidRPr="003C3D5E">
              <w:rPr>
                <w:rFonts w:ascii="Times New Roman" w:hAnsi="Times New Roman" w:cs="Times New Roman"/>
                <w:bCs/>
                <w:szCs w:val="20"/>
              </w:rPr>
              <w:t>election</w:t>
            </w:r>
          </w:p>
          <w:p w14:paraId="3B8E9029"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bCs/>
                <w:szCs w:val="20"/>
              </w:rPr>
              <w:t>of participants</w:t>
            </w:r>
          </w:p>
        </w:tc>
        <w:tc>
          <w:tcPr>
            <w:tcW w:w="696" w:type="dxa"/>
            <w:tcBorders>
              <w:bottom w:val="single" w:sz="4" w:space="0" w:color="auto"/>
            </w:tcBorders>
            <w:textDirection w:val="btLr"/>
          </w:tcPr>
          <w:p w14:paraId="673D37A7"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hint="eastAsia"/>
                <w:bCs/>
                <w:szCs w:val="20"/>
              </w:rPr>
              <w:t>C</w:t>
            </w:r>
            <w:r w:rsidRPr="003C3D5E">
              <w:rPr>
                <w:rFonts w:ascii="Times New Roman" w:hAnsi="Times New Roman" w:cs="Times New Roman"/>
                <w:bCs/>
                <w:szCs w:val="20"/>
              </w:rPr>
              <w:t>onfou</w:t>
            </w:r>
            <w:r w:rsidR="00F671C5" w:rsidRPr="003C3D5E">
              <w:rPr>
                <w:rFonts w:ascii="Times New Roman" w:hAnsi="Times New Roman" w:cs="Times New Roman"/>
                <w:bCs/>
                <w:szCs w:val="20"/>
              </w:rPr>
              <w:t>n</w:t>
            </w:r>
            <w:r w:rsidRPr="003C3D5E">
              <w:rPr>
                <w:rFonts w:ascii="Times New Roman" w:hAnsi="Times New Roman" w:cs="Times New Roman"/>
                <w:bCs/>
                <w:szCs w:val="20"/>
              </w:rPr>
              <w:t>din</w:t>
            </w:r>
            <w:r w:rsidR="00F671C5" w:rsidRPr="003C3D5E">
              <w:rPr>
                <w:rFonts w:ascii="Times New Roman" w:hAnsi="Times New Roman" w:cs="Times New Roman"/>
                <w:bCs/>
                <w:szCs w:val="20"/>
              </w:rPr>
              <w:t>g</w:t>
            </w:r>
          </w:p>
        </w:tc>
        <w:tc>
          <w:tcPr>
            <w:tcW w:w="908" w:type="dxa"/>
            <w:tcBorders>
              <w:bottom w:val="single" w:sz="4" w:space="0" w:color="auto"/>
            </w:tcBorders>
            <w:textDirection w:val="btLr"/>
          </w:tcPr>
          <w:p w14:paraId="328CFBCD"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hint="eastAsia"/>
                <w:bCs/>
                <w:szCs w:val="20"/>
              </w:rPr>
              <w:t>M</w:t>
            </w:r>
            <w:r w:rsidRPr="003C3D5E">
              <w:rPr>
                <w:rFonts w:ascii="Times New Roman" w:hAnsi="Times New Roman" w:cs="Times New Roman"/>
                <w:bCs/>
                <w:szCs w:val="20"/>
              </w:rPr>
              <w:t xml:space="preserve">easurement </w:t>
            </w:r>
          </w:p>
          <w:p w14:paraId="65A4C428"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bCs/>
                <w:szCs w:val="20"/>
              </w:rPr>
              <w:t>of intervention</w:t>
            </w:r>
          </w:p>
        </w:tc>
        <w:tc>
          <w:tcPr>
            <w:tcW w:w="865" w:type="dxa"/>
            <w:tcBorders>
              <w:bottom w:val="single" w:sz="4" w:space="0" w:color="auto"/>
            </w:tcBorders>
            <w:textDirection w:val="btLr"/>
          </w:tcPr>
          <w:p w14:paraId="7D0626D1"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hint="eastAsia"/>
                <w:bCs/>
                <w:szCs w:val="20"/>
              </w:rPr>
              <w:t>B</w:t>
            </w:r>
            <w:r w:rsidRPr="003C3D5E">
              <w:rPr>
                <w:rFonts w:ascii="Times New Roman" w:hAnsi="Times New Roman" w:cs="Times New Roman"/>
                <w:bCs/>
                <w:szCs w:val="20"/>
              </w:rPr>
              <w:t>linding of outcome</w:t>
            </w:r>
          </w:p>
          <w:p w14:paraId="700C1C87"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bCs/>
                <w:szCs w:val="20"/>
              </w:rPr>
              <w:t>assessment</w:t>
            </w:r>
          </w:p>
        </w:tc>
        <w:tc>
          <w:tcPr>
            <w:tcW w:w="708" w:type="dxa"/>
            <w:tcBorders>
              <w:bottom w:val="single" w:sz="4" w:space="0" w:color="auto"/>
            </w:tcBorders>
            <w:textDirection w:val="btLr"/>
          </w:tcPr>
          <w:p w14:paraId="1BAF69F2"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hint="eastAsia"/>
                <w:bCs/>
                <w:szCs w:val="20"/>
              </w:rPr>
              <w:t>M</w:t>
            </w:r>
            <w:r w:rsidRPr="003C3D5E">
              <w:rPr>
                <w:rFonts w:ascii="Times New Roman" w:hAnsi="Times New Roman" w:cs="Times New Roman"/>
                <w:bCs/>
                <w:szCs w:val="20"/>
              </w:rPr>
              <w:t>easurement</w:t>
            </w:r>
          </w:p>
          <w:p w14:paraId="338028FB" w14:textId="77777777" w:rsidR="007618D2" w:rsidRPr="003C3D5E" w:rsidRDefault="00912047" w:rsidP="007618D2">
            <w:pPr>
              <w:ind w:left="113" w:right="113"/>
              <w:jc w:val="left"/>
              <w:rPr>
                <w:rFonts w:ascii="Times New Roman" w:hAnsi="Times New Roman" w:cs="Times New Roman"/>
                <w:bCs/>
                <w:szCs w:val="20"/>
              </w:rPr>
            </w:pPr>
            <w:r w:rsidRPr="003C3D5E">
              <w:rPr>
                <w:rFonts w:ascii="Times New Roman" w:hAnsi="Times New Roman" w:cs="Times New Roman"/>
                <w:bCs/>
                <w:szCs w:val="20"/>
              </w:rPr>
              <w:t>o</w:t>
            </w:r>
            <w:r w:rsidR="007618D2" w:rsidRPr="003C3D5E">
              <w:rPr>
                <w:rFonts w:ascii="Times New Roman" w:hAnsi="Times New Roman" w:cs="Times New Roman"/>
                <w:bCs/>
                <w:szCs w:val="20"/>
              </w:rPr>
              <w:t>f outcomes</w:t>
            </w:r>
          </w:p>
        </w:tc>
        <w:tc>
          <w:tcPr>
            <w:tcW w:w="840" w:type="dxa"/>
            <w:tcBorders>
              <w:bottom w:val="single" w:sz="4" w:space="0" w:color="auto"/>
            </w:tcBorders>
            <w:textDirection w:val="btLr"/>
          </w:tcPr>
          <w:p w14:paraId="56B0E446"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hint="eastAsia"/>
                <w:bCs/>
                <w:szCs w:val="20"/>
              </w:rPr>
              <w:t>I</w:t>
            </w:r>
            <w:r w:rsidRPr="003C3D5E">
              <w:rPr>
                <w:rFonts w:ascii="Times New Roman" w:hAnsi="Times New Roman" w:cs="Times New Roman"/>
                <w:bCs/>
                <w:szCs w:val="20"/>
              </w:rPr>
              <w:t>ncomplete</w:t>
            </w:r>
          </w:p>
          <w:p w14:paraId="5B322905" w14:textId="77777777" w:rsidR="007618D2" w:rsidRPr="003C3D5E" w:rsidRDefault="00F671C5" w:rsidP="007618D2">
            <w:pPr>
              <w:ind w:left="113" w:right="113"/>
              <w:jc w:val="left"/>
              <w:rPr>
                <w:rFonts w:ascii="Times New Roman" w:hAnsi="Times New Roman" w:cs="Times New Roman"/>
                <w:bCs/>
                <w:szCs w:val="20"/>
              </w:rPr>
            </w:pPr>
            <w:r w:rsidRPr="003C3D5E">
              <w:rPr>
                <w:rFonts w:ascii="Times New Roman" w:hAnsi="Times New Roman" w:cs="Times New Roman"/>
                <w:bCs/>
                <w:szCs w:val="20"/>
              </w:rPr>
              <w:t>Outcome</w:t>
            </w:r>
            <w:r w:rsidRPr="003C3D5E">
              <w:rPr>
                <w:rFonts w:ascii="Times New Roman" w:hAnsi="Times New Roman" w:cs="Times New Roman" w:hint="eastAsia"/>
                <w:bCs/>
                <w:szCs w:val="20"/>
              </w:rPr>
              <w:t xml:space="preserve"> </w:t>
            </w:r>
            <w:r w:rsidR="007618D2" w:rsidRPr="003C3D5E">
              <w:rPr>
                <w:rFonts w:ascii="Times New Roman" w:hAnsi="Times New Roman" w:cs="Times New Roman"/>
                <w:bCs/>
                <w:szCs w:val="20"/>
              </w:rPr>
              <w:t>data</w:t>
            </w:r>
          </w:p>
        </w:tc>
        <w:tc>
          <w:tcPr>
            <w:tcW w:w="702" w:type="dxa"/>
            <w:tcBorders>
              <w:bottom w:val="single" w:sz="4" w:space="0" w:color="auto"/>
            </w:tcBorders>
            <w:textDirection w:val="btLr"/>
          </w:tcPr>
          <w:p w14:paraId="2E5C8B9F"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hint="eastAsia"/>
                <w:bCs/>
                <w:szCs w:val="20"/>
              </w:rPr>
              <w:t>S</w:t>
            </w:r>
            <w:r w:rsidRPr="003C3D5E">
              <w:rPr>
                <w:rFonts w:ascii="Times New Roman" w:hAnsi="Times New Roman" w:cs="Times New Roman"/>
                <w:bCs/>
                <w:szCs w:val="20"/>
              </w:rPr>
              <w:t>elective</w:t>
            </w:r>
          </w:p>
          <w:p w14:paraId="2F650E55"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bCs/>
                <w:szCs w:val="20"/>
              </w:rPr>
              <w:t>reporting</w:t>
            </w:r>
          </w:p>
        </w:tc>
        <w:tc>
          <w:tcPr>
            <w:tcW w:w="675" w:type="dxa"/>
            <w:tcBorders>
              <w:bottom w:val="single" w:sz="4" w:space="0" w:color="auto"/>
            </w:tcBorders>
            <w:textDirection w:val="btLr"/>
          </w:tcPr>
          <w:p w14:paraId="52E395DD" w14:textId="77777777" w:rsidR="007618D2" w:rsidRPr="003C3D5E" w:rsidRDefault="007618D2" w:rsidP="007618D2">
            <w:pPr>
              <w:ind w:left="113" w:right="113"/>
              <w:jc w:val="left"/>
              <w:rPr>
                <w:rFonts w:ascii="Times New Roman" w:hAnsi="Times New Roman" w:cs="Times New Roman"/>
                <w:bCs/>
                <w:szCs w:val="20"/>
              </w:rPr>
            </w:pPr>
            <w:r w:rsidRPr="003C3D5E">
              <w:rPr>
                <w:rFonts w:ascii="Times New Roman" w:hAnsi="Times New Roman" w:cs="Times New Roman"/>
                <w:bCs/>
                <w:szCs w:val="20"/>
              </w:rPr>
              <w:t>Funding</w:t>
            </w:r>
          </w:p>
        </w:tc>
      </w:tr>
      <w:tr w:rsidR="003C3D5E" w:rsidRPr="00603AF2" w14:paraId="1665F01C" w14:textId="77777777" w:rsidTr="003C3D5E">
        <w:tc>
          <w:tcPr>
            <w:tcW w:w="895" w:type="dxa"/>
          </w:tcPr>
          <w:p w14:paraId="147ED8B1" w14:textId="77777777" w:rsidR="007618D2" w:rsidRPr="003C3D5E" w:rsidRDefault="007618D2" w:rsidP="007618D2">
            <w:pPr>
              <w:jc w:val="left"/>
              <w:rPr>
                <w:rFonts w:ascii="Times New Roman" w:hAnsi="Times New Roman" w:cs="Times New Roman"/>
                <w:bCs/>
                <w:szCs w:val="20"/>
              </w:rPr>
            </w:pPr>
            <w:r w:rsidRPr="003C3D5E">
              <w:rPr>
                <w:rFonts w:ascii="Times New Roman" w:eastAsia="맑은 고딕" w:hAnsi="Times New Roman" w:cs="Times New Roman"/>
                <w:bCs/>
                <w:color w:val="000000"/>
                <w:szCs w:val="20"/>
              </w:rPr>
              <w:t>Non-RCT 1</w:t>
            </w:r>
          </w:p>
        </w:tc>
        <w:tc>
          <w:tcPr>
            <w:tcW w:w="1141" w:type="dxa"/>
            <w:tcBorders>
              <w:bottom w:val="single" w:sz="4" w:space="0" w:color="auto"/>
            </w:tcBorders>
          </w:tcPr>
          <w:p w14:paraId="614BCD59" w14:textId="77777777" w:rsidR="007618D2" w:rsidRPr="003C3D5E" w:rsidRDefault="007618D2" w:rsidP="007618D2">
            <w:pPr>
              <w:jc w:val="left"/>
              <w:rPr>
                <w:rFonts w:ascii="Times New Roman" w:hAnsi="Times New Roman" w:cs="Times New Roman"/>
                <w:bCs/>
                <w:szCs w:val="20"/>
              </w:rPr>
            </w:pPr>
            <w:r w:rsidRPr="003C3D5E">
              <w:rPr>
                <w:rFonts w:ascii="Times New Roman" w:eastAsia="맑은 고딕" w:hAnsi="Times New Roman" w:cs="Times New Roman"/>
                <w:bCs/>
                <w:color w:val="000000"/>
                <w:szCs w:val="20"/>
              </w:rPr>
              <w:t>YC Lee (2018)</w:t>
            </w:r>
          </w:p>
        </w:tc>
        <w:tc>
          <w:tcPr>
            <w:tcW w:w="835" w:type="dxa"/>
            <w:tcBorders>
              <w:bottom w:val="single" w:sz="4" w:space="0" w:color="auto"/>
            </w:tcBorders>
          </w:tcPr>
          <w:p w14:paraId="3411C160" w14:textId="77777777" w:rsidR="007618D2" w:rsidRPr="003C3D5E" w:rsidRDefault="007618D2" w:rsidP="007618D2">
            <w:pPr>
              <w:jc w:val="center"/>
              <w:rPr>
                <w:bCs/>
                <w:sz w:val="22"/>
              </w:rPr>
            </w:pPr>
            <w:r w:rsidRPr="003C3D5E">
              <w:rPr>
                <w:bCs/>
                <w:noProof/>
                <w:sz w:val="22"/>
              </w:rPr>
              <w:drawing>
                <wp:inline distT="0" distB="0" distL="0" distR="0" wp14:anchorId="24FEC7D5" wp14:editId="5D45031B">
                  <wp:extent cx="247650" cy="247650"/>
                  <wp:effectExtent l="0" t="0" r="0" b="0"/>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7689" cy="247689"/>
                          </a:xfrm>
                          <a:prstGeom prst="rect">
                            <a:avLst/>
                          </a:prstGeom>
                        </pic:spPr>
                      </pic:pic>
                    </a:graphicData>
                  </a:graphic>
                </wp:inline>
              </w:drawing>
            </w:r>
          </w:p>
        </w:tc>
        <w:tc>
          <w:tcPr>
            <w:tcW w:w="751" w:type="dxa"/>
            <w:tcBorders>
              <w:bottom w:val="single" w:sz="4" w:space="0" w:color="auto"/>
            </w:tcBorders>
          </w:tcPr>
          <w:p w14:paraId="283444E3" w14:textId="77777777" w:rsidR="007618D2" w:rsidRPr="003C3D5E" w:rsidRDefault="007618D2" w:rsidP="007618D2">
            <w:pPr>
              <w:jc w:val="center"/>
              <w:rPr>
                <w:bCs/>
                <w:sz w:val="22"/>
              </w:rPr>
            </w:pPr>
            <w:r w:rsidRPr="003C3D5E">
              <w:rPr>
                <w:bCs/>
                <w:noProof/>
                <w:sz w:val="22"/>
              </w:rPr>
              <w:drawing>
                <wp:inline distT="0" distB="0" distL="0" distR="0" wp14:anchorId="3B94FCA6" wp14:editId="5DAD3DFA">
                  <wp:extent cx="304800" cy="254000"/>
                  <wp:effectExtent l="0" t="0" r="0" b="0"/>
                  <wp:docPr id="49" name="그림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696" w:type="dxa"/>
            <w:tcBorders>
              <w:bottom w:val="single" w:sz="4" w:space="0" w:color="auto"/>
            </w:tcBorders>
          </w:tcPr>
          <w:p w14:paraId="7843771A" w14:textId="77777777" w:rsidR="007618D2" w:rsidRPr="003C3D5E" w:rsidRDefault="007618D2" w:rsidP="007618D2">
            <w:pPr>
              <w:jc w:val="center"/>
              <w:rPr>
                <w:bCs/>
                <w:sz w:val="22"/>
              </w:rPr>
            </w:pPr>
            <w:r w:rsidRPr="003C3D5E">
              <w:rPr>
                <w:bCs/>
                <w:noProof/>
                <w:sz w:val="22"/>
              </w:rPr>
              <w:drawing>
                <wp:inline distT="0" distB="0" distL="0" distR="0" wp14:anchorId="5A2F7935" wp14:editId="6A49DAD7">
                  <wp:extent cx="304800" cy="254000"/>
                  <wp:effectExtent l="0" t="0" r="0" b="0"/>
                  <wp:docPr id="53" name="그림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908" w:type="dxa"/>
            <w:tcBorders>
              <w:bottom w:val="single" w:sz="4" w:space="0" w:color="auto"/>
            </w:tcBorders>
          </w:tcPr>
          <w:p w14:paraId="4F3D1AF4" w14:textId="77777777" w:rsidR="007618D2" w:rsidRPr="003C3D5E" w:rsidRDefault="007618D2" w:rsidP="007618D2">
            <w:pPr>
              <w:jc w:val="center"/>
              <w:rPr>
                <w:bCs/>
                <w:sz w:val="22"/>
              </w:rPr>
            </w:pPr>
            <w:r w:rsidRPr="003C3D5E">
              <w:rPr>
                <w:bCs/>
                <w:noProof/>
                <w:sz w:val="22"/>
              </w:rPr>
              <w:drawing>
                <wp:inline distT="0" distB="0" distL="0" distR="0" wp14:anchorId="2E5D5C39" wp14:editId="4EA7C2AF">
                  <wp:extent cx="304800" cy="254000"/>
                  <wp:effectExtent l="0" t="0" r="0" b="0"/>
                  <wp:docPr id="58" name="그림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865" w:type="dxa"/>
            <w:tcBorders>
              <w:bottom w:val="single" w:sz="4" w:space="0" w:color="auto"/>
            </w:tcBorders>
          </w:tcPr>
          <w:p w14:paraId="763FDBE1" w14:textId="77777777" w:rsidR="007618D2" w:rsidRPr="003C3D5E" w:rsidRDefault="007618D2" w:rsidP="007618D2">
            <w:pPr>
              <w:jc w:val="center"/>
              <w:rPr>
                <w:bCs/>
                <w:sz w:val="22"/>
              </w:rPr>
            </w:pPr>
            <w:r w:rsidRPr="003C3D5E">
              <w:rPr>
                <w:bCs/>
                <w:noProof/>
                <w:sz w:val="22"/>
              </w:rPr>
              <w:drawing>
                <wp:inline distT="0" distB="0" distL="0" distR="0" wp14:anchorId="14E49476" wp14:editId="20202106">
                  <wp:extent cx="290036" cy="276225"/>
                  <wp:effectExtent l="0" t="0" r="0" b="0"/>
                  <wp:docPr id="209" name="그림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c>
          <w:tcPr>
            <w:tcW w:w="708" w:type="dxa"/>
            <w:tcBorders>
              <w:bottom w:val="single" w:sz="4" w:space="0" w:color="auto"/>
            </w:tcBorders>
          </w:tcPr>
          <w:p w14:paraId="0AE32D65" w14:textId="77777777" w:rsidR="007618D2" w:rsidRPr="003C3D5E" w:rsidRDefault="007618D2" w:rsidP="007618D2">
            <w:pPr>
              <w:jc w:val="center"/>
              <w:rPr>
                <w:bCs/>
                <w:sz w:val="22"/>
              </w:rPr>
            </w:pPr>
            <w:r w:rsidRPr="003C3D5E">
              <w:rPr>
                <w:bCs/>
                <w:noProof/>
                <w:sz w:val="22"/>
              </w:rPr>
              <w:drawing>
                <wp:inline distT="0" distB="0" distL="0" distR="0" wp14:anchorId="0B9FB8D4" wp14:editId="098241BC">
                  <wp:extent cx="304800" cy="254000"/>
                  <wp:effectExtent l="0" t="0" r="0" b="0"/>
                  <wp:docPr id="61" name="그림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840" w:type="dxa"/>
            <w:tcBorders>
              <w:bottom w:val="single" w:sz="4" w:space="0" w:color="auto"/>
            </w:tcBorders>
          </w:tcPr>
          <w:p w14:paraId="48512979" w14:textId="77777777" w:rsidR="007618D2" w:rsidRPr="003C3D5E" w:rsidRDefault="007618D2" w:rsidP="007618D2">
            <w:pPr>
              <w:jc w:val="center"/>
              <w:rPr>
                <w:bCs/>
                <w:sz w:val="22"/>
              </w:rPr>
            </w:pPr>
            <w:r w:rsidRPr="003C3D5E">
              <w:rPr>
                <w:bCs/>
                <w:noProof/>
                <w:sz w:val="22"/>
              </w:rPr>
              <w:drawing>
                <wp:inline distT="0" distB="0" distL="0" distR="0" wp14:anchorId="65207CEC" wp14:editId="2A654958">
                  <wp:extent cx="304800" cy="254000"/>
                  <wp:effectExtent l="0" t="0" r="0" b="0"/>
                  <wp:docPr id="194" name="그림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702" w:type="dxa"/>
            <w:tcBorders>
              <w:bottom w:val="single" w:sz="4" w:space="0" w:color="auto"/>
            </w:tcBorders>
          </w:tcPr>
          <w:p w14:paraId="6CB0E01F" w14:textId="77777777" w:rsidR="007618D2" w:rsidRPr="003C3D5E" w:rsidRDefault="007618D2" w:rsidP="007618D2">
            <w:pPr>
              <w:jc w:val="center"/>
              <w:rPr>
                <w:bCs/>
                <w:sz w:val="22"/>
              </w:rPr>
            </w:pPr>
            <w:r w:rsidRPr="003C3D5E">
              <w:rPr>
                <w:bCs/>
                <w:noProof/>
                <w:sz w:val="22"/>
              </w:rPr>
              <w:drawing>
                <wp:inline distT="0" distB="0" distL="0" distR="0" wp14:anchorId="0ABB861F" wp14:editId="5714FBDF">
                  <wp:extent cx="304800" cy="254000"/>
                  <wp:effectExtent l="0" t="0" r="0" b="0"/>
                  <wp:docPr id="197" name="그림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675" w:type="dxa"/>
            <w:tcBorders>
              <w:bottom w:val="single" w:sz="4" w:space="0" w:color="auto"/>
            </w:tcBorders>
          </w:tcPr>
          <w:p w14:paraId="5892E4F2" w14:textId="77777777" w:rsidR="007618D2" w:rsidRPr="003C3D5E" w:rsidRDefault="007618D2" w:rsidP="007618D2">
            <w:pPr>
              <w:jc w:val="center"/>
              <w:rPr>
                <w:bCs/>
                <w:sz w:val="22"/>
              </w:rPr>
            </w:pPr>
            <w:r w:rsidRPr="003C3D5E">
              <w:rPr>
                <w:bCs/>
                <w:noProof/>
                <w:sz w:val="22"/>
              </w:rPr>
              <w:drawing>
                <wp:inline distT="0" distB="0" distL="0" distR="0" wp14:anchorId="5B0F8515" wp14:editId="7D71661E">
                  <wp:extent cx="290036" cy="276225"/>
                  <wp:effectExtent l="0" t="0" r="0" b="0"/>
                  <wp:docPr id="210" name="그림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r>
      <w:tr w:rsidR="003C3D5E" w:rsidRPr="00603AF2" w14:paraId="20E00492" w14:textId="77777777" w:rsidTr="003C3D5E">
        <w:tc>
          <w:tcPr>
            <w:tcW w:w="895" w:type="dxa"/>
          </w:tcPr>
          <w:p w14:paraId="5FB90DA1" w14:textId="77777777" w:rsidR="007618D2" w:rsidRPr="003C3D5E" w:rsidRDefault="007618D2" w:rsidP="007618D2">
            <w:pPr>
              <w:jc w:val="left"/>
              <w:rPr>
                <w:rFonts w:ascii="Times New Roman" w:hAnsi="Times New Roman" w:cs="Times New Roman"/>
                <w:bCs/>
                <w:szCs w:val="20"/>
              </w:rPr>
            </w:pPr>
            <w:r w:rsidRPr="003C3D5E">
              <w:rPr>
                <w:rFonts w:ascii="Times New Roman" w:eastAsia="맑은 고딕" w:hAnsi="Times New Roman" w:cs="Times New Roman"/>
                <w:bCs/>
                <w:color w:val="000000"/>
                <w:szCs w:val="20"/>
              </w:rPr>
              <w:t>Non-RCT 3</w:t>
            </w:r>
          </w:p>
        </w:tc>
        <w:tc>
          <w:tcPr>
            <w:tcW w:w="1141" w:type="dxa"/>
            <w:tcBorders>
              <w:top w:val="single" w:sz="4" w:space="0" w:color="auto"/>
              <w:bottom w:val="single" w:sz="4" w:space="0" w:color="auto"/>
            </w:tcBorders>
          </w:tcPr>
          <w:p w14:paraId="594CC0D0" w14:textId="77777777" w:rsidR="007618D2" w:rsidRPr="003C3D5E" w:rsidRDefault="007618D2" w:rsidP="007618D2">
            <w:pPr>
              <w:jc w:val="left"/>
              <w:rPr>
                <w:rFonts w:ascii="Times New Roman" w:hAnsi="Times New Roman" w:cs="Times New Roman"/>
                <w:bCs/>
                <w:szCs w:val="20"/>
              </w:rPr>
            </w:pPr>
            <w:r w:rsidRPr="003C3D5E">
              <w:rPr>
                <w:rFonts w:ascii="Times New Roman" w:eastAsia="맑은 고딕" w:hAnsi="Times New Roman" w:cs="Times New Roman"/>
                <w:bCs/>
                <w:color w:val="000000"/>
                <w:szCs w:val="20"/>
              </w:rPr>
              <w:t>SJ Moon (2014)</w:t>
            </w:r>
          </w:p>
        </w:tc>
        <w:tc>
          <w:tcPr>
            <w:tcW w:w="835" w:type="dxa"/>
            <w:tcBorders>
              <w:top w:val="single" w:sz="4" w:space="0" w:color="auto"/>
              <w:bottom w:val="single" w:sz="4" w:space="0" w:color="auto"/>
            </w:tcBorders>
          </w:tcPr>
          <w:p w14:paraId="708DD7E8" w14:textId="77777777" w:rsidR="007618D2" w:rsidRPr="003C3D5E" w:rsidRDefault="007618D2" w:rsidP="007618D2">
            <w:pPr>
              <w:jc w:val="center"/>
              <w:rPr>
                <w:bCs/>
                <w:sz w:val="22"/>
              </w:rPr>
            </w:pPr>
            <w:r w:rsidRPr="003C3D5E">
              <w:rPr>
                <w:bCs/>
                <w:noProof/>
                <w:sz w:val="22"/>
              </w:rPr>
              <w:drawing>
                <wp:inline distT="0" distB="0" distL="0" distR="0" wp14:anchorId="026797E5" wp14:editId="5B3ADD91">
                  <wp:extent cx="247650" cy="247650"/>
                  <wp:effectExtent l="0" t="0" r="0" b="0"/>
                  <wp:docPr id="43" name="그림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7689" cy="247689"/>
                          </a:xfrm>
                          <a:prstGeom prst="rect">
                            <a:avLst/>
                          </a:prstGeom>
                        </pic:spPr>
                      </pic:pic>
                    </a:graphicData>
                  </a:graphic>
                </wp:inline>
              </w:drawing>
            </w:r>
          </w:p>
        </w:tc>
        <w:tc>
          <w:tcPr>
            <w:tcW w:w="751" w:type="dxa"/>
            <w:tcBorders>
              <w:top w:val="single" w:sz="4" w:space="0" w:color="auto"/>
              <w:bottom w:val="single" w:sz="4" w:space="0" w:color="auto"/>
            </w:tcBorders>
          </w:tcPr>
          <w:p w14:paraId="0CA0D226" w14:textId="77777777" w:rsidR="007618D2" w:rsidRPr="003C3D5E" w:rsidRDefault="007618D2" w:rsidP="007618D2">
            <w:pPr>
              <w:jc w:val="center"/>
              <w:rPr>
                <w:bCs/>
                <w:sz w:val="22"/>
              </w:rPr>
            </w:pPr>
            <w:r w:rsidRPr="003C3D5E">
              <w:rPr>
                <w:bCs/>
                <w:noProof/>
                <w:sz w:val="22"/>
              </w:rPr>
              <w:drawing>
                <wp:inline distT="0" distB="0" distL="0" distR="0" wp14:anchorId="7C52F86A" wp14:editId="1610EB34">
                  <wp:extent cx="304800" cy="254000"/>
                  <wp:effectExtent l="0" t="0" r="0" b="0"/>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696" w:type="dxa"/>
            <w:tcBorders>
              <w:top w:val="single" w:sz="4" w:space="0" w:color="auto"/>
              <w:bottom w:val="single" w:sz="4" w:space="0" w:color="auto"/>
            </w:tcBorders>
          </w:tcPr>
          <w:p w14:paraId="10AAC0D1" w14:textId="77777777" w:rsidR="007618D2" w:rsidRPr="003C3D5E" w:rsidRDefault="007618D2" w:rsidP="007618D2">
            <w:pPr>
              <w:jc w:val="center"/>
              <w:rPr>
                <w:bCs/>
                <w:sz w:val="22"/>
              </w:rPr>
            </w:pPr>
            <w:r w:rsidRPr="003C3D5E">
              <w:rPr>
                <w:bCs/>
                <w:noProof/>
                <w:sz w:val="22"/>
              </w:rPr>
              <w:drawing>
                <wp:inline distT="0" distB="0" distL="0" distR="0" wp14:anchorId="221BE490" wp14:editId="231C2468">
                  <wp:extent cx="304800" cy="254000"/>
                  <wp:effectExtent l="0" t="0" r="0" b="0"/>
                  <wp:docPr id="54" name="그림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908" w:type="dxa"/>
            <w:tcBorders>
              <w:top w:val="single" w:sz="4" w:space="0" w:color="auto"/>
              <w:bottom w:val="single" w:sz="4" w:space="0" w:color="auto"/>
            </w:tcBorders>
          </w:tcPr>
          <w:p w14:paraId="01B3D092" w14:textId="77777777" w:rsidR="007618D2" w:rsidRPr="003C3D5E" w:rsidRDefault="007618D2" w:rsidP="007618D2">
            <w:pPr>
              <w:jc w:val="center"/>
              <w:rPr>
                <w:bCs/>
                <w:sz w:val="22"/>
              </w:rPr>
            </w:pPr>
            <w:r w:rsidRPr="003C3D5E">
              <w:rPr>
                <w:bCs/>
                <w:noProof/>
                <w:sz w:val="22"/>
              </w:rPr>
              <w:drawing>
                <wp:inline distT="0" distB="0" distL="0" distR="0" wp14:anchorId="09AD7730" wp14:editId="5EC211E6">
                  <wp:extent cx="290036" cy="276225"/>
                  <wp:effectExtent l="0" t="0" r="0" b="0"/>
                  <wp:docPr id="203" name="그림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c>
          <w:tcPr>
            <w:tcW w:w="865" w:type="dxa"/>
            <w:tcBorders>
              <w:top w:val="single" w:sz="4" w:space="0" w:color="auto"/>
              <w:bottom w:val="single" w:sz="4" w:space="0" w:color="auto"/>
            </w:tcBorders>
          </w:tcPr>
          <w:p w14:paraId="6A551ED1" w14:textId="77777777" w:rsidR="007618D2" w:rsidRPr="003C3D5E" w:rsidRDefault="007618D2" w:rsidP="007618D2">
            <w:pPr>
              <w:jc w:val="center"/>
              <w:rPr>
                <w:bCs/>
                <w:sz w:val="22"/>
              </w:rPr>
            </w:pPr>
            <w:r w:rsidRPr="003C3D5E">
              <w:rPr>
                <w:bCs/>
                <w:noProof/>
                <w:sz w:val="22"/>
              </w:rPr>
              <w:drawing>
                <wp:inline distT="0" distB="0" distL="0" distR="0" wp14:anchorId="56359DDD" wp14:editId="61F6040B">
                  <wp:extent cx="304800" cy="254000"/>
                  <wp:effectExtent l="0" t="0" r="0" b="0"/>
                  <wp:docPr id="60" name="그림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708" w:type="dxa"/>
            <w:tcBorders>
              <w:top w:val="single" w:sz="4" w:space="0" w:color="auto"/>
              <w:bottom w:val="single" w:sz="4" w:space="0" w:color="auto"/>
            </w:tcBorders>
          </w:tcPr>
          <w:p w14:paraId="5E8C3774" w14:textId="77777777" w:rsidR="007618D2" w:rsidRPr="003C3D5E" w:rsidRDefault="007618D2" w:rsidP="007618D2">
            <w:pPr>
              <w:jc w:val="center"/>
              <w:rPr>
                <w:bCs/>
                <w:sz w:val="22"/>
              </w:rPr>
            </w:pPr>
            <w:r w:rsidRPr="003C3D5E">
              <w:rPr>
                <w:bCs/>
                <w:noProof/>
                <w:sz w:val="22"/>
              </w:rPr>
              <w:drawing>
                <wp:inline distT="0" distB="0" distL="0" distR="0" wp14:anchorId="36061541" wp14:editId="226A30BD">
                  <wp:extent cx="304800" cy="254000"/>
                  <wp:effectExtent l="0" t="0" r="0" b="0"/>
                  <wp:docPr id="62" name="그림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840" w:type="dxa"/>
            <w:tcBorders>
              <w:top w:val="single" w:sz="4" w:space="0" w:color="auto"/>
              <w:bottom w:val="single" w:sz="4" w:space="0" w:color="auto"/>
            </w:tcBorders>
          </w:tcPr>
          <w:p w14:paraId="443853D4" w14:textId="77777777" w:rsidR="007618D2" w:rsidRPr="003C3D5E" w:rsidRDefault="007618D2" w:rsidP="007618D2">
            <w:pPr>
              <w:jc w:val="center"/>
              <w:rPr>
                <w:bCs/>
                <w:sz w:val="22"/>
              </w:rPr>
            </w:pPr>
            <w:r w:rsidRPr="003C3D5E">
              <w:rPr>
                <w:bCs/>
                <w:noProof/>
                <w:sz w:val="22"/>
              </w:rPr>
              <w:drawing>
                <wp:inline distT="0" distB="0" distL="0" distR="0" wp14:anchorId="5EDC7922" wp14:editId="4B1FE937">
                  <wp:extent cx="247650" cy="247650"/>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7689" cy="247689"/>
                          </a:xfrm>
                          <a:prstGeom prst="rect">
                            <a:avLst/>
                          </a:prstGeom>
                        </pic:spPr>
                      </pic:pic>
                    </a:graphicData>
                  </a:graphic>
                </wp:inline>
              </w:drawing>
            </w:r>
          </w:p>
        </w:tc>
        <w:tc>
          <w:tcPr>
            <w:tcW w:w="702" w:type="dxa"/>
            <w:tcBorders>
              <w:top w:val="single" w:sz="4" w:space="0" w:color="auto"/>
              <w:bottom w:val="single" w:sz="4" w:space="0" w:color="auto"/>
            </w:tcBorders>
          </w:tcPr>
          <w:p w14:paraId="3FF4BB11" w14:textId="77777777" w:rsidR="007618D2" w:rsidRPr="003C3D5E" w:rsidRDefault="007618D2" w:rsidP="007618D2">
            <w:pPr>
              <w:jc w:val="center"/>
              <w:rPr>
                <w:bCs/>
                <w:sz w:val="22"/>
              </w:rPr>
            </w:pPr>
            <w:r w:rsidRPr="003C3D5E">
              <w:rPr>
                <w:bCs/>
                <w:noProof/>
                <w:sz w:val="22"/>
              </w:rPr>
              <w:drawing>
                <wp:inline distT="0" distB="0" distL="0" distR="0" wp14:anchorId="2242B0FC" wp14:editId="738C6A64">
                  <wp:extent cx="304800" cy="254000"/>
                  <wp:effectExtent l="0" t="0" r="0" b="0"/>
                  <wp:docPr id="198" name="그림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675" w:type="dxa"/>
            <w:tcBorders>
              <w:top w:val="single" w:sz="4" w:space="0" w:color="auto"/>
              <w:bottom w:val="single" w:sz="4" w:space="0" w:color="auto"/>
            </w:tcBorders>
          </w:tcPr>
          <w:p w14:paraId="2AB946DB" w14:textId="77777777" w:rsidR="007618D2" w:rsidRPr="003C3D5E" w:rsidRDefault="007618D2" w:rsidP="007618D2">
            <w:pPr>
              <w:jc w:val="center"/>
              <w:rPr>
                <w:bCs/>
                <w:sz w:val="22"/>
              </w:rPr>
            </w:pPr>
            <w:r w:rsidRPr="003C3D5E">
              <w:rPr>
                <w:bCs/>
                <w:noProof/>
                <w:sz w:val="22"/>
              </w:rPr>
              <w:drawing>
                <wp:inline distT="0" distB="0" distL="0" distR="0" wp14:anchorId="6CDA7D08" wp14:editId="14FB7BBE">
                  <wp:extent cx="290036" cy="276225"/>
                  <wp:effectExtent l="0" t="0" r="0" b="0"/>
                  <wp:docPr id="211" name="그림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r>
      <w:tr w:rsidR="003C3D5E" w:rsidRPr="00603AF2" w14:paraId="095F2EDB" w14:textId="77777777" w:rsidTr="003C3D5E">
        <w:tc>
          <w:tcPr>
            <w:tcW w:w="895" w:type="dxa"/>
          </w:tcPr>
          <w:p w14:paraId="4D1C13AE" w14:textId="77777777" w:rsidR="007618D2" w:rsidRPr="003C3D5E" w:rsidRDefault="007618D2" w:rsidP="007618D2">
            <w:pPr>
              <w:jc w:val="left"/>
              <w:rPr>
                <w:rFonts w:ascii="Times New Roman" w:hAnsi="Times New Roman" w:cs="Times New Roman"/>
                <w:bCs/>
                <w:szCs w:val="20"/>
              </w:rPr>
            </w:pPr>
            <w:r w:rsidRPr="003C3D5E">
              <w:rPr>
                <w:rFonts w:ascii="Times New Roman" w:eastAsia="맑은 고딕" w:hAnsi="Times New Roman" w:cs="Times New Roman"/>
                <w:bCs/>
                <w:color w:val="000000"/>
                <w:szCs w:val="20"/>
              </w:rPr>
              <w:t>Non-RCT 6</w:t>
            </w:r>
          </w:p>
        </w:tc>
        <w:tc>
          <w:tcPr>
            <w:tcW w:w="1141" w:type="dxa"/>
            <w:tcBorders>
              <w:top w:val="single" w:sz="4" w:space="0" w:color="auto"/>
              <w:bottom w:val="single" w:sz="4" w:space="0" w:color="auto"/>
            </w:tcBorders>
          </w:tcPr>
          <w:p w14:paraId="492BCE5B" w14:textId="77777777" w:rsidR="007618D2" w:rsidRPr="003C3D5E" w:rsidRDefault="007618D2" w:rsidP="007618D2">
            <w:pPr>
              <w:jc w:val="left"/>
              <w:rPr>
                <w:rFonts w:ascii="Times New Roman" w:hAnsi="Times New Roman" w:cs="Times New Roman"/>
                <w:bCs/>
                <w:szCs w:val="20"/>
              </w:rPr>
            </w:pPr>
            <w:r w:rsidRPr="003C3D5E">
              <w:rPr>
                <w:rFonts w:ascii="Times New Roman" w:eastAsia="맑은 고딕" w:hAnsi="Times New Roman" w:cs="Times New Roman"/>
                <w:bCs/>
                <w:color w:val="000000"/>
                <w:szCs w:val="20"/>
              </w:rPr>
              <w:t>Tomoda C (2005)</w:t>
            </w:r>
          </w:p>
        </w:tc>
        <w:tc>
          <w:tcPr>
            <w:tcW w:w="835" w:type="dxa"/>
            <w:tcBorders>
              <w:top w:val="single" w:sz="4" w:space="0" w:color="auto"/>
              <w:bottom w:val="single" w:sz="4" w:space="0" w:color="auto"/>
            </w:tcBorders>
          </w:tcPr>
          <w:p w14:paraId="30985239" w14:textId="77777777" w:rsidR="007618D2" w:rsidRPr="003C3D5E" w:rsidRDefault="007618D2" w:rsidP="007618D2">
            <w:pPr>
              <w:pStyle w:val="a4"/>
              <w:spacing w:before="0" w:beforeAutospacing="0" w:after="0" w:afterAutospacing="0"/>
              <w:jc w:val="center"/>
              <w:rPr>
                <w:bCs/>
                <w:sz w:val="22"/>
                <w:szCs w:val="22"/>
              </w:rPr>
            </w:pPr>
            <w:r w:rsidRPr="003C3D5E">
              <w:rPr>
                <w:bCs/>
                <w:noProof/>
                <w:sz w:val="22"/>
                <w:szCs w:val="22"/>
              </w:rPr>
              <w:drawing>
                <wp:inline distT="0" distB="0" distL="0" distR="0" wp14:anchorId="0EC6E7CA" wp14:editId="7FB6F9F5">
                  <wp:extent cx="247650" cy="247650"/>
                  <wp:effectExtent l="0" t="0" r="0" b="0"/>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7689" cy="247689"/>
                          </a:xfrm>
                          <a:prstGeom prst="rect">
                            <a:avLst/>
                          </a:prstGeom>
                        </pic:spPr>
                      </pic:pic>
                    </a:graphicData>
                  </a:graphic>
                </wp:inline>
              </w:drawing>
            </w:r>
          </w:p>
        </w:tc>
        <w:tc>
          <w:tcPr>
            <w:tcW w:w="751" w:type="dxa"/>
            <w:tcBorders>
              <w:top w:val="single" w:sz="4" w:space="0" w:color="auto"/>
              <w:bottom w:val="single" w:sz="4" w:space="0" w:color="auto"/>
            </w:tcBorders>
          </w:tcPr>
          <w:p w14:paraId="5E973464" w14:textId="77777777" w:rsidR="007618D2" w:rsidRPr="003C3D5E" w:rsidRDefault="007618D2" w:rsidP="007618D2">
            <w:pPr>
              <w:jc w:val="center"/>
              <w:rPr>
                <w:bCs/>
                <w:sz w:val="22"/>
              </w:rPr>
            </w:pPr>
            <w:r w:rsidRPr="003C3D5E">
              <w:rPr>
                <w:bCs/>
                <w:noProof/>
                <w:sz w:val="22"/>
              </w:rPr>
              <w:drawing>
                <wp:inline distT="0" distB="0" distL="0" distR="0" wp14:anchorId="29A03A72" wp14:editId="02EEE66F">
                  <wp:extent cx="304800" cy="254000"/>
                  <wp:effectExtent l="0" t="0" r="0" b="0"/>
                  <wp:docPr id="51" name="그림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696" w:type="dxa"/>
            <w:tcBorders>
              <w:top w:val="single" w:sz="4" w:space="0" w:color="auto"/>
              <w:bottom w:val="single" w:sz="4" w:space="0" w:color="auto"/>
            </w:tcBorders>
          </w:tcPr>
          <w:p w14:paraId="69C1B871" w14:textId="77777777" w:rsidR="007618D2" w:rsidRPr="003C3D5E" w:rsidRDefault="007618D2" w:rsidP="007618D2">
            <w:pPr>
              <w:jc w:val="center"/>
              <w:rPr>
                <w:bCs/>
                <w:sz w:val="22"/>
              </w:rPr>
            </w:pPr>
            <w:r w:rsidRPr="003C3D5E">
              <w:rPr>
                <w:bCs/>
                <w:noProof/>
                <w:sz w:val="22"/>
              </w:rPr>
              <w:drawing>
                <wp:inline distT="0" distB="0" distL="0" distR="0" wp14:anchorId="220ADA96" wp14:editId="1570710F">
                  <wp:extent cx="304800" cy="254000"/>
                  <wp:effectExtent l="0" t="0" r="0" b="0"/>
                  <wp:docPr id="55" name="그림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908" w:type="dxa"/>
            <w:tcBorders>
              <w:top w:val="single" w:sz="4" w:space="0" w:color="auto"/>
              <w:bottom w:val="single" w:sz="4" w:space="0" w:color="auto"/>
            </w:tcBorders>
          </w:tcPr>
          <w:p w14:paraId="47CDB844" w14:textId="77777777" w:rsidR="007618D2" w:rsidRPr="003C3D5E" w:rsidRDefault="007618D2" w:rsidP="007618D2">
            <w:pPr>
              <w:jc w:val="center"/>
              <w:rPr>
                <w:bCs/>
                <w:sz w:val="22"/>
              </w:rPr>
            </w:pPr>
            <w:r w:rsidRPr="003C3D5E">
              <w:rPr>
                <w:bCs/>
                <w:noProof/>
                <w:sz w:val="22"/>
              </w:rPr>
              <w:drawing>
                <wp:inline distT="0" distB="0" distL="0" distR="0" wp14:anchorId="15ADF849" wp14:editId="4E1AC5F6">
                  <wp:extent cx="290036" cy="276225"/>
                  <wp:effectExtent l="0" t="0" r="0" b="0"/>
                  <wp:docPr id="204" name="그림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c>
          <w:tcPr>
            <w:tcW w:w="865" w:type="dxa"/>
            <w:tcBorders>
              <w:top w:val="single" w:sz="4" w:space="0" w:color="auto"/>
              <w:bottom w:val="single" w:sz="4" w:space="0" w:color="auto"/>
            </w:tcBorders>
          </w:tcPr>
          <w:p w14:paraId="3A22F427" w14:textId="77777777" w:rsidR="007618D2" w:rsidRPr="003C3D5E" w:rsidRDefault="007618D2" w:rsidP="007618D2">
            <w:pPr>
              <w:jc w:val="center"/>
              <w:rPr>
                <w:bCs/>
                <w:sz w:val="22"/>
              </w:rPr>
            </w:pPr>
            <w:r w:rsidRPr="003C3D5E">
              <w:rPr>
                <w:bCs/>
                <w:noProof/>
                <w:sz w:val="22"/>
              </w:rPr>
              <w:drawing>
                <wp:inline distT="0" distB="0" distL="0" distR="0" wp14:anchorId="7429461B" wp14:editId="6E736E8B">
                  <wp:extent cx="290036" cy="276225"/>
                  <wp:effectExtent l="0" t="0" r="0" b="0"/>
                  <wp:docPr id="208" name="그림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c>
          <w:tcPr>
            <w:tcW w:w="708" w:type="dxa"/>
            <w:tcBorders>
              <w:top w:val="single" w:sz="4" w:space="0" w:color="auto"/>
              <w:bottom w:val="single" w:sz="4" w:space="0" w:color="auto"/>
            </w:tcBorders>
          </w:tcPr>
          <w:p w14:paraId="69FD41C6" w14:textId="77777777" w:rsidR="007618D2" w:rsidRPr="003C3D5E" w:rsidRDefault="007618D2" w:rsidP="007618D2">
            <w:pPr>
              <w:jc w:val="center"/>
              <w:rPr>
                <w:bCs/>
                <w:sz w:val="22"/>
              </w:rPr>
            </w:pPr>
            <w:r w:rsidRPr="003C3D5E">
              <w:rPr>
                <w:bCs/>
                <w:noProof/>
                <w:sz w:val="22"/>
              </w:rPr>
              <w:drawing>
                <wp:inline distT="0" distB="0" distL="0" distR="0" wp14:anchorId="5D64CAB2" wp14:editId="7EC106C5">
                  <wp:extent cx="304800" cy="254000"/>
                  <wp:effectExtent l="0" t="0" r="0" b="0"/>
                  <wp:docPr id="63" name="그림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840" w:type="dxa"/>
            <w:tcBorders>
              <w:top w:val="single" w:sz="4" w:space="0" w:color="auto"/>
              <w:bottom w:val="single" w:sz="4" w:space="0" w:color="auto"/>
            </w:tcBorders>
          </w:tcPr>
          <w:p w14:paraId="33D13F51" w14:textId="77777777" w:rsidR="007618D2" w:rsidRPr="003C3D5E" w:rsidRDefault="007618D2" w:rsidP="007618D2">
            <w:pPr>
              <w:jc w:val="center"/>
              <w:rPr>
                <w:bCs/>
                <w:sz w:val="22"/>
              </w:rPr>
            </w:pPr>
            <w:r w:rsidRPr="003C3D5E">
              <w:rPr>
                <w:bCs/>
                <w:noProof/>
                <w:sz w:val="22"/>
              </w:rPr>
              <w:drawing>
                <wp:inline distT="0" distB="0" distL="0" distR="0" wp14:anchorId="4E2DBA49" wp14:editId="4B507323">
                  <wp:extent cx="304800" cy="254000"/>
                  <wp:effectExtent l="0" t="0" r="0" b="0"/>
                  <wp:docPr id="195" name="그림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702" w:type="dxa"/>
            <w:tcBorders>
              <w:top w:val="single" w:sz="4" w:space="0" w:color="auto"/>
              <w:bottom w:val="single" w:sz="4" w:space="0" w:color="auto"/>
            </w:tcBorders>
          </w:tcPr>
          <w:p w14:paraId="7D76DFF6" w14:textId="77777777" w:rsidR="007618D2" w:rsidRPr="003C3D5E" w:rsidRDefault="007618D2" w:rsidP="007618D2">
            <w:pPr>
              <w:jc w:val="center"/>
              <w:rPr>
                <w:bCs/>
                <w:sz w:val="22"/>
              </w:rPr>
            </w:pPr>
            <w:r w:rsidRPr="003C3D5E">
              <w:rPr>
                <w:bCs/>
                <w:noProof/>
                <w:sz w:val="22"/>
              </w:rPr>
              <w:drawing>
                <wp:inline distT="0" distB="0" distL="0" distR="0" wp14:anchorId="685DDFC7" wp14:editId="745EBBDE">
                  <wp:extent cx="304800" cy="254000"/>
                  <wp:effectExtent l="0" t="0" r="0" b="0"/>
                  <wp:docPr id="199" name="그림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675" w:type="dxa"/>
            <w:tcBorders>
              <w:top w:val="single" w:sz="4" w:space="0" w:color="auto"/>
              <w:bottom w:val="single" w:sz="4" w:space="0" w:color="auto"/>
            </w:tcBorders>
          </w:tcPr>
          <w:p w14:paraId="547AE2E4" w14:textId="77777777" w:rsidR="007618D2" w:rsidRPr="003C3D5E" w:rsidRDefault="007618D2" w:rsidP="007618D2">
            <w:pPr>
              <w:jc w:val="center"/>
              <w:rPr>
                <w:bCs/>
                <w:sz w:val="22"/>
              </w:rPr>
            </w:pPr>
            <w:r w:rsidRPr="003C3D5E">
              <w:rPr>
                <w:bCs/>
                <w:noProof/>
                <w:sz w:val="22"/>
              </w:rPr>
              <w:drawing>
                <wp:inline distT="0" distB="0" distL="0" distR="0" wp14:anchorId="715A2709" wp14:editId="2A9879FC">
                  <wp:extent cx="290036" cy="276225"/>
                  <wp:effectExtent l="0" t="0" r="0" b="0"/>
                  <wp:docPr id="212" name="그림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r>
      <w:tr w:rsidR="003C3D5E" w:rsidRPr="00603AF2" w14:paraId="053C815C" w14:textId="77777777" w:rsidTr="003C3D5E">
        <w:tc>
          <w:tcPr>
            <w:tcW w:w="895" w:type="dxa"/>
          </w:tcPr>
          <w:p w14:paraId="23953BDC" w14:textId="77777777" w:rsidR="007618D2" w:rsidRPr="003C3D5E" w:rsidRDefault="007618D2" w:rsidP="007618D2">
            <w:pPr>
              <w:jc w:val="left"/>
              <w:rPr>
                <w:rFonts w:ascii="Times New Roman" w:eastAsia="맑은 고딕" w:hAnsi="Times New Roman" w:cs="Times New Roman"/>
                <w:bCs/>
                <w:color w:val="000000"/>
                <w:szCs w:val="20"/>
              </w:rPr>
            </w:pPr>
            <w:r w:rsidRPr="003C3D5E">
              <w:rPr>
                <w:rFonts w:ascii="Times New Roman" w:eastAsia="맑은 고딕" w:hAnsi="Times New Roman" w:cs="Times New Roman"/>
                <w:bCs/>
                <w:color w:val="000000"/>
                <w:szCs w:val="20"/>
              </w:rPr>
              <w:t>Non-RCT 10</w:t>
            </w:r>
          </w:p>
        </w:tc>
        <w:tc>
          <w:tcPr>
            <w:tcW w:w="1141" w:type="dxa"/>
            <w:tcBorders>
              <w:top w:val="single" w:sz="4" w:space="0" w:color="auto"/>
              <w:bottom w:val="single" w:sz="4" w:space="0" w:color="auto"/>
            </w:tcBorders>
          </w:tcPr>
          <w:p w14:paraId="2F263885" w14:textId="77777777" w:rsidR="007618D2" w:rsidRPr="003C3D5E" w:rsidRDefault="007618D2" w:rsidP="007618D2">
            <w:pPr>
              <w:jc w:val="left"/>
              <w:rPr>
                <w:rFonts w:ascii="Times New Roman" w:eastAsia="맑은 고딕" w:hAnsi="Times New Roman" w:cs="Times New Roman"/>
                <w:bCs/>
                <w:color w:val="000000"/>
                <w:szCs w:val="20"/>
              </w:rPr>
            </w:pPr>
            <w:r w:rsidRPr="003C3D5E">
              <w:rPr>
                <w:rFonts w:ascii="Times New Roman" w:eastAsia="맑은 고딕" w:hAnsi="Times New Roman" w:cs="Times New Roman"/>
                <w:bCs/>
                <w:color w:val="000000"/>
                <w:szCs w:val="20"/>
              </w:rPr>
              <w:t>AD King (2000)</w:t>
            </w:r>
          </w:p>
        </w:tc>
        <w:tc>
          <w:tcPr>
            <w:tcW w:w="835" w:type="dxa"/>
            <w:tcBorders>
              <w:top w:val="single" w:sz="4" w:space="0" w:color="auto"/>
              <w:bottom w:val="single" w:sz="4" w:space="0" w:color="auto"/>
            </w:tcBorders>
          </w:tcPr>
          <w:p w14:paraId="685318BC" w14:textId="77777777" w:rsidR="007618D2" w:rsidRPr="003C3D5E" w:rsidRDefault="007618D2" w:rsidP="007618D2">
            <w:pPr>
              <w:pStyle w:val="a4"/>
              <w:spacing w:before="0" w:beforeAutospacing="0" w:after="0" w:afterAutospacing="0"/>
              <w:jc w:val="center"/>
              <w:rPr>
                <w:bCs/>
                <w:sz w:val="22"/>
                <w:szCs w:val="22"/>
              </w:rPr>
            </w:pPr>
            <w:r w:rsidRPr="003C3D5E">
              <w:rPr>
                <w:bCs/>
                <w:noProof/>
                <w:sz w:val="22"/>
                <w:szCs w:val="22"/>
              </w:rPr>
              <w:drawing>
                <wp:inline distT="0" distB="0" distL="0" distR="0" wp14:anchorId="368C79CF" wp14:editId="4629DC0E">
                  <wp:extent cx="304800" cy="254000"/>
                  <wp:effectExtent l="0" t="0" r="0" b="0"/>
                  <wp:docPr id="52" name="그림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751" w:type="dxa"/>
            <w:tcBorders>
              <w:top w:val="single" w:sz="4" w:space="0" w:color="auto"/>
              <w:bottom w:val="single" w:sz="4" w:space="0" w:color="auto"/>
            </w:tcBorders>
          </w:tcPr>
          <w:p w14:paraId="56E8DD01" w14:textId="77777777" w:rsidR="007618D2" w:rsidRPr="003C3D5E" w:rsidRDefault="007618D2" w:rsidP="007618D2">
            <w:pPr>
              <w:jc w:val="center"/>
              <w:rPr>
                <w:bCs/>
                <w:sz w:val="22"/>
              </w:rPr>
            </w:pPr>
            <w:r w:rsidRPr="003C3D5E">
              <w:rPr>
                <w:bCs/>
                <w:noProof/>
                <w:sz w:val="22"/>
              </w:rPr>
              <w:drawing>
                <wp:inline distT="0" distB="0" distL="0" distR="0" wp14:anchorId="4EEBE777" wp14:editId="4B1BAD07">
                  <wp:extent cx="247650" cy="247650"/>
                  <wp:effectExtent l="0" t="0" r="0" b="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7689" cy="247689"/>
                          </a:xfrm>
                          <a:prstGeom prst="rect">
                            <a:avLst/>
                          </a:prstGeom>
                        </pic:spPr>
                      </pic:pic>
                    </a:graphicData>
                  </a:graphic>
                </wp:inline>
              </w:drawing>
            </w:r>
          </w:p>
        </w:tc>
        <w:tc>
          <w:tcPr>
            <w:tcW w:w="696" w:type="dxa"/>
            <w:tcBorders>
              <w:top w:val="single" w:sz="4" w:space="0" w:color="auto"/>
              <w:bottom w:val="single" w:sz="4" w:space="0" w:color="auto"/>
            </w:tcBorders>
          </w:tcPr>
          <w:p w14:paraId="3E73611B" w14:textId="77777777" w:rsidR="007618D2" w:rsidRPr="003C3D5E" w:rsidRDefault="007618D2" w:rsidP="007618D2">
            <w:pPr>
              <w:jc w:val="center"/>
              <w:rPr>
                <w:bCs/>
                <w:sz w:val="22"/>
              </w:rPr>
            </w:pPr>
            <w:r w:rsidRPr="003C3D5E">
              <w:rPr>
                <w:bCs/>
                <w:noProof/>
                <w:sz w:val="22"/>
              </w:rPr>
              <w:drawing>
                <wp:inline distT="0" distB="0" distL="0" distR="0" wp14:anchorId="7FC9B57D" wp14:editId="78447557">
                  <wp:extent cx="304800" cy="254000"/>
                  <wp:effectExtent l="0" t="0" r="0" b="0"/>
                  <wp:docPr id="56" name="그림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908" w:type="dxa"/>
            <w:tcBorders>
              <w:top w:val="single" w:sz="4" w:space="0" w:color="auto"/>
              <w:bottom w:val="single" w:sz="4" w:space="0" w:color="auto"/>
            </w:tcBorders>
          </w:tcPr>
          <w:p w14:paraId="6B61184E" w14:textId="77777777" w:rsidR="007618D2" w:rsidRPr="003C3D5E" w:rsidRDefault="007618D2" w:rsidP="007618D2">
            <w:pPr>
              <w:jc w:val="center"/>
              <w:rPr>
                <w:bCs/>
                <w:sz w:val="22"/>
              </w:rPr>
            </w:pPr>
            <w:r w:rsidRPr="003C3D5E">
              <w:rPr>
                <w:bCs/>
                <w:noProof/>
                <w:sz w:val="22"/>
              </w:rPr>
              <w:drawing>
                <wp:inline distT="0" distB="0" distL="0" distR="0" wp14:anchorId="75569166" wp14:editId="1514ED91">
                  <wp:extent cx="304800" cy="254000"/>
                  <wp:effectExtent l="0" t="0" r="0" b="0"/>
                  <wp:docPr id="59" name="그림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865" w:type="dxa"/>
            <w:tcBorders>
              <w:top w:val="single" w:sz="4" w:space="0" w:color="auto"/>
              <w:bottom w:val="single" w:sz="4" w:space="0" w:color="auto"/>
            </w:tcBorders>
          </w:tcPr>
          <w:p w14:paraId="06EE5DD4" w14:textId="77777777" w:rsidR="007618D2" w:rsidRPr="003C3D5E" w:rsidRDefault="007618D2" w:rsidP="007618D2">
            <w:pPr>
              <w:jc w:val="center"/>
              <w:rPr>
                <w:bCs/>
                <w:sz w:val="22"/>
              </w:rPr>
            </w:pPr>
            <w:r w:rsidRPr="003C3D5E">
              <w:rPr>
                <w:bCs/>
                <w:noProof/>
                <w:sz w:val="22"/>
              </w:rPr>
              <w:drawing>
                <wp:inline distT="0" distB="0" distL="0" distR="0" wp14:anchorId="5EEAA2B9" wp14:editId="6A71853F">
                  <wp:extent cx="290036" cy="276225"/>
                  <wp:effectExtent l="0" t="0" r="0" b="0"/>
                  <wp:docPr id="207" name="그림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c>
          <w:tcPr>
            <w:tcW w:w="708" w:type="dxa"/>
            <w:tcBorders>
              <w:top w:val="single" w:sz="4" w:space="0" w:color="auto"/>
              <w:bottom w:val="single" w:sz="4" w:space="0" w:color="auto"/>
            </w:tcBorders>
          </w:tcPr>
          <w:p w14:paraId="01923A4D" w14:textId="77777777" w:rsidR="007618D2" w:rsidRPr="003C3D5E" w:rsidRDefault="007618D2" w:rsidP="007618D2">
            <w:pPr>
              <w:jc w:val="center"/>
              <w:rPr>
                <w:bCs/>
                <w:sz w:val="22"/>
              </w:rPr>
            </w:pPr>
            <w:r w:rsidRPr="003C3D5E">
              <w:rPr>
                <w:bCs/>
                <w:noProof/>
                <w:sz w:val="22"/>
              </w:rPr>
              <w:drawing>
                <wp:inline distT="0" distB="0" distL="0" distR="0" wp14:anchorId="2011AD43" wp14:editId="6130A1FA">
                  <wp:extent cx="304800" cy="254000"/>
                  <wp:effectExtent l="0" t="0" r="0" b="0"/>
                  <wp:docPr id="192" name="그림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840" w:type="dxa"/>
            <w:tcBorders>
              <w:top w:val="single" w:sz="4" w:space="0" w:color="auto"/>
              <w:bottom w:val="single" w:sz="4" w:space="0" w:color="auto"/>
            </w:tcBorders>
          </w:tcPr>
          <w:p w14:paraId="61D35CDC" w14:textId="77777777" w:rsidR="007618D2" w:rsidRPr="003C3D5E" w:rsidRDefault="007618D2" w:rsidP="007618D2">
            <w:pPr>
              <w:jc w:val="center"/>
              <w:rPr>
                <w:bCs/>
                <w:sz w:val="22"/>
              </w:rPr>
            </w:pPr>
            <w:r w:rsidRPr="003C3D5E">
              <w:rPr>
                <w:bCs/>
                <w:noProof/>
                <w:sz w:val="22"/>
              </w:rPr>
              <w:drawing>
                <wp:inline distT="0" distB="0" distL="0" distR="0" wp14:anchorId="21C2EE55" wp14:editId="4E3DE5AE">
                  <wp:extent cx="247650" cy="247650"/>
                  <wp:effectExtent l="0" t="0" r="0" b="0"/>
                  <wp:docPr id="48" name="그림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7689" cy="247689"/>
                          </a:xfrm>
                          <a:prstGeom prst="rect">
                            <a:avLst/>
                          </a:prstGeom>
                        </pic:spPr>
                      </pic:pic>
                    </a:graphicData>
                  </a:graphic>
                </wp:inline>
              </w:drawing>
            </w:r>
          </w:p>
        </w:tc>
        <w:tc>
          <w:tcPr>
            <w:tcW w:w="702" w:type="dxa"/>
            <w:tcBorders>
              <w:top w:val="single" w:sz="4" w:space="0" w:color="auto"/>
              <w:bottom w:val="single" w:sz="4" w:space="0" w:color="auto"/>
            </w:tcBorders>
          </w:tcPr>
          <w:p w14:paraId="049E494E" w14:textId="77777777" w:rsidR="007618D2" w:rsidRPr="003C3D5E" w:rsidRDefault="007618D2" w:rsidP="007618D2">
            <w:pPr>
              <w:jc w:val="center"/>
              <w:rPr>
                <w:bCs/>
                <w:sz w:val="22"/>
              </w:rPr>
            </w:pPr>
            <w:r w:rsidRPr="003C3D5E">
              <w:rPr>
                <w:bCs/>
                <w:noProof/>
                <w:sz w:val="22"/>
              </w:rPr>
              <w:drawing>
                <wp:inline distT="0" distB="0" distL="0" distR="0" wp14:anchorId="37A123E5" wp14:editId="3BEAE04F">
                  <wp:extent cx="304800" cy="254000"/>
                  <wp:effectExtent l="0" t="0" r="0" b="0"/>
                  <wp:docPr id="200" name="그림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675" w:type="dxa"/>
            <w:tcBorders>
              <w:top w:val="single" w:sz="4" w:space="0" w:color="auto"/>
              <w:bottom w:val="single" w:sz="4" w:space="0" w:color="auto"/>
            </w:tcBorders>
          </w:tcPr>
          <w:p w14:paraId="476EEB0F" w14:textId="77777777" w:rsidR="007618D2" w:rsidRPr="003C3D5E" w:rsidRDefault="007618D2" w:rsidP="007618D2">
            <w:pPr>
              <w:jc w:val="center"/>
              <w:rPr>
                <w:bCs/>
                <w:sz w:val="22"/>
              </w:rPr>
            </w:pPr>
            <w:r w:rsidRPr="003C3D5E">
              <w:rPr>
                <w:bCs/>
                <w:noProof/>
                <w:sz w:val="22"/>
              </w:rPr>
              <w:drawing>
                <wp:inline distT="0" distB="0" distL="0" distR="0" wp14:anchorId="3CAC018E" wp14:editId="2DC469AC">
                  <wp:extent cx="290036" cy="276225"/>
                  <wp:effectExtent l="0" t="0" r="0" b="0"/>
                  <wp:docPr id="213" name="그림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r>
      <w:tr w:rsidR="003C3D5E" w:rsidRPr="00603AF2" w14:paraId="2F4ACE92" w14:textId="77777777" w:rsidTr="003C3D5E">
        <w:tc>
          <w:tcPr>
            <w:tcW w:w="895" w:type="dxa"/>
          </w:tcPr>
          <w:p w14:paraId="7D3B50E7" w14:textId="77777777" w:rsidR="007618D2" w:rsidRPr="003C3D5E" w:rsidRDefault="007618D2" w:rsidP="007618D2">
            <w:pPr>
              <w:jc w:val="left"/>
              <w:rPr>
                <w:rFonts w:ascii="Times New Roman" w:eastAsia="맑은 고딕" w:hAnsi="Times New Roman" w:cs="Times New Roman"/>
                <w:bCs/>
                <w:color w:val="000000"/>
                <w:szCs w:val="20"/>
              </w:rPr>
            </w:pPr>
            <w:r w:rsidRPr="003C3D5E">
              <w:rPr>
                <w:rFonts w:ascii="Times New Roman" w:eastAsia="맑은 고딕" w:hAnsi="Times New Roman" w:cs="Times New Roman"/>
                <w:bCs/>
                <w:color w:val="000000"/>
                <w:szCs w:val="20"/>
              </w:rPr>
              <w:t>Non-RCT 12</w:t>
            </w:r>
          </w:p>
        </w:tc>
        <w:tc>
          <w:tcPr>
            <w:tcW w:w="1141" w:type="dxa"/>
            <w:tcBorders>
              <w:top w:val="single" w:sz="4" w:space="0" w:color="auto"/>
            </w:tcBorders>
          </w:tcPr>
          <w:p w14:paraId="679BADBE" w14:textId="77777777" w:rsidR="007618D2" w:rsidRPr="003C3D5E" w:rsidRDefault="007618D2" w:rsidP="007618D2">
            <w:pPr>
              <w:jc w:val="left"/>
              <w:rPr>
                <w:rFonts w:ascii="Times New Roman" w:eastAsia="맑은 고딕" w:hAnsi="Times New Roman" w:cs="Times New Roman"/>
                <w:bCs/>
                <w:color w:val="000000"/>
                <w:szCs w:val="20"/>
              </w:rPr>
            </w:pPr>
            <w:r w:rsidRPr="003C3D5E">
              <w:rPr>
                <w:rFonts w:ascii="Times New Roman" w:eastAsia="맑은 고딕" w:hAnsi="Times New Roman" w:cs="Times New Roman"/>
                <w:bCs/>
                <w:color w:val="000000"/>
                <w:szCs w:val="20"/>
              </w:rPr>
              <w:t>K Shimamoto (1998)</w:t>
            </w:r>
          </w:p>
        </w:tc>
        <w:tc>
          <w:tcPr>
            <w:tcW w:w="835" w:type="dxa"/>
            <w:tcBorders>
              <w:top w:val="single" w:sz="4" w:space="0" w:color="auto"/>
            </w:tcBorders>
          </w:tcPr>
          <w:p w14:paraId="5A654DBB" w14:textId="77777777" w:rsidR="007618D2" w:rsidRPr="003C3D5E" w:rsidRDefault="007618D2" w:rsidP="007618D2">
            <w:pPr>
              <w:pStyle w:val="a4"/>
              <w:spacing w:before="0" w:beforeAutospacing="0" w:after="0" w:afterAutospacing="0"/>
              <w:jc w:val="center"/>
              <w:rPr>
                <w:bCs/>
                <w:sz w:val="22"/>
                <w:szCs w:val="22"/>
              </w:rPr>
            </w:pPr>
            <w:r w:rsidRPr="003C3D5E">
              <w:rPr>
                <w:bCs/>
                <w:noProof/>
                <w:sz w:val="22"/>
                <w:szCs w:val="22"/>
              </w:rPr>
              <w:drawing>
                <wp:inline distT="0" distB="0" distL="0" distR="0" wp14:anchorId="6316B117" wp14:editId="7894B5BD">
                  <wp:extent cx="247650" cy="247650"/>
                  <wp:effectExtent l="0" t="0" r="0" b="0"/>
                  <wp:docPr id="45" name="그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7689" cy="247689"/>
                          </a:xfrm>
                          <a:prstGeom prst="rect">
                            <a:avLst/>
                          </a:prstGeom>
                        </pic:spPr>
                      </pic:pic>
                    </a:graphicData>
                  </a:graphic>
                </wp:inline>
              </w:drawing>
            </w:r>
          </w:p>
        </w:tc>
        <w:tc>
          <w:tcPr>
            <w:tcW w:w="751" w:type="dxa"/>
            <w:tcBorders>
              <w:top w:val="single" w:sz="4" w:space="0" w:color="auto"/>
            </w:tcBorders>
          </w:tcPr>
          <w:p w14:paraId="7B63D480" w14:textId="77777777" w:rsidR="007618D2" w:rsidRPr="003C3D5E" w:rsidRDefault="007618D2" w:rsidP="007618D2">
            <w:pPr>
              <w:jc w:val="center"/>
              <w:rPr>
                <w:bCs/>
                <w:sz w:val="22"/>
              </w:rPr>
            </w:pPr>
            <w:r w:rsidRPr="003C3D5E">
              <w:rPr>
                <w:bCs/>
                <w:noProof/>
                <w:sz w:val="22"/>
              </w:rPr>
              <w:drawing>
                <wp:inline distT="0" distB="0" distL="0" distR="0" wp14:anchorId="7C0D138F" wp14:editId="1CB4578D">
                  <wp:extent cx="290036" cy="276225"/>
                  <wp:effectExtent l="0" t="0" r="0" b="0"/>
                  <wp:docPr id="202" name="그림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c>
          <w:tcPr>
            <w:tcW w:w="696" w:type="dxa"/>
            <w:tcBorders>
              <w:top w:val="single" w:sz="4" w:space="0" w:color="auto"/>
            </w:tcBorders>
          </w:tcPr>
          <w:p w14:paraId="3FDC1CF9" w14:textId="77777777" w:rsidR="007618D2" w:rsidRPr="003C3D5E" w:rsidRDefault="007618D2" w:rsidP="007618D2">
            <w:pPr>
              <w:jc w:val="center"/>
              <w:rPr>
                <w:bCs/>
                <w:sz w:val="22"/>
              </w:rPr>
            </w:pPr>
            <w:r w:rsidRPr="003C3D5E">
              <w:rPr>
                <w:bCs/>
                <w:noProof/>
                <w:sz w:val="22"/>
              </w:rPr>
              <w:drawing>
                <wp:inline distT="0" distB="0" distL="0" distR="0" wp14:anchorId="4D8F86C7" wp14:editId="16324FDF">
                  <wp:extent cx="304800" cy="254000"/>
                  <wp:effectExtent l="0" t="0" r="0" b="0"/>
                  <wp:docPr id="57" name="그림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908" w:type="dxa"/>
            <w:tcBorders>
              <w:top w:val="single" w:sz="4" w:space="0" w:color="auto"/>
            </w:tcBorders>
          </w:tcPr>
          <w:p w14:paraId="7A505AA3" w14:textId="77777777" w:rsidR="007618D2" w:rsidRPr="003C3D5E" w:rsidRDefault="007618D2" w:rsidP="007618D2">
            <w:pPr>
              <w:jc w:val="center"/>
              <w:rPr>
                <w:bCs/>
                <w:sz w:val="22"/>
              </w:rPr>
            </w:pPr>
            <w:r w:rsidRPr="003C3D5E">
              <w:rPr>
                <w:bCs/>
                <w:noProof/>
                <w:sz w:val="22"/>
              </w:rPr>
              <w:drawing>
                <wp:inline distT="0" distB="0" distL="0" distR="0" wp14:anchorId="232ECDBE" wp14:editId="5597C08C">
                  <wp:extent cx="290036" cy="276225"/>
                  <wp:effectExtent l="0" t="0" r="0" b="0"/>
                  <wp:docPr id="205" name="그림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c>
          <w:tcPr>
            <w:tcW w:w="865" w:type="dxa"/>
            <w:tcBorders>
              <w:top w:val="single" w:sz="4" w:space="0" w:color="auto"/>
            </w:tcBorders>
          </w:tcPr>
          <w:p w14:paraId="77B22BC7" w14:textId="77777777" w:rsidR="007618D2" w:rsidRPr="003C3D5E" w:rsidRDefault="007618D2" w:rsidP="007618D2">
            <w:pPr>
              <w:jc w:val="center"/>
              <w:rPr>
                <w:bCs/>
                <w:sz w:val="22"/>
              </w:rPr>
            </w:pPr>
            <w:r w:rsidRPr="003C3D5E">
              <w:rPr>
                <w:bCs/>
                <w:noProof/>
                <w:sz w:val="22"/>
              </w:rPr>
              <w:drawing>
                <wp:inline distT="0" distB="0" distL="0" distR="0" wp14:anchorId="39C2A27C" wp14:editId="7AE050E6">
                  <wp:extent cx="290036" cy="276225"/>
                  <wp:effectExtent l="0" t="0" r="0" b="0"/>
                  <wp:docPr id="206" name="그림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c>
          <w:tcPr>
            <w:tcW w:w="708" w:type="dxa"/>
            <w:tcBorders>
              <w:top w:val="single" w:sz="4" w:space="0" w:color="auto"/>
            </w:tcBorders>
          </w:tcPr>
          <w:p w14:paraId="09466835" w14:textId="77777777" w:rsidR="007618D2" w:rsidRPr="003C3D5E" w:rsidRDefault="007618D2" w:rsidP="007618D2">
            <w:pPr>
              <w:jc w:val="center"/>
              <w:rPr>
                <w:bCs/>
                <w:sz w:val="22"/>
              </w:rPr>
            </w:pPr>
            <w:r w:rsidRPr="003C3D5E">
              <w:rPr>
                <w:bCs/>
                <w:noProof/>
                <w:sz w:val="22"/>
              </w:rPr>
              <w:drawing>
                <wp:inline distT="0" distB="0" distL="0" distR="0" wp14:anchorId="0A8C904D" wp14:editId="4D88A07B">
                  <wp:extent cx="304800" cy="254000"/>
                  <wp:effectExtent l="0" t="0" r="0" b="0"/>
                  <wp:docPr id="193" name="그림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840" w:type="dxa"/>
            <w:tcBorders>
              <w:top w:val="single" w:sz="4" w:space="0" w:color="auto"/>
            </w:tcBorders>
          </w:tcPr>
          <w:p w14:paraId="6D1876EB" w14:textId="77777777" w:rsidR="007618D2" w:rsidRPr="003C3D5E" w:rsidRDefault="007618D2" w:rsidP="007618D2">
            <w:pPr>
              <w:jc w:val="center"/>
              <w:rPr>
                <w:bCs/>
                <w:sz w:val="22"/>
              </w:rPr>
            </w:pPr>
            <w:r w:rsidRPr="003C3D5E">
              <w:rPr>
                <w:bCs/>
                <w:noProof/>
                <w:sz w:val="22"/>
              </w:rPr>
              <w:drawing>
                <wp:inline distT="0" distB="0" distL="0" distR="0" wp14:anchorId="0D81659B" wp14:editId="38239365">
                  <wp:extent cx="304800" cy="254000"/>
                  <wp:effectExtent l="0" t="0" r="0" b="0"/>
                  <wp:docPr id="196" name="그림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702" w:type="dxa"/>
            <w:tcBorders>
              <w:top w:val="single" w:sz="4" w:space="0" w:color="auto"/>
            </w:tcBorders>
          </w:tcPr>
          <w:p w14:paraId="5E970204" w14:textId="77777777" w:rsidR="007618D2" w:rsidRPr="003C3D5E" w:rsidRDefault="007618D2" w:rsidP="007618D2">
            <w:pPr>
              <w:jc w:val="center"/>
              <w:rPr>
                <w:bCs/>
                <w:sz w:val="22"/>
              </w:rPr>
            </w:pPr>
            <w:r w:rsidRPr="003C3D5E">
              <w:rPr>
                <w:bCs/>
                <w:noProof/>
                <w:sz w:val="22"/>
              </w:rPr>
              <w:drawing>
                <wp:inline distT="0" distB="0" distL="0" distR="0" wp14:anchorId="47DA6A59" wp14:editId="212EBE50">
                  <wp:extent cx="304800" cy="254000"/>
                  <wp:effectExtent l="0" t="0" r="0" b="0"/>
                  <wp:docPr id="201" name="그림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09744" cy="258120"/>
                          </a:xfrm>
                          <a:prstGeom prst="rect">
                            <a:avLst/>
                          </a:prstGeom>
                        </pic:spPr>
                      </pic:pic>
                    </a:graphicData>
                  </a:graphic>
                </wp:inline>
              </w:drawing>
            </w:r>
          </w:p>
        </w:tc>
        <w:tc>
          <w:tcPr>
            <w:tcW w:w="675" w:type="dxa"/>
            <w:tcBorders>
              <w:top w:val="single" w:sz="4" w:space="0" w:color="auto"/>
            </w:tcBorders>
          </w:tcPr>
          <w:p w14:paraId="62353BFA" w14:textId="77777777" w:rsidR="007618D2" w:rsidRPr="003C3D5E" w:rsidRDefault="007618D2" w:rsidP="007618D2">
            <w:pPr>
              <w:jc w:val="center"/>
              <w:rPr>
                <w:bCs/>
                <w:sz w:val="22"/>
              </w:rPr>
            </w:pPr>
            <w:r w:rsidRPr="003C3D5E">
              <w:rPr>
                <w:bCs/>
                <w:noProof/>
                <w:sz w:val="22"/>
              </w:rPr>
              <w:drawing>
                <wp:inline distT="0" distB="0" distL="0" distR="0" wp14:anchorId="1947BEB5" wp14:editId="706BEFB5">
                  <wp:extent cx="290036" cy="276225"/>
                  <wp:effectExtent l="0" t="0" r="0" b="0"/>
                  <wp:docPr id="214" name="그림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7386" cy="283225"/>
                          </a:xfrm>
                          <a:prstGeom prst="rect">
                            <a:avLst/>
                          </a:prstGeom>
                        </pic:spPr>
                      </pic:pic>
                    </a:graphicData>
                  </a:graphic>
                </wp:inline>
              </w:drawing>
            </w:r>
          </w:p>
        </w:tc>
      </w:tr>
    </w:tbl>
    <w:p w14:paraId="2BD81DCF" w14:textId="77777777" w:rsidR="006D1486" w:rsidRPr="00603AF2" w:rsidRDefault="006D1486" w:rsidP="001B2DCD">
      <w:pPr>
        <w:rPr>
          <w:b/>
          <w:sz w:val="22"/>
        </w:rPr>
      </w:pPr>
    </w:p>
    <w:p w14:paraId="1CFC5A41" w14:textId="77777777" w:rsidR="001B2DCD" w:rsidRPr="00603AF2" w:rsidRDefault="00F64A52" w:rsidP="001B2DCD">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45"/>
        <w:gridCol w:w="773"/>
        <w:gridCol w:w="587"/>
        <w:gridCol w:w="1316"/>
        <w:gridCol w:w="1183"/>
        <w:gridCol w:w="1172"/>
        <w:gridCol w:w="1128"/>
        <w:gridCol w:w="985"/>
        <w:gridCol w:w="1127"/>
      </w:tblGrid>
      <w:tr w:rsidR="00E002D1" w:rsidRPr="00603AF2" w14:paraId="0AE678F8" w14:textId="77777777" w:rsidTr="00995773">
        <w:tc>
          <w:tcPr>
            <w:tcW w:w="1129" w:type="dxa"/>
          </w:tcPr>
          <w:p w14:paraId="181F311A" w14:textId="77777777" w:rsidR="00E002D1" w:rsidRPr="003C3D5E" w:rsidRDefault="00E002D1" w:rsidP="00995773">
            <w:pPr>
              <w:jc w:val="left"/>
              <w:rPr>
                <w:rFonts w:ascii="Times New Roman" w:hAnsi="Times New Roman" w:cs="Times New Roman"/>
                <w:bCs/>
                <w:sz w:val="22"/>
              </w:rPr>
            </w:pPr>
          </w:p>
        </w:tc>
        <w:tc>
          <w:tcPr>
            <w:tcW w:w="7797" w:type="dxa"/>
            <w:gridSpan w:val="8"/>
          </w:tcPr>
          <w:p w14:paraId="7FAB82D7" w14:textId="77777777" w:rsidR="00E002D1" w:rsidRPr="003C3D5E" w:rsidRDefault="00E002D1" w:rsidP="00995773">
            <w:pPr>
              <w:jc w:val="center"/>
              <w:rPr>
                <w:rFonts w:ascii="Times New Roman" w:hAnsi="Times New Roman" w:cs="Times New Roman"/>
                <w:bCs/>
                <w:sz w:val="22"/>
              </w:rPr>
            </w:pPr>
            <w:r w:rsidRPr="003C3D5E">
              <w:rPr>
                <w:rFonts w:ascii="Times New Roman" w:hAnsi="Times New Roman" w:cs="Times New Roman" w:hint="eastAsia"/>
                <w:bCs/>
                <w:sz w:val="22"/>
              </w:rPr>
              <w:t>No (0)</w:t>
            </w:r>
            <w:r w:rsidRPr="003C3D5E">
              <w:rPr>
                <w:rFonts w:ascii="Times New Roman" w:hAnsi="Times New Roman" w:cs="Times New Roman"/>
                <w:bCs/>
                <w:sz w:val="22"/>
              </w:rPr>
              <w:t>, Serious (-1), Very serious (-2)</w:t>
            </w:r>
          </w:p>
          <w:p w14:paraId="71C76E7C" w14:textId="77777777" w:rsidR="000556C5" w:rsidRPr="003C3D5E" w:rsidRDefault="000556C5" w:rsidP="00995773">
            <w:pPr>
              <w:jc w:val="center"/>
              <w:rPr>
                <w:rFonts w:ascii="Times New Roman" w:hAnsi="Times New Roman" w:cs="Times New Roman"/>
                <w:bCs/>
                <w:sz w:val="22"/>
              </w:rPr>
            </w:pPr>
          </w:p>
        </w:tc>
      </w:tr>
      <w:tr w:rsidR="00AA6E0A" w:rsidRPr="00603AF2" w14:paraId="2FD5D17A" w14:textId="77777777" w:rsidTr="00995773">
        <w:tc>
          <w:tcPr>
            <w:tcW w:w="1129" w:type="dxa"/>
          </w:tcPr>
          <w:p w14:paraId="46BB878D"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bCs/>
                <w:szCs w:val="20"/>
              </w:rPr>
              <w:t>Study design</w:t>
            </w:r>
          </w:p>
        </w:tc>
        <w:tc>
          <w:tcPr>
            <w:tcW w:w="873" w:type="dxa"/>
          </w:tcPr>
          <w:p w14:paraId="234C14AD"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hint="eastAsia"/>
                <w:bCs/>
                <w:szCs w:val="20"/>
              </w:rPr>
              <w:t>N</w:t>
            </w:r>
            <w:r w:rsidRPr="003C3D5E">
              <w:rPr>
                <w:rFonts w:ascii="Times New Roman" w:hAnsi="Times New Roman" w:cs="Times New Roman"/>
                <w:bCs/>
                <w:szCs w:val="20"/>
              </w:rPr>
              <w:t>o. of studies</w:t>
            </w:r>
          </w:p>
        </w:tc>
        <w:tc>
          <w:tcPr>
            <w:tcW w:w="828" w:type="dxa"/>
          </w:tcPr>
          <w:p w14:paraId="38C1EC44"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bCs/>
                <w:szCs w:val="20"/>
              </w:rPr>
              <w:t>Risk of bias</w:t>
            </w:r>
          </w:p>
        </w:tc>
        <w:tc>
          <w:tcPr>
            <w:tcW w:w="993" w:type="dxa"/>
          </w:tcPr>
          <w:p w14:paraId="0291C81F"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hint="eastAsia"/>
                <w:bCs/>
                <w:szCs w:val="20"/>
              </w:rPr>
              <w:t>I</w:t>
            </w:r>
            <w:r w:rsidRPr="003C3D5E">
              <w:rPr>
                <w:rFonts w:ascii="Times New Roman" w:hAnsi="Times New Roman" w:cs="Times New Roman"/>
                <w:bCs/>
                <w:szCs w:val="20"/>
              </w:rPr>
              <w:t>nconsistency</w:t>
            </w:r>
          </w:p>
        </w:tc>
        <w:tc>
          <w:tcPr>
            <w:tcW w:w="992" w:type="dxa"/>
          </w:tcPr>
          <w:p w14:paraId="2DB6F174"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hint="eastAsia"/>
                <w:bCs/>
                <w:szCs w:val="20"/>
              </w:rPr>
              <w:t>I</w:t>
            </w:r>
            <w:r w:rsidRPr="003C3D5E">
              <w:rPr>
                <w:rFonts w:ascii="Times New Roman" w:hAnsi="Times New Roman" w:cs="Times New Roman"/>
                <w:bCs/>
                <w:szCs w:val="20"/>
              </w:rPr>
              <w:t>ndirectness</w:t>
            </w:r>
          </w:p>
        </w:tc>
        <w:tc>
          <w:tcPr>
            <w:tcW w:w="992" w:type="dxa"/>
          </w:tcPr>
          <w:p w14:paraId="5E59BEB7"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hint="eastAsia"/>
                <w:bCs/>
                <w:szCs w:val="20"/>
              </w:rPr>
              <w:t>I</w:t>
            </w:r>
            <w:r w:rsidRPr="003C3D5E">
              <w:rPr>
                <w:rFonts w:ascii="Times New Roman" w:hAnsi="Times New Roman" w:cs="Times New Roman"/>
                <w:bCs/>
                <w:szCs w:val="20"/>
              </w:rPr>
              <w:t>mprecision</w:t>
            </w:r>
          </w:p>
        </w:tc>
        <w:tc>
          <w:tcPr>
            <w:tcW w:w="992" w:type="dxa"/>
          </w:tcPr>
          <w:p w14:paraId="33F65F94"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hint="eastAsia"/>
                <w:bCs/>
                <w:szCs w:val="20"/>
              </w:rPr>
              <w:t>P</w:t>
            </w:r>
            <w:r w:rsidRPr="003C3D5E">
              <w:rPr>
                <w:rFonts w:ascii="Times New Roman" w:hAnsi="Times New Roman" w:cs="Times New Roman"/>
                <w:bCs/>
                <w:szCs w:val="20"/>
              </w:rPr>
              <w:t>ublication</w:t>
            </w:r>
          </w:p>
          <w:p w14:paraId="0DBD763A"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bCs/>
                <w:szCs w:val="20"/>
              </w:rPr>
              <w:t>bias</w:t>
            </w:r>
          </w:p>
        </w:tc>
        <w:tc>
          <w:tcPr>
            <w:tcW w:w="1134" w:type="dxa"/>
          </w:tcPr>
          <w:p w14:paraId="386D5128"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hint="eastAsia"/>
                <w:bCs/>
                <w:szCs w:val="20"/>
              </w:rPr>
              <w:t>Q</w:t>
            </w:r>
            <w:r w:rsidR="00EB2AD8" w:rsidRPr="003C3D5E">
              <w:rPr>
                <w:rFonts w:ascii="Times New Roman" w:hAnsi="Times New Roman" w:cs="Times New Roman"/>
                <w:bCs/>
                <w:szCs w:val="20"/>
              </w:rPr>
              <w:t>ual</w:t>
            </w:r>
            <w:r w:rsidRPr="003C3D5E">
              <w:rPr>
                <w:rFonts w:ascii="Times New Roman" w:hAnsi="Times New Roman" w:cs="Times New Roman"/>
                <w:bCs/>
                <w:szCs w:val="20"/>
              </w:rPr>
              <w:t>ity of evidence</w:t>
            </w:r>
          </w:p>
        </w:tc>
        <w:tc>
          <w:tcPr>
            <w:tcW w:w="993" w:type="dxa"/>
          </w:tcPr>
          <w:p w14:paraId="54CF4D50" w14:textId="77777777" w:rsidR="00AA6E0A" w:rsidRPr="003C3D5E" w:rsidRDefault="00AA6E0A" w:rsidP="00AA6E0A">
            <w:pPr>
              <w:jc w:val="left"/>
              <w:rPr>
                <w:rFonts w:ascii="Times New Roman" w:hAnsi="Times New Roman" w:cs="Times New Roman"/>
                <w:bCs/>
                <w:szCs w:val="20"/>
              </w:rPr>
            </w:pPr>
            <w:r w:rsidRPr="003C3D5E">
              <w:rPr>
                <w:rFonts w:ascii="Times New Roman" w:hAnsi="Times New Roman" w:cs="Times New Roman" w:hint="eastAsia"/>
                <w:bCs/>
                <w:szCs w:val="20"/>
              </w:rPr>
              <w:t>I</w:t>
            </w:r>
            <w:r w:rsidRPr="003C3D5E">
              <w:rPr>
                <w:rFonts w:ascii="Times New Roman" w:hAnsi="Times New Roman" w:cs="Times New Roman"/>
                <w:bCs/>
                <w:szCs w:val="20"/>
              </w:rPr>
              <w:t>mportance</w:t>
            </w:r>
          </w:p>
        </w:tc>
      </w:tr>
      <w:tr w:rsidR="00AA6E0A" w:rsidRPr="00603AF2" w14:paraId="6CAC2D52" w14:textId="77777777" w:rsidTr="00995773">
        <w:tc>
          <w:tcPr>
            <w:tcW w:w="1129" w:type="dxa"/>
          </w:tcPr>
          <w:p w14:paraId="38D1FFE0"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hint="eastAsia"/>
                <w:bCs/>
                <w:szCs w:val="20"/>
              </w:rPr>
              <w:t>RCT</w:t>
            </w:r>
          </w:p>
          <w:p w14:paraId="6B5203F2" w14:textId="77777777" w:rsidR="00AA6E0A" w:rsidRPr="003C3D5E" w:rsidRDefault="00AA6E0A" w:rsidP="00AA6E0A">
            <w:pPr>
              <w:jc w:val="center"/>
              <w:rPr>
                <w:rFonts w:ascii="Times New Roman" w:hAnsi="Times New Roman" w:cs="Times New Roman"/>
                <w:bCs/>
                <w:szCs w:val="20"/>
              </w:rPr>
            </w:pPr>
          </w:p>
        </w:tc>
        <w:tc>
          <w:tcPr>
            <w:tcW w:w="873" w:type="dxa"/>
          </w:tcPr>
          <w:p w14:paraId="446E575F" w14:textId="77777777" w:rsidR="00AA6E0A" w:rsidRPr="003C3D5E" w:rsidRDefault="00AA6E0A" w:rsidP="00AA6E0A">
            <w:pPr>
              <w:jc w:val="center"/>
              <w:rPr>
                <w:rFonts w:ascii="Times New Roman" w:hAnsi="Times New Roman" w:cs="Times New Roman"/>
                <w:bCs/>
                <w:szCs w:val="20"/>
              </w:rPr>
            </w:pPr>
          </w:p>
        </w:tc>
        <w:tc>
          <w:tcPr>
            <w:tcW w:w="828" w:type="dxa"/>
          </w:tcPr>
          <w:p w14:paraId="581AA61C" w14:textId="77777777" w:rsidR="00AA6E0A" w:rsidRPr="003C3D5E" w:rsidRDefault="00AA6E0A" w:rsidP="00AA6E0A">
            <w:pPr>
              <w:jc w:val="center"/>
              <w:rPr>
                <w:rFonts w:ascii="Times New Roman" w:hAnsi="Times New Roman" w:cs="Times New Roman"/>
                <w:bCs/>
                <w:szCs w:val="20"/>
              </w:rPr>
            </w:pPr>
          </w:p>
        </w:tc>
        <w:tc>
          <w:tcPr>
            <w:tcW w:w="993" w:type="dxa"/>
          </w:tcPr>
          <w:p w14:paraId="11636EC5" w14:textId="77777777" w:rsidR="00AA6E0A" w:rsidRPr="003C3D5E" w:rsidRDefault="00AA6E0A" w:rsidP="00AA6E0A">
            <w:pPr>
              <w:jc w:val="center"/>
              <w:rPr>
                <w:rFonts w:ascii="Times New Roman" w:hAnsi="Times New Roman" w:cs="Times New Roman"/>
                <w:bCs/>
                <w:szCs w:val="20"/>
              </w:rPr>
            </w:pPr>
          </w:p>
        </w:tc>
        <w:tc>
          <w:tcPr>
            <w:tcW w:w="992" w:type="dxa"/>
          </w:tcPr>
          <w:p w14:paraId="2E9D32F1" w14:textId="77777777" w:rsidR="00AA6E0A" w:rsidRPr="003C3D5E" w:rsidRDefault="00AA6E0A" w:rsidP="00AA6E0A">
            <w:pPr>
              <w:jc w:val="center"/>
              <w:rPr>
                <w:rFonts w:ascii="Times New Roman" w:hAnsi="Times New Roman" w:cs="Times New Roman"/>
                <w:bCs/>
                <w:szCs w:val="20"/>
              </w:rPr>
            </w:pPr>
          </w:p>
        </w:tc>
        <w:tc>
          <w:tcPr>
            <w:tcW w:w="992" w:type="dxa"/>
          </w:tcPr>
          <w:p w14:paraId="5FB803F1" w14:textId="77777777" w:rsidR="00AA6E0A" w:rsidRPr="003C3D5E" w:rsidRDefault="00AA6E0A" w:rsidP="00AA6E0A">
            <w:pPr>
              <w:jc w:val="center"/>
              <w:rPr>
                <w:rFonts w:ascii="Times New Roman" w:hAnsi="Times New Roman" w:cs="Times New Roman"/>
                <w:bCs/>
                <w:szCs w:val="20"/>
              </w:rPr>
            </w:pPr>
          </w:p>
        </w:tc>
        <w:tc>
          <w:tcPr>
            <w:tcW w:w="992" w:type="dxa"/>
          </w:tcPr>
          <w:p w14:paraId="317C1DD4" w14:textId="77777777" w:rsidR="00AA6E0A" w:rsidRPr="003C3D5E" w:rsidRDefault="00AA6E0A" w:rsidP="00AA6E0A">
            <w:pPr>
              <w:jc w:val="center"/>
              <w:rPr>
                <w:rFonts w:ascii="Times New Roman" w:hAnsi="Times New Roman" w:cs="Times New Roman"/>
                <w:bCs/>
                <w:szCs w:val="20"/>
              </w:rPr>
            </w:pPr>
          </w:p>
        </w:tc>
        <w:tc>
          <w:tcPr>
            <w:tcW w:w="1134" w:type="dxa"/>
          </w:tcPr>
          <w:p w14:paraId="0191095D" w14:textId="77777777" w:rsidR="00AA6E0A" w:rsidRPr="003C3D5E" w:rsidRDefault="00AA6E0A" w:rsidP="00AA6E0A">
            <w:pPr>
              <w:jc w:val="center"/>
              <w:rPr>
                <w:rFonts w:ascii="Times New Roman" w:hAnsi="Times New Roman" w:cs="Times New Roman"/>
                <w:bCs/>
                <w:szCs w:val="20"/>
              </w:rPr>
            </w:pPr>
          </w:p>
        </w:tc>
        <w:tc>
          <w:tcPr>
            <w:tcW w:w="993" w:type="dxa"/>
          </w:tcPr>
          <w:p w14:paraId="3420E2DE" w14:textId="77777777" w:rsidR="00AA6E0A" w:rsidRPr="003C3D5E" w:rsidRDefault="00AA6E0A" w:rsidP="00AA6E0A">
            <w:pPr>
              <w:jc w:val="center"/>
              <w:rPr>
                <w:rFonts w:ascii="Times New Roman" w:hAnsi="Times New Roman" w:cs="Times New Roman"/>
                <w:bCs/>
                <w:szCs w:val="20"/>
              </w:rPr>
            </w:pPr>
          </w:p>
        </w:tc>
      </w:tr>
      <w:tr w:rsidR="00AA6E0A" w:rsidRPr="00603AF2" w14:paraId="3810714D" w14:textId="77777777" w:rsidTr="00995773">
        <w:tc>
          <w:tcPr>
            <w:tcW w:w="1129" w:type="dxa"/>
          </w:tcPr>
          <w:p w14:paraId="2453A3DB"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bCs/>
                <w:szCs w:val="20"/>
              </w:rPr>
              <w:t>Non-RCT</w:t>
            </w:r>
          </w:p>
          <w:p w14:paraId="37C1CA92" w14:textId="77777777" w:rsidR="00AA6E0A" w:rsidRPr="003C3D5E" w:rsidRDefault="00AA6E0A" w:rsidP="00AA6E0A">
            <w:pPr>
              <w:jc w:val="center"/>
              <w:rPr>
                <w:rFonts w:ascii="Times New Roman" w:hAnsi="Times New Roman" w:cs="Times New Roman"/>
                <w:bCs/>
                <w:szCs w:val="20"/>
              </w:rPr>
            </w:pPr>
          </w:p>
        </w:tc>
        <w:tc>
          <w:tcPr>
            <w:tcW w:w="873" w:type="dxa"/>
          </w:tcPr>
          <w:p w14:paraId="20851DDB"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hint="eastAsia"/>
                <w:bCs/>
                <w:szCs w:val="20"/>
              </w:rPr>
              <w:t>5</w:t>
            </w:r>
          </w:p>
        </w:tc>
        <w:tc>
          <w:tcPr>
            <w:tcW w:w="828" w:type="dxa"/>
          </w:tcPr>
          <w:p w14:paraId="2DD713BB"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hint="eastAsia"/>
                <w:bCs/>
                <w:szCs w:val="20"/>
              </w:rPr>
              <w:t>0</w:t>
            </w:r>
          </w:p>
        </w:tc>
        <w:tc>
          <w:tcPr>
            <w:tcW w:w="993" w:type="dxa"/>
          </w:tcPr>
          <w:p w14:paraId="2F1CB71D"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hint="eastAsia"/>
                <w:bCs/>
                <w:szCs w:val="20"/>
              </w:rPr>
              <w:t>0</w:t>
            </w:r>
          </w:p>
        </w:tc>
        <w:tc>
          <w:tcPr>
            <w:tcW w:w="992" w:type="dxa"/>
          </w:tcPr>
          <w:p w14:paraId="7BA9A6A1"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hint="eastAsia"/>
                <w:bCs/>
                <w:szCs w:val="20"/>
              </w:rPr>
              <w:t>0</w:t>
            </w:r>
          </w:p>
        </w:tc>
        <w:tc>
          <w:tcPr>
            <w:tcW w:w="992" w:type="dxa"/>
          </w:tcPr>
          <w:p w14:paraId="366A5930"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hint="eastAsia"/>
                <w:bCs/>
                <w:szCs w:val="20"/>
              </w:rPr>
              <w:t>0</w:t>
            </w:r>
          </w:p>
        </w:tc>
        <w:tc>
          <w:tcPr>
            <w:tcW w:w="992" w:type="dxa"/>
          </w:tcPr>
          <w:p w14:paraId="28EC5317"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hint="eastAsia"/>
                <w:bCs/>
                <w:szCs w:val="20"/>
              </w:rPr>
              <w:t>0</w:t>
            </w:r>
          </w:p>
        </w:tc>
        <w:tc>
          <w:tcPr>
            <w:tcW w:w="1134" w:type="dxa"/>
          </w:tcPr>
          <w:p w14:paraId="0D3C6C3B"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bCs/>
                <w:szCs w:val="20"/>
              </w:rPr>
              <w:t>Moderate</w:t>
            </w:r>
          </w:p>
        </w:tc>
        <w:tc>
          <w:tcPr>
            <w:tcW w:w="993" w:type="dxa"/>
          </w:tcPr>
          <w:p w14:paraId="6210C2DD" w14:textId="77777777" w:rsidR="00AA6E0A" w:rsidRPr="003C3D5E" w:rsidRDefault="00AA6E0A" w:rsidP="00AA6E0A">
            <w:pPr>
              <w:jc w:val="center"/>
              <w:rPr>
                <w:rFonts w:ascii="Times New Roman" w:hAnsi="Times New Roman" w:cs="Times New Roman"/>
                <w:bCs/>
                <w:szCs w:val="20"/>
              </w:rPr>
            </w:pPr>
            <w:r w:rsidRPr="003C3D5E">
              <w:rPr>
                <w:rFonts w:ascii="Times New Roman" w:hAnsi="Times New Roman" w:cs="Times New Roman" w:hint="eastAsia"/>
                <w:bCs/>
                <w:szCs w:val="20"/>
              </w:rPr>
              <w:t>7</w:t>
            </w:r>
          </w:p>
        </w:tc>
      </w:tr>
    </w:tbl>
    <w:p w14:paraId="69D768B8" w14:textId="77777777" w:rsidR="00E002D1" w:rsidRPr="00603AF2" w:rsidRDefault="00E002D1" w:rsidP="001B2DCD">
      <w:pPr>
        <w:rPr>
          <w:rFonts w:ascii="Times New Roman" w:hAnsi="Times New Roman" w:cs="Times New Roman"/>
          <w:b/>
          <w:sz w:val="22"/>
        </w:rPr>
      </w:pPr>
    </w:p>
    <w:p w14:paraId="33C103FF" w14:textId="77777777" w:rsidR="001B2DCD" w:rsidRPr="00603AF2" w:rsidRDefault="007B7F35" w:rsidP="001B2DCD">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681"/>
        <w:gridCol w:w="2835"/>
        <w:gridCol w:w="2500"/>
      </w:tblGrid>
      <w:tr w:rsidR="000556C5" w:rsidRPr="00603AF2" w14:paraId="7CD4FC06" w14:textId="77777777" w:rsidTr="003C3D5E">
        <w:tc>
          <w:tcPr>
            <w:tcW w:w="3681" w:type="dxa"/>
          </w:tcPr>
          <w:p w14:paraId="0EC319C4" w14:textId="77777777" w:rsidR="000556C5" w:rsidRPr="00603AF2" w:rsidRDefault="000556C5" w:rsidP="00995773">
            <w:pPr>
              <w:jc w:val="center"/>
              <w:rPr>
                <w:rFonts w:ascii="Times New Roman" w:hAnsi="Times New Roman" w:cs="Times New Roman"/>
                <w:b/>
                <w:sz w:val="22"/>
              </w:rPr>
            </w:pPr>
          </w:p>
        </w:tc>
        <w:tc>
          <w:tcPr>
            <w:tcW w:w="2835" w:type="dxa"/>
          </w:tcPr>
          <w:p w14:paraId="6DC03CA8" w14:textId="77777777" w:rsidR="000556C5" w:rsidRPr="003C3D5E" w:rsidRDefault="000556C5" w:rsidP="00995773">
            <w:pPr>
              <w:jc w:val="center"/>
              <w:rPr>
                <w:rFonts w:ascii="Times New Roman" w:hAnsi="Times New Roman" w:cs="Times New Roman"/>
                <w:bCs/>
                <w:sz w:val="22"/>
              </w:rPr>
            </w:pPr>
            <w:r w:rsidRPr="003C3D5E">
              <w:rPr>
                <w:rFonts w:ascii="Times New Roman" w:hAnsi="Times New Roman" w:cs="Times New Roman"/>
                <w:bCs/>
                <w:sz w:val="22"/>
              </w:rPr>
              <w:t>Yes</w:t>
            </w:r>
          </w:p>
        </w:tc>
        <w:tc>
          <w:tcPr>
            <w:tcW w:w="2500" w:type="dxa"/>
          </w:tcPr>
          <w:p w14:paraId="02E3EBAD" w14:textId="77777777" w:rsidR="000556C5" w:rsidRPr="003C3D5E" w:rsidRDefault="000556C5" w:rsidP="00995773">
            <w:pPr>
              <w:jc w:val="center"/>
              <w:rPr>
                <w:rFonts w:ascii="Times New Roman" w:hAnsi="Times New Roman" w:cs="Times New Roman"/>
                <w:bCs/>
                <w:sz w:val="22"/>
              </w:rPr>
            </w:pPr>
            <w:r w:rsidRPr="003C3D5E">
              <w:rPr>
                <w:rFonts w:ascii="Times New Roman" w:hAnsi="Times New Roman" w:cs="Times New Roman" w:hint="eastAsia"/>
                <w:bCs/>
                <w:sz w:val="22"/>
              </w:rPr>
              <w:t>N</w:t>
            </w:r>
            <w:r w:rsidRPr="003C3D5E">
              <w:rPr>
                <w:rFonts w:ascii="Times New Roman" w:hAnsi="Times New Roman" w:cs="Times New Roman"/>
                <w:bCs/>
                <w:sz w:val="22"/>
              </w:rPr>
              <w:t>o</w:t>
            </w:r>
          </w:p>
        </w:tc>
      </w:tr>
      <w:tr w:rsidR="00AA6E0A" w:rsidRPr="00603AF2" w14:paraId="7DB4477C" w14:textId="77777777" w:rsidTr="003C3D5E">
        <w:tc>
          <w:tcPr>
            <w:tcW w:w="3681" w:type="dxa"/>
          </w:tcPr>
          <w:p w14:paraId="43642FEE" w14:textId="5EFD57E4" w:rsidR="00AA6E0A" w:rsidRPr="003C3D5E" w:rsidRDefault="00AA6E0A" w:rsidP="003C3D5E">
            <w:pPr>
              <w:jc w:val="left"/>
              <w:rPr>
                <w:rFonts w:ascii="Times New Roman" w:hAnsi="Times New Roman" w:cs="Times New Roman"/>
                <w:bCs/>
                <w:sz w:val="22"/>
              </w:rPr>
            </w:pPr>
            <w:r w:rsidRPr="003C3D5E">
              <w:rPr>
                <w:rFonts w:ascii="Times New Roman" w:hAnsi="Times New Roman" w:cs="Times New Roman"/>
                <w:bCs/>
                <w:sz w:val="22"/>
              </w:rPr>
              <w:t xml:space="preserve">Balance of benefits &amp; harms </w:t>
            </w:r>
          </w:p>
        </w:tc>
        <w:tc>
          <w:tcPr>
            <w:tcW w:w="2835" w:type="dxa"/>
          </w:tcPr>
          <w:p w14:paraId="758F9F77"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hint="eastAsia"/>
                <w:bCs/>
                <w:sz w:val="22"/>
              </w:rPr>
              <w:t>O</w:t>
            </w:r>
          </w:p>
        </w:tc>
        <w:tc>
          <w:tcPr>
            <w:tcW w:w="2500" w:type="dxa"/>
          </w:tcPr>
          <w:p w14:paraId="21E5888D" w14:textId="77777777" w:rsidR="00AA6E0A" w:rsidRPr="003C3D5E" w:rsidRDefault="00AA6E0A" w:rsidP="00AA6E0A">
            <w:pPr>
              <w:jc w:val="center"/>
              <w:rPr>
                <w:rFonts w:ascii="Times New Roman" w:hAnsi="Times New Roman" w:cs="Times New Roman"/>
                <w:bCs/>
                <w:sz w:val="22"/>
              </w:rPr>
            </w:pPr>
          </w:p>
        </w:tc>
      </w:tr>
      <w:tr w:rsidR="00AA6E0A" w:rsidRPr="00603AF2" w14:paraId="13CBDAC1" w14:textId="77777777" w:rsidTr="003C3D5E">
        <w:tc>
          <w:tcPr>
            <w:tcW w:w="3681" w:type="dxa"/>
          </w:tcPr>
          <w:p w14:paraId="08275E14" w14:textId="77777777" w:rsidR="00AA6E0A" w:rsidRPr="003C3D5E" w:rsidRDefault="00AA6E0A" w:rsidP="003C3D5E">
            <w:pPr>
              <w:jc w:val="left"/>
              <w:rPr>
                <w:rFonts w:ascii="Times New Roman" w:hAnsi="Times New Roman" w:cs="Times New Roman"/>
                <w:bCs/>
                <w:sz w:val="22"/>
              </w:rPr>
            </w:pPr>
            <w:r w:rsidRPr="003C3D5E">
              <w:rPr>
                <w:rFonts w:ascii="Times New Roman" w:hAnsi="Times New Roman" w:cs="Times New Roman"/>
                <w:bCs/>
                <w:sz w:val="22"/>
              </w:rPr>
              <w:t>Quality of evidence</w:t>
            </w:r>
          </w:p>
        </w:tc>
        <w:tc>
          <w:tcPr>
            <w:tcW w:w="2835" w:type="dxa"/>
          </w:tcPr>
          <w:p w14:paraId="6950ECD2"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bCs/>
                <w:sz w:val="22"/>
              </w:rPr>
              <w:t>Moderate</w:t>
            </w:r>
          </w:p>
        </w:tc>
        <w:tc>
          <w:tcPr>
            <w:tcW w:w="2500" w:type="dxa"/>
          </w:tcPr>
          <w:p w14:paraId="609A2009" w14:textId="77777777" w:rsidR="00AA6E0A" w:rsidRPr="003C3D5E" w:rsidRDefault="00AA6E0A" w:rsidP="00AA6E0A">
            <w:pPr>
              <w:jc w:val="center"/>
              <w:rPr>
                <w:rFonts w:ascii="Times New Roman" w:hAnsi="Times New Roman" w:cs="Times New Roman"/>
                <w:bCs/>
                <w:sz w:val="22"/>
              </w:rPr>
            </w:pPr>
          </w:p>
        </w:tc>
      </w:tr>
      <w:tr w:rsidR="00AA6E0A" w:rsidRPr="00603AF2" w14:paraId="0141BC33" w14:textId="77777777" w:rsidTr="003C3D5E">
        <w:tc>
          <w:tcPr>
            <w:tcW w:w="3681" w:type="dxa"/>
          </w:tcPr>
          <w:p w14:paraId="0E93DDA8" w14:textId="77777777" w:rsidR="00AA6E0A" w:rsidRPr="003C3D5E" w:rsidRDefault="00AA6E0A" w:rsidP="003C3D5E">
            <w:pPr>
              <w:jc w:val="left"/>
              <w:rPr>
                <w:rFonts w:ascii="Times New Roman" w:hAnsi="Times New Roman" w:cs="Times New Roman"/>
                <w:bCs/>
                <w:sz w:val="22"/>
              </w:rPr>
            </w:pPr>
            <w:r w:rsidRPr="003C3D5E">
              <w:rPr>
                <w:rFonts w:ascii="Times New Roman" w:hAnsi="Times New Roman" w:cs="Times New Roman"/>
                <w:bCs/>
                <w:sz w:val="22"/>
              </w:rPr>
              <w:t>Values and preferences of patients</w:t>
            </w:r>
          </w:p>
        </w:tc>
        <w:tc>
          <w:tcPr>
            <w:tcW w:w="2835" w:type="dxa"/>
          </w:tcPr>
          <w:p w14:paraId="59AB2AB4"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bCs/>
                <w:sz w:val="22"/>
              </w:rPr>
              <w:t>O</w:t>
            </w:r>
          </w:p>
        </w:tc>
        <w:tc>
          <w:tcPr>
            <w:tcW w:w="2500" w:type="dxa"/>
          </w:tcPr>
          <w:p w14:paraId="16922FD5" w14:textId="77777777" w:rsidR="00AA6E0A" w:rsidRPr="003C3D5E" w:rsidRDefault="00AA6E0A" w:rsidP="00AA6E0A">
            <w:pPr>
              <w:jc w:val="center"/>
              <w:rPr>
                <w:rFonts w:ascii="Times New Roman" w:hAnsi="Times New Roman" w:cs="Times New Roman"/>
                <w:bCs/>
                <w:sz w:val="22"/>
              </w:rPr>
            </w:pPr>
          </w:p>
        </w:tc>
      </w:tr>
      <w:tr w:rsidR="00AA6E0A" w:rsidRPr="00603AF2" w14:paraId="5AD184A0" w14:textId="77777777" w:rsidTr="003C3D5E">
        <w:tc>
          <w:tcPr>
            <w:tcW w:w="3681" w:type="dxa"/>
            <w:tcBorders>
              <w:bottom w:val="single" w:sz="4" w:space="0" w:color="auto"/>
            </w:tcBorders>
          </w:tcPr>
          <w:p w14:paraId="51DD9E62" w14:textId="77777777" w:rsidR="00AA6E0A" w:rsidRPr="003C3D5E" w:rsidRDefault="00AA6E0A" w:rsidP="003C3D5E">
            <w:pPr>
              <w:jc w:val="left"/>
              <w:rPr>
                <w:rFonts w:ascii="Times New Roman" w:hAnsi="Times New Roman" w:cs="Times New Roman"/>
                <w:bCs/>
                <w:sz w:val="22"/>
              </w:rPr>
            </w:pPr>
            <w:r w:rsidRPr="003C3D5E">
              <w:rPr>
                <w:rFonts w:ascii="Times New Roman" w:hAnsi="Times New Roman" w:cs="Times New Roman" w:hint="eastAsia"/>
                <w:bCs/>
                <w:sz w:val="22"/>
              </w:rPr>
              <w:t>R</w:t>
            </w:r>
            <w:r w:rsidRPr="003C3D5E">
              <w:rPr>
                <w:rFonts w:ascii="Times New Roman" w:hAnsi="Times New Roman" w:cs="Times New Roman"/>
                <w:bCs/>
                <w:sz w:val="22"/>
              </w:rPr>
              <w:t>esource use (Cost)</w:t>
            </w:r>
          </w:p>
        </w:tc>
        <w:tc>
          <w:tcPr>
            <w:tcW w:w="2835" w:type="dxa"/>
            <w:tcBorders>
              <w:bottom w:val="single" w:sz="4" w:space="0" w:color="auto"/>
            </w:tcBorders>
          </w:tcPr>
          <w:p w14:paraId="3E11F5BC"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bCs/>
                <w:sz w:val="22"/>
              </w:rPr>
              <w:t>O</w:t>
            </w:r>
          </w:p>
        </w:tc>
        <w:tc>
          <w:tcPr>
            <w:tcW w:w="2500" w:type="dxa"/>
            <w:tcBorders>
              <w:bottom w:val="single" w:sz="4" w:space="0" w:color="auto"/>
            </w:tcBorders>
          </w:tcPr>
          <w:p w14:paraId="520D1453" w14:textId="77777777" w:rsidR="00AA6E0A" w:rsidRPr="003C3D5E" w:rsidRDefault="00AA6E0A" w:rsidP="00AA6E0A">
            <w:pPr>
              <w:jc w:val="center"/>
              <w:rPr>
                <w:rFonts w:ascii="Times New Roman" w:hAnsi="Times New Roman" w:cs="Times New Roman"/>
                <w:bCs/>
                <w:sz w:val="22"/>
              </w:rPr>
            </w:pPr>
          </w:p>
        </w:tc>
      </w:tr>
      <w:tr w:rsidR="00AA6E0A" w:rsidRPr="00603AF2" w14:paraId="67C143F0" w14:textId="77777777" w:rsidTr="003C3D5E">
        <w:tc>
          <w:tcPr>
            <w:tcW w:w="3681" w:type="dxa"/>
            <w:vMerge w:val="restart"/>
          </w:tcPr>
          <w:p w14:paraId="32D9CB1D" w14:textId="77777777" w:rsidR="00AA6E0A" w:rsidRPr="003C3D5E" w:rsidRDefault="00AA6E0A" w:rsidP="003C3D5E">
            <w:pPr>
              <w:jc w:val="left"/>
              <w:rPr>
                <w:rFonts w:ascii="Times New Roman" w:hAnsi="Times New Roman" w:cs="Times New Roman"/>
                <w:bCs/>
                <w:sz w:val="22"/>
              </w:rPr>
            </w:pPr>
            <w:r w:rsidRPr="003C3D5E">
              <w:rPr>
                <w:rFonts w:ascii="Times New Roman" w:hAnsi="Times New Roman" w:cs="Times New Roman" w:hint="eastAsia"/>
                <w:bCs/>
                <w:sz w:val="22"/>
              </w:rPr>
              <w:t>A</w:t>
            </w:r>
            <w:r w:rsidRPr="003C3D5E">
              <w:rPr>
                <w:rFonts w:ascii="Times New Roman" w:hAnsi="Times New Roman" w:cs="Times New Roman"/>
                <w:bCs/>
                <w:sz w:val="22"/>
              </w:rPr>
              <w:t>cceptability of recommendation</w:t>
            </w:r>
          </w:p>
        </w:tc>
        <w:tc>
          <w:tcPr>
            <w:tcW w:w="2835" w:type="dxa"/>
            <w:tcBorders>
              <w:bottom w:val="single" w:sz="4" w:space="0" w:color="auto"/>
            </w:tcBorders>
          </w:tcPr>
          <w:p w14:paraId="6851DAF8"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hint="eastAsia"/>
                <w:bCs/>
                <w:sz w:val="22"/>
              </w:rPr>
              <w:t>Y</w:t>
            </w:r>
            <w:r w:rsidRPr="003C3D5E">
              <w:rPr>
                <w:rFonts w:ascii="Times New Roman" w:hAnsi="Times New Roman" w:cs="Times New Roman"/>
                <w:bCs/>
                <w:sz w:val="22"/>
              </w:rPr>
              <w:t>es</w:t>
            </w:r>
          </w:p>
        </w:tc>
        <w:tc>
          <w:tcPr>
            <w:tcW w:w="2500" w:type="dxa"/>
            <w:tcBorders>
              <w:bottom w:val="single" w:sz="4" w:space="0" w:color="auto"/>
            </w:tcBorders>
          </w:tcPr>
          <w:p w14:paraId="274A4838"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hint="eastAsia"/>
                <w:bCs/>
                <w:sz w:val="22"/>
              </w:rPr>
              <w:t>N</w:t>
            </w:r>
            <w:r w:rsidRPr="003C3D5E">
              <w:rPr>
                <w:rFonts w:ascii="Times New Roman" w:hAnsi="Times New Roman" w:cs="Times New Roman"/>
                <w:bCs/>
                <w:sz w:val="22"/>
              </w:rPr>
              <w:t>o</w:t>
            </w:r>
          </w:p>
        </w:tc>
      </w:tr>
      <w:tr w:rsidR="00AA6E0A" w:rsidRPr="00603AF2" w14:paraId="15952C71" w14:textId="77777777" w:rsidTr="00C42773">
        <w:trPr>
          <w:trHeight w:val="335"/>
        </w:trPr>
        <w:tc>
          <w:tcPr>
            <w:tcW w:w="3681" w:type="dxa"/>
            <w:vMerge/>
            <w:tcBorders>
              <w:bottom w:val="single" w:sz="4" w:space="0" w:color="auto"/>
            </w:tcBorders>
          </w:tcPr>
          <w:p w14:paraId="7C5845D8" w14:textId="77777777" w:rsidR="00AA6E0A" w:rsidRPr="003C3D5E" w:rsidRDefault="00AA6E0A" w:rsidP="003C3D5E">
            <w:pPr>
              <w:jc w:val="left"/>
              <w:rPr>
                <w:rFonts w:ascii="Times New Roman" w:hAnsi="Times New Roman" w:cs="Times New Roman"/>
                <w:bCs/>
                <w:sz w:val="22"/>
              </w:rPr>
            </w:pPr>
          </w:p>
        </w:tc>
        <w:tc>
          <w:tcPr>
            <w:tcW w:w="2835" w:type="dxa"/>
            <w:tcBorders>
              <w:top w:val="single" w:sz="4" w:space="0" w:color="auto"/>
              <w:bottom w:val="single" w:sz="4" w:space="0" w:color="auto"/>
            </w:tcBorders>
          </w:tcPr>
          <w:p w14:paraId="617C72BE"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bCs/>
                <w:sz w:val="22"/>
              </w:rPr>
              <w:t>O</w:t>
            </w:r>
          </w:p>
        </w:tc>
        <w:tc>
          <w:tcPr>
            <w:tcW w:w="2500" w:type="dxa"/>
            <w:tcBorders>
              <w:top w:val="single" w:sz="4" w:space="0" w:color="auto"/>
              <w:bottom w:val="single" w:sz="4" w:space="0" w:color="auto"/>
            </w:tcBorders>
          </w:tcPr>
          <w:p w14:paraId="7E4AC5DA" w14:textId="77777777" w:rsidR="00AA6E0A" w:rsidRPr="003C3D5E" w:rsidRDefault="00AA6E0A" w:rsidP="00AA6E0A">
            <w:pPr>
              <w:jc w:val="center"/>
              <w:rPr>
                <w:rFonts w:ascii="Times New Roman" w:hAnsi="Times New Roman" w:cs="Times New Roman"/>
                <w:bCs/>
                <w:sz w:val="22"/>
              </w:rPr>
            </w:pPr>
          </w:p>
        </w:tc>
      </w:tr>
      <w:tr w:rsidR="00AA6E0A" w:rsidRPr="00603AF2" w14:paraId="1CFD16C8" w14:textId="77777777" w:rsidTr="003C3D5E">
        <w:tc>
          <w:tcPr>
            <w:tcW w:w="3681" w:type="dxa"/>
            <w:vMerge w:val="restart"/>
          </w:tcPr>
          <w:p w14:paraId="16D6A26D" w14:textId="77777777" w:rsidR="00AA6E0A" w:rsidRPr="003C3D5E" w:rsidRDefault="00AA6E0A" w:rsidP="003C3D5E">
            <w:pPr>
              <w:jc w:val="left"/>
              <w:rPr>
                <w:rFonts w:ascii="Times New Roman" w:hAnsi="Times New Roman" w:cs="Times New Roman"/>
                <w:bCs/>
                <w:sz w:val="22"/>
              </w:rPr>
            </w:pPr>
            <w:r w:rsidRPr="003C3D5E">
              <w:rPr>
                <w:rFonts w:ascii="Times New Roman" w:hAnsi="Times New Roman" w:cs="Times New Roman" w:hint="eastAsia"/>
                <w:bCs/>
                <w:sz w:val="22"/>
              </w:rPr>
              <w:t>L</w:t>
            </w:r>
            <w:r w:rsidRPr="003C3D5E">
              <w:rPr>
                <w:rFonts w:ascii="Times New Roman" w:hAnsi="Times New Roman" w:cs="Times New Roman"/>
                <w:bCs/>
                <w:sz w:val="22"/>
              </w:rPr>
              <w:t>evel of recommendation</w:t>
            </w:r>
          </w:p>
        </w:tc>
        <w:tc>
          <w:tcPr>
            <w:tcW w:w="2835" w:type="dxa"/>
          </w:tcPr>
          <w:p w14:paraId="4321EBFD"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hint="eastAsia"/>
                <w:bCs/>
                <w:sz w:val="22"/>
              </w:rPr>
              <w:t>S</w:t>
            </w:r>
            <w:r w:rsidRPr="003C3D5E">
              <w:rPr>
                <w:rFonts w:ascii="Times New Roman" w:hAnsi="Times New Roman" w:cs="Times New Roman"/>
                <w:bCs/>
                <w:sz w:val="22"/>
              </w:rPr>
              <w:t>trong</w:t>
            </w:r>
          </w:p>
        </w:tc>
        <w:tc>
          <w:tcPr>
            <w:tcW w:w="2500" w:type="dxa"/>
          </w:tcPr>
          <w:p w14:paraId="07673230"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hint="eastAsia"/>
                <w:bCs/>
                <w:sz w:val="22"/>
              </w:rPr>
              <w:t>C</w:t>
            </w:r>
            <w:r w:rsidRPr="003C3D5E">
              <w:rPr>
                <w:rFonts w:ascii="Times New Roman" w:hAnsi="Times New Roman" w:cs="Times New Roman"/>
                <w:bCs/>
                <w:sz w:val="22"/>
              </w:rPr>
              <w:t>onditional</w:t>
            </w:r>
          </w:p>
        </w:tc>
      </w:tr>
      <w:tr w:rsidR="00AA6E0A" w:rsidRPr="00603AF2" w14:paraId="1625F77C" w14:textId="77777777" w:rsidTr="00C42773">
        <w:trPr>
          <w:trHeight w:val="415"/>
        </w:trPr>
        <w:tc>
          <w:tcPr>
            <w:tcW w:w="3681" w:type="dxa"/>
            <w:vMerge/>
            <w:tcBorders>
              <w:bottom w:val="single" w:sz="4" w:space="0" w:color="auto"/>
            </w:tcBorders>
          </w:tcPr>
          <w:p w14:paraId="345FCB1A" w14:textId="77777777" w:rsidR="00AA6E0A" w:rsidRPr="00603AF2" w:rsidRDefault="00AA6E0A" w:rsidP="00AA6E0A">
            <w:pPr>
              <w:jc w:val="center"/>
              <w:rPr>
                <w:rFonts w:ascii="Times New Roman" w:hAnsi="Times New Roman" w:cs="Times New Roman"/>
                <w:b/>
                <w:sz w:val="22"/>
              </w:rPr>
            </w:pPr>
          </w:p>
        </w:tc>
        <w:tc>
          <w:tcPr>
            <w:tcW w:w="2835" w:type="dxa"/>
            <w:tcBorders>
              <w:bottom w:val="single" w:sz="4" w:space="0" w:color="auto"/>
            </w:tcBorders>
          </w:tcPr>
          <w:p w14:paraId="59FF731E" w14:textId="77777777" w:rsidR="00AA6E0A" w:rsidRPr="003C3D5E" w:rsidRDefault="00AA6E0A" w:rsidP="00AA6E0A">
            <w:pPr>
              <w:jc w:val="center"/>
              <w:rPr>
                <w:rFonts w:ascii="Times New Roman" w:hAnsi="Times New Roman" w:cs="Times New Roman"/>
                <w:bCs/>
                <w:sz w:val="22"/>
              </w:rPr>
            </w:pPr>
            <w:r w:rsidRPr="003C3D5E">
              <w:rPr>
                <w:rFonts w:ascii="Times New Roman" w:hAnsi="Times New Roman" w:cs="Times New Roman" w:hint="eastAsia"/>
                <w:bCs/>
                <w:sz w:val="22"/>
              </w:rPr>
              <w:t>O</w:t>
            </w:r>
          </w:p>
        </w:tc>
        <w:tc>
          <w:tcPr>
            <w:tcW w:w="2500" w:type="dxa"/>
            <w:tcBorders>
              <w:bottom w:val="single" w:sz="4" w:space="0" w:color="auto"/>
            </w:tcBorders>
          </w:tcPr>
          <w:p w14:paraId="37F03B76" w14:textId="77777777" w:rsidR="00AA6E0A" w:rsidRPr="003C3D5E" w:rsidRDefault="00AA6E0A" w:rsidP="00AA6E0A">
            <w:pPr>
              <w:jc w:val="center"/>
              <w:rPr>
                <w:rFonts w:ascii="Times New Roman" w:hAnsi="Times New Roman" w:cs="Times New Roman"/>
                <w:bCs/>
                <w:sz w:val="22"/>
              </w:rPr>
            </w:pPr>
          </w:p>
        </w:tc>
      </w:tr>
    </w:tbl>
    <w:p w14:paraId="313AD65D" w14:textId="58E36AD7" w:rsidR="006D1486" w:rsidRPr="00603AF2" w:rsidRDefault="00717B6F" w:rsidP="000E1D39">
      <w:pPr>
        <w:rPr>
          <w:rFonts w:ascii="Times New Roman" w:hAnsi="Times New Roman" w:cs="Times New Roman" w:hint="eastAsia"/>
          <w:sz w:val="22"/>
        </w:rPr>
      </w:pPr>
      <w:r w:rsidRPr="00603AF2">
        <w:rPr>
          <w:rFonts w:ascii="Times New Roman" w:hAnsi="Times New Roman" w:cs="Times New Roman"/>
          <w:noProof/>
          <w:sz w:val="22"/>
        </w:rPr>
        <w:lastRenderedPageBreak/>
        <mc:AlternateContent>
          <mc:Choice Requires="wps">
            <w:drawing>
              <wp:anchor distT="45720" distB="45720" distL="114300" distR="114300" simplePos="0" relativeHeight="251662336" behindDoc="0" locked="0" layoutInCell="1" allowOverlap="1" wp14:anchorId="77D7D74E" wp14:editId="59F07942">
                <wp:simplePos x="0" y="0"/>
                <wp:positionH relativeFrom="margin">
                  <wp:align>left</wp:align>
                </wp:positionH>
                <wp:positionV relativeFrom="paragraph">
                  <wp:posOffset>24765</wp:posOffset>
                </wp:positionV>
                <wp:extent cx="5762625" cy="1638300"/>
                <wp:effectExtent l="0" t="0" r="28575" b="1905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38300"/>
                        </a:xfrm>
                        <a:prstGeom prst="rect">
                          <a:avLst/>
                        </a:prstGeom>
                        <a:solidFill>
                          <a:srgbClr val="FFFFFF"/>
                        </a:solidFill>
                        <a:ln w="9525">
                          <a:solidFill>
                            <a:srgbClr val="000000"/>
                          </a:solidFill>
                          <a:miter lim="800000"/>
                          <a:headEnd/>
                          <a:tailEnd/>
                        </a:ln>
                      </wps:spPr>
                      <wps:txbx>
                        <w:txbxContent>
                          <w:p w14:paraId="5340A092" w14:textId="77777777" w:rsidR="00562C5D" w:rsidRPr="00535D1B" w:rsidRDefault="00562C5D" w:rsidP="00995773">
                            <w:pPr>
                              <w:shd w:val="clear" w:color="auto" w:fill="FFFFFF" w:themeFill="background1"/>
                              <w:kinsoku w:val="0"/>
                              <w:wordWrap/>
                              <w:overflowPunct w:val="0"/>
                              <w:spacing w:line="360" w:lineRule="auto"/>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3</w:t>
                            </w:r>
                          </w:p>
                          <w:p w14:paraId="715CD99A" w14:textId="77777777" w:rsidR="00562C5D" w:rsidRPr="00535D1B" w:rsidRDefault="00562C5D" w:rsidP="003C3D5E">
                            <w:pPr>
                              <w:shd w:val="clear" w:color="auto" w:fill="FFFFFF" w:themeFill="background1"/>
                              <w:kinsoku w:val="0"/>
                              <w:wordWrap/>
                              <w:overflowPunct w:val="0"/>
                              <w:spacing w:after="0" w:line="360" w:lineRule="auto"/>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Cross-sectional imaging (computed tomography or magnetic resonance imaging) is helpful for evaluating anatomical relationships between the tumor and surrounding visceral structures in locally invasive DTC.</w:t>
                            </w:r>
                          </w:p>
                          <w:p w14:paraId="1214DD9D" w14:textId="77777777" w:rsidR="00562C5D" w:rsidRPr="003C3D5E" w:rsidRDefault="00562C5D" w:rsidP="003C3D5E">
                            <w:pPr>
                              <w:spacing w:before="240"/>
                              <w:rPr>
                                <w:bCs/>
                              </w:rPr>
                            </w:pPr>
                            <w:r w:rsidRPr="003C3D5E">
                              <w:rPr>
                                <w:rFonts w:ascii="Times New Roman" w:hAnsi="Times New Roman" w:cs="Times New Roman"/>
                                <w:bCs/>
                                <w:color w:val="000000" w:themeColor="text1"/>
                                <w:sz w:val="24"/>
                                <w:szCs w:val="24"/>
                              </w:rPr>
                              <w:t>(Strong recommendation/low-quality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7D74E" id="텍스트 상자 2" o:spid="_x0000_s1028" type="#_x0000_t202" style="position:absolute;left:0;text-align:left;margin-left:0;margin-top:1.95pt;width:453.75pt;height:12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">
                <v:textbox>
                  <w:txbxContent>
                    <w:p w14:paraId="5340A092" w14:textId="77777777" w:rsidR="00562C5D" w:rsidRPr="00535D1B" w:rsidRDefault="00562C5D" w:rsidP="00995773">
                      <w:pPr>
                        <w:shd w:val="clear" w:color="auto" w:fill="FFFFFF" w:themeFill="background1"/>
                        <w:kinsoku w:val="0"/>
                        <w:wordWrap/>
                        <w:overflowPunct w:val="0"/>
                        <w:spacing w:line="360" w:lineRule="auto"/>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3</w:t>
                      </w:r>
                    </w:p>
                    <w:p w14:paraId="715CD99A" w14:textId="77777777" w:rsidR="00562C5D" w:rsidRPr="00535D1B" w:rsidRDefault="00562C5D" w:rsidP="003C3D5E">
                      <w:pPr>
                        <w:shd w:val="clear" w:color="auto" w:fill="FFFFFF" w:themeFill="background1"/>
                        <w:kinsoku w:val="0"/>
                        <w:wordWrap/>
                        <w:overflowPunct w:val="0"/>
                        <w:spacing w:after="0" w:line="360" w:lineRule="auto"/>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Cross-sectional imaging (computed tomography or magnetic resonance imaging) is helpful for evaluating anatomical relationships between the tumor and surrounding visceral structures in locally invasive DTC.</w:t>
                      </w:r>
                    </w:p>
                    <w:p w14:paraId="1214DD9D" w14:textId="77777777" w:rsidR="00562C5D" w:rsidRPr="003C3D5E" w:rsidRDefault="00562C5D" w:rsidP="003C3D5E">
                      <w:pPr>
                        <w:spacing w:before="240"/>
                        <w:rPr>
                          <w:bCs/>
                        </w:rPr>
                      </w:pPr>
                      <w:r w:rsidRPr="003C3D5E">
                        <w:rPr>
                          <w:rFonts w:ascii="Times New Roman" w:hAnsi="Times New Roman" w:cs="Times New Roman"/>
                          <w:bCs/>
                          <w:color w:val="000000" w:themeColor="text1"/>
                          <w:sz w:val="24"/>
                          <w:szCs w:val="24"/>
                        </w:rPr>
                        <w:t>(Strong recommendation/low-quality evidence)</w:t>
                      </w:r>
                    </w:p>
                  </w:txbxContent>
                </v:textbox>
                <w10:wrap type="square" anchorx="margin"/>
              </v:shape>
            </w:pict>
          </mc:Fallback>
        </mc:AlternateContent>
      </w:r>
    </w:p>
    <w:p w14:paraId="393E6ADA" w14:textId="77777777" w:rsidR="00995773" w:rsidRPr="00603AF2" w:rsidRDefault="004477FA" w:rsidP="00995773">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696"/>
        <w:gridCol w:w="7320"/>
      </w:tblGrid>
      <w:tr w:rsidR="00995773" w:rsidRPr="00603AF2" w14:paraId="24C293DD" w14:textId="77777777" w:rsidTr="00995773">
        <w:tc>
          <w:tcPr>
            <w:tcW w:w="1696" w:type="dxa"/>
          </w:tcPr>
          <w:p w14:paraId="2A960876" w14:textId="078D0300" w:rsidR="00995773" w:rsidRPr="003C3D5E" w:rsidRDefault="00995773" w:rsidP="00995773">
            <w:pPr>
              <w:rPr>
                <w:rFonts w:ascii="Times New Roman" w:hAnsi="Times New Roman" w:cs="Times New Roman"/>
                <w:bCs/>
                <w:sz w:val="22"/>
              </w:rPr>
            </w:pPr>
            <w:r w:rsidRPr="003C3D5E">
              <w:rPr>
                <w:rFonts w:ascii="Times New Roman" w:hAnsi="Times New Roman" w:cs="Times New Roman"/>
                <w:bCs/>
                <w:sz w:val="22"/>
              </w:rPr>
              <w:t xml:space="preserve">Study </w:t>
            </w:r>
            <w:r w:rsidR="00937989">
              <w:rPr>
                <w:rFonts w:ascii="Times New Roman" w:hAnsi="Times New Roman" w:cs="Times New Roman"/>
                <w:bCs/>
                <w:sz w:val="22"/>
              </w:rPr>
              <w:t>n</w:t>
            </w:r>
            <w:r w:rsidRPr="003C3D5E">
              <w:rPr>
                <w:rFonts w:ascii="Times New Roman" w:hAnsi="Times New Roman" w:cs="Times New Roman"/>
                <w:bCs/>
                <w:sz w:val="22"/>
              </w:rPr>
              <w:t>umber</w:t>
            </w:r>
          </w:p>
        </w:tc>
        <w:tc>
          <w:tcPr>
            <w:tcW w:w="7320" w:type="dxa"/>
          </w:tcPr>
          <w:p w14:paraId="58CF537C" w14:textId="77777777" w:rsidR="00995773" w:rsidRPr="003C3D5E" w:rsidRDefault="00995773" w:rsidP="003C3D5E">
            <w:pPr>
              <w:jc w:val="center"/>
              <w:rPr>
                <w:rFonts w:ascii="Times New Roman" w:hAnsi="Times New Roman" w:cs="Times New Roman"/>
                <w:bCs/>
                <w:sz w:val="22"/>
              </w:rPr>
            </w:pPr>
            <w:r w:rsidRPr="003C3D5E">
              <w:rPr>
                <w:rFonts w:ascii="Times New Roman" w:hAnsi="Times New Roman" w:cs="Times New Roman"/>
                <w:bCs/>
                <w:sz w:val="22"/>
              </w:rPr>
              <w:t>Included studies</w:t>
            </w:r>
          </w:p>
        </w:tc>
      </w:tr>
      <w:tr w:rsidR="00995773" w:rsidRPr="00603AF2" w14:paraId="68200B8F" w14:textId="77777777" w:rsidTr="00995773">
        <w:tc>
          <w:tcPr>
            <w:tcW w:w="1696" w:type="dxa"/>
          </w:tcPr>
          <w:p w14:paraId="57AF5AA1" w14:textId="77777777" w:rsidR="00995773" w:rsidRPr="003C3D5E" w:rsidRDefault="00995773" w:rsidP="00995773">
            <w:pPr>
              <w:rPr>
                <w:rFonts w:ascii="Times New Roman" w:hAnsi="Times New Roman" w:cs="Times New Roman"/>
                <w:bCs/>
                <w:sz w:val="22"/>
              </w:rPr>
            </w:pPr>
            <w:r w:rsidRPr="003C3D5E">
              <w:rPr>
                <w:rFonts w:ascii="Times New Roman" w:hAnsi="Times New Roman" w:cs="Times New Roman"/>
                <w:bCs/>
                <w:sz w:val="22"/>
              </w:rPr>
              <w:t>Non-RCT 4</w:t>
            </w:r>
          </w:p>
        </w:tc>
        <w:tc>
          <w:tcPr>
            <w:tcW w:w="7320" w:type="dxa"/>
          </w:tcPr>
          <w:p w14:paraId="7D34A80E" w14:textId="77777777" w:rsidR="00995773" w:rsidRPr="003C3D5E" w:rsidRDefault="00995773" w:rsidP="00995773">
            <w:pPr>
              <w:rPr>
                <w:rFonts w:ascii="Times New Roman" w:hAnsi="Times New Roman" w:cs="Times New Roman"/>
                <w:bCs/>
                <w:sz w:val="22"/>
              </w:rPr>
            </w:pPr>
            <w:r w:rsidRPr="003C3D5E">
              <w:rPr>
                <w:rFonts w:ascii="Times New Roman" w:eastAsia="맑은 고딕" w:hAnsi="Times New Roman" w:cs="Times New Roman"/>
                <w:bCs/>
                <w:color w:val="000000"/>
                <w:sz w:val="22"/>
              </w:rPr>
              <w:t>Locally advanced thyroid cancer: can CT help in prediction of extrathyroidal invasion to adjacent structures</w:t>
            </w:r>
            <w:r w:rsidR="00AF0201" w:rsidRPr="003C3D5E">
              <w:rPr>
                <w:rFonts w:ascii="Times New Roman" w:eastAsia="맑은 고딕" w:hAnsi="Times New Roman" w:cs="Times New Roman"/>
                <w:bCs/>
                <w:color w:val="000000"/>
                <w:sz w:val="22"/>
              </w:rPr>
              <w:t xml:space="preserve">. </w:t>
            </w:r>
            <w:r w:rsidR="00AF0201" w:rsidRPr="003C3D5E">
              <w:rPr>
                <w:rFonts w:ascii="Times New Roman" w:hAnsi="Times New Roman" w:cs="Times New Roman"/>
                <w:bCs/>
                <w:color w:val="212121"/>
                <w:sz w:val="22"/>
                <w:shd w:val="clear" w:color="auto" w:fill="FFFFFF"/>
              </w:rPr>
              <w:t xml:space="preserve"> AJR Am J </w:t>
            </w:r>
            <w:proofErr w:type="spellStart"/>
            <w:r w:rsidR="00AF0201" w:rsidRPr="003C3D5E">
              <w:rPr>
                <w:rFonts w:ascii="Times New Roman" w:hAnsi="Times New Roman" w:cs="Times New Roman"/>
                <w:bCs/>
                <w:color w:val="212121"/>
                <w:sz w:val="22"/>
                <w:shd w:val="clear" w:color="auto" w:fill="FFFFFF"/>
              </w:rPr>
              <w:t>Roentgenol</w:t>
            </w:r>
            <w:proofErr w:type="spellEnd"/>
            <w:r w:rsidR="00AF0201" w:rsidRPr="003C3D5E">
              <w:rPr>
                <w:rFonts w:ascii="Times New Roman" w:hAnsi="Times New Roman" w:cs="Times New Roman"/>
                <w:bCs/>
                <w:color w:val="212121"/>
                <w:sz w:val="22"/>
                <w:shd w:val="clear" w:color="auto" w:fill="FFFFFF"/>
              </w:rPr>
              <w:t>. 2010 Sep;195(3):W240-4.</w:t>
            </w:r>
          </w:p>
        </w:tc>
      </w:tr>
      <w:tr w:rsidR="00995773" w:rsidRPr="00603AF2" w14:paraId="12A14123" w14:textId="77777777" w:rsidTr="00995773">
        <w:tc>
          <w:tcPr>
            <w:tcW w:w="1696" w:type="dxa"/>
          </w:tcPr>
          <w:p w14:paraId="30684B23" w14:textId="77777777" w:rsidR="00995773" w:rsidRPr="003C3D5E" w:rsidRDefault="00995773" w:rsidP="00995773">
            <w:pPr>
              <w:rPr>
                <w:rFonts w:ascii="Times New Roman" w:hAnsi="Times New Roman" w:cs="Times New Roman"/>
                <w:bCs/>
                <w:sz w:val="22"/>
              </w:rPr>
            </w:pPr>
            <w:r w:rsidRPr="003C3D5E">
              <w:rPr>
                <w:rFonts w:ascii="Times New Roman" w:hAnsi="Times New Roman" w:cs="Times New Roman"/>
                <w:bCs/>
                <w:sz w:val="22"/>
              </w:rPr>
              <w:t>Non-RCT 7</w:t>
            </w:r>
          </w:p>
        </w:tc>
        <w:tc>
          <w:tcPr>
            <w:tcW w:w="7320" w:type="dxa"/>
          </w:tcPr>
          <w:p w14:paraId="2C173D8E" w14:textId="77777777" w:rsidR="00995773" w:rsidRPr="003C3D5E" w:rsidRDefault="00995773" w:rsidP="00AF0201">
            <w:pPr>
              <w:rPr>
                <w:rFonts w:ascii="Times New Roman" w:hAnsi="Times New Roman" w:cs="Times New Roman"/>
                <w:bCs/>
                <w:sz w:val="22"/>
              </w:rPr>
            </w:pPr>
            <w:r w:rsidRPr="003C3D5E">
              <w:rPr>
                <w:rFonts w:ascii="Times New Roman" w:eastAsia="맑은 고딕" w:hAnsi="Times New Roman" w:cs="Times New Roman"/>
                <w:bCs/>
                <w:color w:val="000000"/>
                <w:sz w:val="22"/>
              </w:rPr>
              <w:t>Using MR imaging to predict invasion of the recurrent laryngeal nerve by thyroid carcinoma</w:t>
            </w:r>
            <w:r w:rsidR="00AF0201" w:rsidRPr="003C3D5E">
              <w:rPr>
                <w:rFonts w:ascii="Times New Roman" w:eastAsia="맑은 고딕" w:hAnsi="Times New Roman" w:cs="Times New Roman"/>
                <w:bCs/>
                <w:color w:val="000000"/>
                <w:sz w:val="22"/>
              </w:rPr>
              <w:t xml:space="preserve">. </w:t>
            </w:r>
            <w:r w:rsidR="00AF0201" w:rsidRPr="003C3D5E">
              <w:rPr>
                <w:rFonts w:ascii="Times New Roman" w:hAnsi="Times New Roman" w:cs="Times New Roman"/>
                <w:bCs/>
                <w:color w:val="212121"/>
                <w:sz w:val="22"/>
                <w:shd w:val="clear" w:color="auto" w:fill="FFFFFF"/>
              </w:rPr>
              <w:t xml:space="preserve">AJR Am J </w:t>
            </w:r>
            <w:proofErr w:type="spellStart"/>
            <w:r w:rsidR="00AF0201" w:rsidRPr="003C3D5E">
              <w:rPr>
                <w:rFonts w:ascii="Times New Roman" w:hAnsi="Times New Roman" w:cs="Times New Roman"/>
                <w:bCs/>
                <w:color w:val="212121"/>
                <w:sz w:val="22"/>
                <w:shd w:val="clear" w:color="auto" w:fill="FFFFFF"/>
              </w:rPr>
              <w:t>Roentgenol</w:t>
            </w:r>
            <w:proofErr w:type="spellEnd"/>
            <w:r w:rsidR="00AF0201" w:rsidRPr="003C3D5E">
              <w:rPr>
                <w:rFonts w:ascii="Times New Roman" w:hAnsi="Times New Roman" w:cs="Times New Roman"/>
                <w:bCs/>
                <w:color w:val="212121"/>
                <w:sz w:val="22"/>
                <w:shd w:val="clear" w:color="auto" w:fill="FFFFFF"/>
              </w:rPr>
              <w:t>. 2003 Mar;180(3):837-42. </w:t>
            </w:r>
          </w:p>
        </w:tc>
      </w:tr>
      <w:tr w:rsidR="00995773" w:rsidRPr="00603AF2" w14:paraId="1058FE97" w14:textId="77777777" w:rsidTr="00995773">
        <w:tc>
          <w:tcPr>
            <w:tcW w:w="1696" w:type="dxa"/>
          </w:tcPr>
          <w:p w14:paraId="4F4C994E" w14:textId="77777777" w:rsidR="00995773" w:rsidRPr="003C3D5E" w:rsidRDefault="00995773" w:rsidP="00995773">
            <w:pPr>
              <w:rPr>
                <w:rFonts w:ascii="Times New Roman" w:hAnsi="Times New Roman" w:cs="Times New Roman"/>
                <w:bCs/>
                <w:sz w:val="22"/>
              </w:rPr>
            </w:pPr>
            <w:r w:rsidRPr="003C3D5E">
              <w:rPr>
                <w:rFonts w:ascii="Times New Roman" w:hAnsi="Times New Roman" w:cs="Times New Roman"/>
                <w:bCs/>
                <w:sz w:val="22"/>
              </w:rPr>
              <w:t>Non-RCT 11</w:t>
            </w:r>
          </w:p>
        </w:tc>
        <w:tc>
          <w:tcPr>
            <w:tcW w:w="7320" w:type="dxa"/>
          </w:tcPr>
          <w:p w14:paraId="48A22B03" w14:textId="77777777" w:rsidR="00995773" w:rsidRPr="003C3D5E" w:rsidRDefault="00995773" w:rsidP="00995773">
            <w:pPr>
              <w:rPr>
                <w:rFonts w:ascii="Times New Roman" w:hAnsi="Times New Roman" w:cs="Times New Roman"/>
                <w:bCs/>
                <w:sz w:val="22"/>
              </w:rPr>
            </w:pPr>
            <w:r w:rsidRPr="003C3D5E">
              <w:rPr>
                <w:rFonts w:ascii="Times New Roman" w:eastAsia="맑은 고딕" w:hAnsi="Times New Roman" w:cs="Times New Roman"/>
                <w:bCs/>
                <w:color w:val="000000"/>
                <w:sz w:val="22"/>
              </w:rPr>
              <w:t>Differentiated thyroid carcinomas. Prediction of tumor invasion with MR imaging</w:t>
            </w:r>
            <w:r w:rsidR="00AF0201" w:rsidRPr="003C3D5E">
              <w:rPr>
                <w:rFonts w:ascii="Times New Roman" w:eastAsia="맑은 고딕" w:hAnsi="Times New Roman" w:cs="Times New Roman"/>
                <w:bCs/>
                <w:color w:val="000000"/>
                <w:sz w:val="22"/>
              </w:rPr>
              <w:t xml:space="preserve">. </w:t>
            </w:r>
            <w:r w:rsidR="00AF0201" w:rsidRPr="003C3D5E">
              <w:rPr>
                <w:rFonts w:ascii="Times New Roman" w:hAnsi="Times New Roman" w:cs="Times New Roman"/>
                <w:bCs/>
                <w:color w:val="212121"/>
                <w:sz w:val="22"/>
                <w:shd w:val="clear" w:color="auto" w:fill="FFFFFF"/>
              </w:rPr>
              <w:t>Acta Radiol. 2000 Jul;41(4):377-83</w:t>
            </w:r>
          </w:p>
        </w:tc>
      </w:tr>
    </w:tbl>
    <w:p w14:paraId="412B9AEE" w14:textId="77777777" w:rsidR="00995773" w:rsidRPr="00603AF2" w:rsidRDefault="00995773" w:rsidP="00995773">
      <w:pPr>
        <w:rPr>
          <w:b/>
          <w:sz w:val="22"/>
        </w:rPr>
      </w:pPr>
    </w:p>
    <w:p w14:paraId="729FC9BC" w14:textId="77777777" w:rsidR="00995773" w:rsidRPr="00603AF2" w:rsidRDefault="00920FE8" w:rsidP="00995773">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0" w:type="auto"/>
        <w:tblLook w:val="04A0" w:firstRow="1" w:lastRow="0" w:firstColumn="1" w:lastColumn="0" w:noHBand="0" w:noVBand="1"/>
      </w:tblPr>
      <w:tblGrid>
        <w:gridCol w:w="796"/>
        <w:gridCol w:w="1080"/>
        <w:gridCol w:w="954"/>
        <w:gridCol w:w="851"/>
        <w:gridCol w:w="709"/>
        <w:gridCol w:w="850"/>
        <w:gridCol w:w="851"/>
        <w:gridCol w:w="708"/>
        <w:gridCol w:w="866"/>
        <w:gridCol w:w="696"/>
        <w:gridCol w:w="655"/>
      </w:tblGrid>
      <w:tr w:rsidR="004D1944" w:rsidRPr="00603AF2" w14:paraId="50B93BD4" w14:textId="77777777" w:rsidTr="00937989">
        <w:trPr>
          <w:cantSplit/>
          <w:trHeight w:val="1371"/>
        </w:trPr>
        <w:tc>
          <w:tcPr>
            <w:tcW w:w="796" w:type="dxa"/>
          </w:tcPr>
          <w:p w14:paraId="770B28E1" w14:textId="77777777" w:rsidR="00AA6E0A" w:rsidRPr="00937989" w:rsidRDefault="00AA6E0A" w:rsidP="00AA6E0A">
            <w:pPr>
              <w:jc w:val="left"/>
              <w:rPr>
                <w:rFonts w:ascii="Times New Roman" w:hAnsi="Times New Roman" w:cs="Times New Roman"/>
                <w:bCs/>
                <w:szCs w:val="20"/>
              </w:rPr>
            </w:pPr>
            <w:r w:rsidRPr="00937989">
              <w:rPr>
                <w:rFonts w:ascii="Times New Roman" w:hAnsi="Times New Roman" w:cs="Times New Roman"/>
                <w:bCs/>
                <w:szCs w:val="20"/>
              </w:rPr>
              <w:t>Study No</w:t>
            </w:r>
          </w:p>
        </w:tc>
        <w:tc>
          <w:tcPr>
            <w:tcW w:w="1080" w:type="dxa"/>
            <w:tcBorders>
              <w:bottom w:val="single" w:sz="4" w:space="0" w:color="auto"/>
            </w:tcBorders>
            <w:textDirection w:val="btLr"/>
          </w:tcPr>
          <w:p w14:paraId="022C3C0C"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The first</w:t>
            </w:r>
          </w:p>
          <w:p w14:paraId="76085905"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author (year)</w:t>
            </w:r>
          </w:p>
        </w:tc>
        <w:tc>
          <w:tcPr>
            <w:tcW w:w="954" w:type="dxa"/>
            <w:tcBorders>
              <w:bottom w:val="single" w:sz="4" w:space="0" w:color="auto"/>
            </w:tcBorders>
            <w:textDirection w:val="btLr"/>
          </w:tcPr>
          <w:p w14:paraId="394C0BA8"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C</w:t>
            </w:r>
            <w:r w:rsidRPr="00937989">
              <w:rPr>
                <w:rFonts w:ascii="Times New Roman" w:hAnsi="Times New Roman" w:cs="Times New Roman"/>
                <w:bCs/>
                <w:szCs w:val="20"/>
              </w:rPr>
              <w:t>omparability of participants</w:t>
            </w:r>
          </w:p>
        </w:tc>
        <w:tc>
          <w:tcPr>
            <w:tcW w:w="851" w:type="dxa"/>
            <w:tcBorders>
              <w:bottom w:val="single" w:sz="4" w:space="0" w:color="auto"/>
            </w:tcBorders>
            <w:textDirection w:val="btLr"/>
          </w:tcPr>
          <w:p w14:paraId="3567F9BC"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S</w:t>
            </w:r>
            <w:r w:rsidRPr="00937989">
              <w:rPr>
                <w:rFonts w:ascii="Times New Roman" w:hAnsi="Times New Roman" w:cs="Times New Roman"/>
                <w:bCs/>
                <w:szCs w:val="20"/>
              </w:rPr>
              <w:t>election</w:t>
            </w:r>
          </w:p>
          <w:p w14:paraId="70E462A2"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of participants</w:t>
            </w:r>
          </w:p>
        </w:tc>
        <w:tc>
          <w:tcPr>
            <w:tcW w:w="709" w:type="dxa"/>
            <w:tcBorders>
              <w:bottom w:val="single" w:sz="4" w:space="0" w:color="auto"/>
            </w:tcBorders>
            <w:textDirection w:val="btLr"/>
          </w:tcPr>
          <w:p w14:paraId="04A8C9AE"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C</w:t>
            </w:r>
            <w:r w:rsidRPr="00937989">
              <w:rPr>
                <w:rFonts w:ascii="Times New Roman" w:hAnsi="Times New Roman" w:cs="Times New Roman"/>
                <w:bCs/>
                <w:szCs w:val="20"/>
              </w:rPr>
              <w:t>onfou</w:t>
            </w:r>
            <w:r w:rsidR="004D1944" w:rsidRPr="00937989">
              <w:rPr>
                <w:rFonts w:ascii="Times New Roman" w:hAnsi="Times New Roman" w:cs="Times New Roman"/>
                <w:bCs/>
                <w:szCs w:val="20"/>
              </w:rPr>
              <w:t>n</w:t>
            </w:r>
            <w:r w:rsidRPr="00937989">
              <w:rPr>
                <w:rFonts w:ascii="Times New Roman" w:hAnsi="Times New Roman" w:cs="Times New Roman"/>
                <w:bCs/>
                <w:szCs w:val="20"/>
              </w:rPr>
              <w:t>din</w:t>
            </w:r>
            <w:r w:rsidR="004D1944" w:rsidRPr="00937989">
              <w:rPr>
                <w:rFonts w:ascii="Times New Roman" w:hAnsi="Times New Roman" w:cs="Times New Roman"/>
                <w:bCs/>
                <w:szCs w:val="20"/>
              </w:rPr>
              <w:t>g</w:t>
            </w:r>
          </w:p>
        </w:tc>
        <w:tc>
          <w:tcPr>
            <w:tcW w:w="850" w:type="dxa"/>
            <w:tcBorders>
              <w:bottom w:val="single" w:sz="4" w:space="0" w:color="auto"/>
            </w:tcBorders>
            <w:textDirection w:val="btLr"/>
          </w:tcPr>
          <w:p w14:paraId="5A4DD02E" w14:textId="1E7396F4"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M</w:t>
            </w:r>
            <w:r w:rsidRPr="00937989">
              <w:rPr>
                <w:rFonts w:ascii="Times New Roman" w:hAnsi="Times New Roman" w:cs="Times New Roman"/>
                <w:bCs/>
                <w:szCs w:val="20"/>
              </w:rPr>
              <w:t>easurement</w:t>
            </w:r>
          </w:p>
          <w:p w14:paraId="763868D9"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of intervention</w:t>
            </w:r>
          </w:p>
        </w:tc>
        <w:tc>
          <w:tcPr>
            <w:tcW w:w="851" w:type="dxa"/>
            <w:tcBorders>
              <w:bottom w:val="single" w:sz="4" w:space="0" w:color="auto"/>
            </w:tcBorders>
            <w:textDirection w:val="btLr"/>
          </w:tcPr>
          <w:p w14:paraId="6D1B3B80"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B</w:t>
            </w:r>
            <w:r w:rsidRPr="00937989">
              <w:rPr>
                <w:rFonts w:ascii="Times New Roman" w:hAnsi="Times New Roman" w:cs="Times New Roman"/>
                <w:bCs/>
                <w:szCs w:val="20"/>
              </w:rPr>
              <w:t>linding of outcome</w:t>
            </w:r>
          </w:p>
          <w:p w14:paraId="48C68247"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assessment</w:t>
            </w:r>
          </w:p>
        </w:tc>
        <w:tc>
          <w:tcPr>
            <w:tcW w:w="708" w:type="dxa"/>
            <w:tcBorders>
              <w:bottom w:val="single" w:sz="4" w:space="0" w:color="auto"/>
            </w:tcBorders>
            <w:textDirection w:val="btLr"/>
          </w:tcPr>
          <w:p w14:paraId="0280C37A"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M</w:t>
            </w:r>
            <w:r w:rsidRPr="00937989">
              <w:rPr>
                <w:rFonts w:ascii="Times New Roman" w:hAnsi="Times New Roman" w:cs="Times New Roman"/>
                <w:bCs/>
                <w:szCs w:val="20"/>
              </w:rPr>
              <w:t>easurement</w:t>
            </w:r>
          </w:p>
          <w:p w14:paraId="20D7BF18" w14:textId="77777777" w:rsidR="00AA6E0A" w:rsidRPr="00937989" w:rsidRDefault="00502329"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o</w:t>
            </w:r>
            <w:r w:rsidR="00AA6E0A" w:rsidRPr="00937989">
              <w:rPr>
                <w:rFonts w:ascii="Times New Roman" w:hAnsi="Times New Roman" w:cs="Times New Roman"/>
                <w:bCs/>
                <w:szCs w:val="20"/>
              </w:rPr>
              <w:t>f outcomes</w:t>
            </w:r>
          </w:p>
        </w:tc>
        <w:tc>
          <w:tcPr>
            <w:tcW w:w="866" w:type="dxa"/>
            <w:tcBorders>
              <w:bottom w:val="single" w:sz="4" w:space="0" w:color="auto"/>
            </w:tcBorders>
            <w:textDirection w:val="btLr"/>
          </w:tcPr>
          <w:p w14:paraId="0FCAAFCD"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ncomplete</w:t>
            </w:r>
          </w:p>
          <w:p w14:paraId="6DC6F8CD" w14:textId="77777777" w:rsidR="00AA6E0A" w:rsidRPr="00937989" w:rsidRDefault="004D1944"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Outcome</w:t>
            </w:r>
            <w:r w:rsidRPr="00937989">
              <w:rPr>
                <w:rFonts w:ascii="Times New Roman" w:hAnsi="Times New Roman" w:cs="Times New Roman" w:hint="eastAsia"/>
                <w:bCs/>
                <w:szCs w:val="20"/>
              </w:rPr>
              <w:t xml:space="preserve"> </w:t>
            </w:r>
            <w:r w:rsidR="00AA6E0A" w:rsidRPr="00937989">
              <w:rPr>
                <w:rFonts w:ascii="Times New Roman" w:hAnsi="Times New Roman" w:cs="Times New Roman"/>
                <w:bCs/>
                <w:szCs w:val="20"/>
              </w:rPr>
              <w:t>data</w:t>
            </w:r>
          </w:p>
        </w:tc>
        <w:tc>
          <w:tcPr>
            <w:tcW w:w="696" w:type="dxa"/>
            <w:tcBorders>
              <w:bottom w:val="single" w:sz="4" w:space="0" w:color="auto"/>
            </w:tcBorders>
            <w:textDirection w:val="btLr"/>
          </w:tcPr>
          <w:p w14:paraId="0543CC8F"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S</w:t>
            </w:r>
            <w:r w:rsidRPr="00937989">
              <w:rPr>
                <w:rFonts w:ascii="Times New Roman" w:hAnsi="Times New Roman" w:cs="Times New Roman"/>
                <w:bCs/>
                <w:szCs w:val="20"/>
              </w:rPr>
              <w:t>elective</w:t>
            </w:r>
          </w:p>
          <w:p w14:paraId="150B35A3"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reporting</w:t>
            </w:r>
          </w:p>
        </w:tc>
        <w:tc>
          <w:tcPr>
            <w:tcW w:w="655" w:type="dxa"/>
            <w:tcBorders>
              <w:bottom w:val="single" w:sz="4" w:space="0" w:color="auto"/>
            </w:tcBorders>
            <w:textDirection w:val="btLr"/>
          </w:tcPr>
          <w:p w14:paraId="6A155DB8"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Funding</w:t>
            </w:r>
          </w:p>
        </w:tc>
      </w:tr>
      <w:tr w:rsidR="004D1944" w:rsidRPr="00603AF2" w14:paraId="5AF1AAC3" w14:textId="77777777" w:rsidTr="00937989">
        <w:tc>
          <w:tcPr>
            <w:tcW w:w="796" w:type="dxa"/>
          </w:tcPr>
          <w:p w14:paraId="6D3901A4"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Non-RCT 4</w:t>
            </w:r>
          </w:p>
        </w:tc>
        <w:tc>
          <w:tcPr>
            <w:tcW w:w="1080" w:type="dxa"/>
            <w:tcBorders>
              <w:bottom w:val="single" w:sz="4" w:space="0" w:color="auto"/>
            </w:tcBorders>
          </w:tcPr>
          <w:p w14:paraId="3F00D150"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YL Seo (2010)</w:t>
            </w:r>
          </w:p>
        </w:tc>
        <w:tc>
          <w:tcPr>
            <w:tcW w:w="954" w:type="dxa"/>
            <w:tcBorders>
              <w:bottom w:val="single" w:sz="4" w:space="0" w:color="auto"/>
            </w:tcBorders>
          </w:tcPr>
          <w:p w14:paraId="1D6AB0B9" w14:textId="77777777" w:rsidR="00AA6E0A" w:rsidRPr="00937989" w:rsidRDefault="004D1944" w:rsidP="00AA6E0A">
            <w:pPr>
              <w:jc w:val="center"/>
              <w:rPr>
                <w:bCs/>
                <w:szCs w:val="20"/>
              </w:rPr>
            </w:pPr>
            <w:r w:rsidRPr="00937989">
              <w:rPr>
                <w:bCs/>
                <w:noProof/>
                <w:szCs w:val="20"/>
              </w:rPr>
              <w:drawing>
                <wp:inline distT="0" distB="0" distL="0" distR="0" wp14:anchorId="77134E65" wp14:editId="3AB37B38">
                  <wp:extent cx="241401" cy="241401"/>
                  <wp:effectExtent l="0" t="0" r="6350" b="6350"/>
                  <wp:docPr id="215" name="그림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1361" cy="251361"/>
                          </a:xfrm>
                          <a:prstGeom prst="rect">
                            <a:avLst/>
                          </a:prstGeom>
                        </pic:spPr>
                      </pic:pic>
                    </a:graphicData>
                  </a:graphic>
                </wp:inline>
              </w:drawing>
            </w:r>
          </w:p>
        </w:tc>
        <w:tc>
          <w:tcPr>
            <w:tcW w:w="851" w:type="dxa"/>
            <w:tcBorders>
              <w:bottom w:val="single" w:sz="4" w:space="0" w:color="auto"/>
            </w:tcBorders>
          </w:tcPr>
          <w:p w14:paraId="210A67B3" w14:textId="77777777" w:rsidR="00AA6E0A" w:rsidRPr="00937989" w:rsidRDefault="004D1944" w:rsidP="00AA6E0A">
            <w:pPr>
              <w:jc w:val="center"/>
              <w:rPr>
                <w:bCs/>
                <w:szCs w:val="20"/>
              </w:rPr>
            </w:pPr>
            <w:r w:rsidRPr="00937989">
              <w:rPr>
                <w:bCs/>
                <w:noProof/>
                <w:szCs w:val="20"/>
              </w:rPr>
              <w:drawing>
                <wp:inline distT="0" distB="0" distL="0" distR="0" wp14:anchorId="128AD702" wp14:editId="73671C06">
                  <wp:extent cx="285293" cy="237744"/>
                  <wp:effectExtent l="0" t="0" r="635" b="0"/>
                  <wp:docPr id="221" name="그림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709" w:type="dxa"/>
            <w:tcBorders>
              <w:bottom w:val="single" w:sz="4" w:space="0" w:color="auto"/>
            </w:tcBorders>
          </w:tcPr>
          <w:p w14:paraId="2739043D" w14:textId="77777777" w:rsidR="00AA6E0A" w:rsidRPr="00937989" w:rsidRDefault="004D1944" w:rsidP="00AA6E0A">
            <w:pPr>
              <w:jc w:val="center"/>
              <w:rPr>
                <w:bCs/>
                <w:szCs w:val="20"/>
              </w:rPr>
            </w:pPr>
            <w:r w:rsidRPr="00937989">
              <w:rPr>
                <w:bCs/>
                <w:noProof/>
                <w:szCs w:val="20"/>
              </w:rPr>
              <w:drawing>
                <wp:inline distT="0" distB="0" distL="0" distR="0" wp14:anchorId="55AB0A24" wp14:editId="1DB0D994">
                  <wp:extent cx="285293" cy="237744"/>
                  <wp:effectExtent l="0" t="0" r="635" b="0"/>
                  <wp:docPr id="223" name="그림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850" w:type="dxa"/>
            <w:tcBorders>
              <w:bottom w:val="single" w:sz="4" w:space="0" w:color="auto"/>
            </w:tcBorders>
          </w:tcPr>
          <w:p w14:paraId="51645334" w14:textId="77777777" w:rsidR="00AA6E0A" w:rsidRPr="00937989" w:rsidRDefault="004D1944" w:rsidP="00AA6E0A">
            <w:pPr>
              <w:jc w:val="center"/>
              <w:rPr>
                <w:bCs/>
                <w:szCs w:val="20"/>
              </w:rPr>
            </w:pPr>
            <w:r w:rsidRPr="00937989">
              <w:rPr>
                <w:bCs/>
                <w:noProof/>
                <w:szCs w:val="20"/>
              </w:rPr>
              <w:drawing>
                <wp:inline distT="0" distB="0" distL="0" distR="0" wp14:anchorId="2497B5B8" wp14:editId="6B231B19">
                  <wp:extent cx="263347" cy="250807"/>
                  <wp:effectExtent l="0" t="0" r="3810" b="0"/>
                  <wp:docPr id="238" name="그림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2485" cy="259509"/>
                          </a:xfrm>
                          <a:prstGeom prst="rect">
                            <a:avLst/>
                          </a:prstGeom>
                        </pic:spPr>
                      </pic:pic>
                    </a:graphicData>
                  </a:graphic>
                </wp:inline>
              </w:drawing>
            </w:r>
          </w:p>
        </w:tc>
        <w:tc>
          <w:tcPr>
            <w:tcW w:w="851" w:type="dxa"/>
            <w:tcBorders>
              <w:bottom w:val="single" w:sz="4" w:space="0" w:color="auto"/>
            </w:tcBorders>
          </w:tcPr>
          <w:p w14:paraId="10D8D0D4" w14:textId="77777777" w:rsidR="00AA6E0A" w:rsidRPr="00937989" w:rsidRDefault="004D1944" w:rsidP="004D1944">
            <w:pPr>
              <w:jc w:val="center"/>
              <w:rPr>
                <w:bCs/>
                <w:szCs w:val="20"/>
              </w:rPr>
            </w:pPr>
            <w:r w:rsidRPr="00937989">
              <w:rPr>
                <w:bCs/>
                <w:noProof/>
                <w:szCs w:val="20"/>
              </w:rPr>
              <w:drawing>
                <wp:inline distT="0" distB="0" distL="0" distR="0" wp14:anchorId="3CD38452" wp14:editId="1988098B">
                  <wp:extent cx="285293" cy="237744"/>
                  <wp:effectExtent l="0" t="0" r="635" b="0"/>
                  <wp:docPr id="227" name="그림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708" w:type="dxa"/>
            <w:tcBorders>
              <w:bottom w:val="single" w:sz="4" w:space="0" w:color="auto"/>
            </w:tcBorders>
          </w:tcPr>
          <w:p w14:paraId="68D00DCF" w14:textId="77777777" w:rsidR="00AA6E0A" w:rsidRPr="00937989" w:rsidRDefault="004D1944" w:rsidP="00AA6E0A">
            <w:pPr>
              <w:jc w:val="center"/>
              <w:rPr>
                <w:bCs/>
                <w:szCs w:val="20"/>
              </w:rPr>
            </w:pPr>
            <w:r w:rsidRPr="00937989">
              <w:rPr>
                <w:bCs/>
                <w:noProof/>
                <w:szCs w:val="20"/>
              </w:rPr>
              <w:drawing>
                <wp:inline distT="0" distB="0" distL="0" distR="0" wp14:anchorId="12E2E57A" wp14:editId="258A33D7">
                  <wp:extent cx="285293" cy="237744"/>
                  <wp:effectExtent l="0" t="0" r="635" b="0"/>
                  <wp:docPr id="231" name="그림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866" w:type="dxa"/>
            <w:tcBorders>
              <w:bottom w:val="single" w:sz="4" w:space="0" w:color="auto"/>
            </w:tcBorders>
          </w:tcPr>
          <w:p w14:paraId="10AEB244" w14:textId="77777777" w:rsidR="00AA6E0A" w:rsidRPr="00937989" w:rsidRDefault="004D1944" w:rsidP="00AA6E0A">
            <w:pPr>
              <w:jc w:val="center"/>
              <w:rPr>
                <w:bCs/>
                <w:szCs w:val="20"/>
              </w:rPr>
            </w:pPr>
            <w:r w:rsidRPr="00937989">
              <w:rPr>
                <w:bCs/>
                <w:noProof/>
                <w:szCs w:val="20"/>
              </w:rPr>
              <w:drawing>
                <wp:inline distT="0" distB="0" distL="0" distR="0" wp14:anchorId="41F393A0" wp14:editId="387336C5">
                  <wp:extent cx="285293" cy="237744"/>
                  <wp:effectExtent l="0" t="0" r="635" b="0"/>
                  <wp:docPr id="232" name="그림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696" w:type="dxa"/>
            <w:tcBorders>
              <w:bottom w:val="single" w:sz="4" w:space="0" w:color="auto"/>
            </w:tcBorders>
          </w:tcPr>
          <w:p w14:paraId="18F99C0B" w14:textId="77777777" w:rsidR="00AA6E0A" w:rsidRPr="00937989" w:rsidRDefault="004D1944" w:rsidP="00AA6E0A">
            <w:pPr>
              <w:jc w:val="center"/>
              <w:rPr>
                <w:bCs/>
                <w:szCs w:val="20"/>
              </w:rPr>
            </w:pPr>
            <w:r w:rsidRPr="00937989">
              <w:rPr>
                <w:bCs/>
                <w:noProof/>
                <w:szCs w:val="20"/>
              </w:rPr>
              <w:drawing>
                <wp:inline distT="0" distB="0" distL="0" distR="0" wp14:anchorId="3708EEA5" wp14:editId="6CB809EE">
                  <wp:extent cx="285293" cy="237744"/>
                  <wp:effectExtent l="0" t="0" r="635" b="0"/>
                  <wp:docPr id="235" name="그림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655" w:type="dxa"/>
            <w:tcBorders>
              <w:bottom w:val="single" w:sz="4" w:space="0" w:color="auto"/>
            </w:tcBorders>
          </w:tcPr>
          <w:p w14:paraId="3AE41475" w14:textId="77777777" w:rsidR="00AA6E0A" w:rsidRPr="00937989" w:rsidRDefault="004D1944" w:rsidP="00AA6E0A">
            <w:pPr>
              <w:jc w:val="center"/>
              <w:rPr>
                <w:bCs/>
                <w:szCs w:val="20"/>
              </w:rPr>
            </w:pPr>
            <w:r w:rsidRPr="00937989">
              <w:rPr>
                <w:bCs/>
                <w:noProof/>
                <w:szCs w:val="20"/>
              </w:rPr>
              <w:drawing>
                <wp:inline distT="0" distB="0" distL="0" distR="0" wp14:anchorId="6B61CF11" wp14:editId="2251B6B0">
                  <wp:extent cx="263347" cy="250807"/>
                  <wp:effectExtent l="0" t="0" r="3810" b="0"/>
                  <wp:docPr id="241" name="그림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2485" cy="259509"/>
                          </a:xfrm>
                          <a:prstGeom prst="rect">
                            <a:avLst/>
                          </a:prstGeom>
                        </pic:spPr>
                      </pic:pic>
                    </a:graphicData>
                  </a:graphic>
                </wp:inline>
              </w:drawing>
            </w:r>
          </w:p>
        </w:tc>
      </w:tr>
      <w:tr w:rsidR="004D1944" w:rsidRPr="00603AF2" w14:paraId="7FE8AEC2" w14:textId="77777777" w:rsidTr="00937989">
        <w:tc>
          <w:tcPr>
            <w:tcW w:w="796" w:type="dxa"/>
          </w:tcPr>
          <w:p w14:paraId="0430E804"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Non-RCT 7</w:t>
            </w:r>
          </w:p>
        </w:tc>
        <w:tc>
          <w:tcPr>
            <w:tcW w:w="1080" w:type="dxa"/>
            <w:tcBorders>
              <w:top w:val="single" w:sz="4" w:space="0" w:color="auto"/>
              <w:bottom w:val="single" w:sz="4" w:space="0" w:color="auto"/>
            </w:tcBorders>
          </w:tcPr>
          <w:p w14:paraId="63418784"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S Takashima (2003)</w:t>
            </w:r>
          </w:p>
        </w:tc>
        <w:tc>
          <w:tcPr>
            <w:tcW w:w="954" w:type="dxa"/>
            <w:tcBorders>
              <w:top w:val="single" w:sz="4" w:space="0" w:color="auto"/>
              <w:bottom w:val="single" w:sz="4" w:space="0" w:color="auto"/>
            </w:tcBorders>
          </w:tcPr>
          <w:p w14:paraId="63F8B748" w14:textId="77777777" w:rsidR="00AA6E0A" w:rsidRPr="00937989" w:rsidRDefault="004D1944" w:rsidP="00AA6E0A">
            <w:pPr>
              <w:jc w:val="center"/>
              <w:rPr>
                <w:bCs/>
                <w:szCs w:val="20"/>
              </w:rPr>
            </w:pPr>
            <w:r w:rsidRPr="00937989">
              <w:rPr>
                <w:bCs/>
                <w:noProof/>
                <w:szCs w:val="20"/>
              </w:rPr>
              <w:drawing>
                <wp:inline distT="0" distB="0" distL="0" distR="0" wp14:anchorId="33DA4CFD" wp14:editId="58C85196">
                  <wp:extent cx="241401" cy="241401"/>
                  <wp:effectExtent l="0" t="0" r="6350" b="6350"/>
                  <wp:docPr id="216" name="그림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1361" cy="251361"/>
                          </a:xfrm>
                          <a:prstGeom prst="rect">
                            <a:avLst/>
                          </a:prstGeom>
                        </pic:spPr>
                      </pic:pic>
                    </a:graphicData>
                  </a:graphic>
                </wp:inline>
              </w:drawing>
            </w:r>
          </w:p>
        </w:tc>
        <w:tc>
          <w:tcPr>
            <w:tcW w:w="851" w:type="dxa"/>
            <w:tcBorders>
              <w:top w:val="single" w:sz="4" w:space="0" w:color="auto"/>
              <w:bottom w:val="single" w:sz="4" w:space="0" w:color="auto"/>
            </w:tcBorders>
          </w:tcPr>
          <w:p w14:paraId="579C2750" w14:textId="77777777" w:rsidR="00AA6E0A" w:rsidRPr="00937989" w:rsidRDefault="004D1944" w:rsidP="00AA6E0A">
            <w:pPr>
              <w:jc w:val="center"/>
              <w:rPr>
                <w:bCs/>
                <w:szCs w:val="20"/>
              </w:rPr>
            </w:pPr>
            <w:r w:rsidRPr="00937989">
              <w:rPr>
                <w:bCs/>
                <w:noProof/>
                <w:szCs w:val="20"/>
              </w:rPr>
              <w:drawing>
                <wp:inline distT="0" distB="0" distL="0" distR="0" wp14:anchorId="17EED2DE" wp14:editId="401C4D4A">
                  <wp:extent cx="285293" cy="237744"/>
                  <wp:effectExtent l="0" t="0" r="635" b="0"/>
                  <wp:docPr id="222" name="그림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709" w:type="dxa"/>
            <w:tcBorders>
              <w:top w:val="single" w:sz="4" w:space="0" w:color="auto"/>
              <w:bottom w:val="single" w:sz="4" w:space="0" w:color="auto"/>
            </w:tcBorders>
          </w:tcPr>
          <w:p w14:paraId="1C9CFFF5" w14:textId="77777777" w:rsidR="00AA6E0A" w:rsidRPr="00937989" w:rsidRDefault="004D1944" w:rsidP="00AA6E0A">
            <w:pPr>
              <w:jc w:val="center"/>
              <w:rPr>
                <w:bCs/>
                <w:szCs w:val="20"/>
              </w:rPr>
            </w:pPr>
            <w:r w:rsidRPr="00937989">
              <w:rPr>
                <w:bCs/>
                <w:noProof/>
                <w:szCs w:val="20"/>
              </w:rPr>
              <w:drawing>
                <wp:inline distT="0" distB="0" distL="0" distR="0" wp14:anchorId="18CDE408" wp14:editId="2DB1B9B6">
                  <wp:extent cx="241401" cy="241401"/>
                  <wp:effectExtent l="0" t="0" r="6350" b="6350"/>
                  <wp:docPr id="220" name="그림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1361" cy="251361"/>
                          </a:xfrm>
                          <a:prstGeom prst="rect">
                            <a:avLst/>
                          </a:prstGeom>
                        </pic:spPr>
                      </pic:pic>
                    </a:graphicData>
                  </a:graphic>
                </wp:inline>
              </w:drawing>
            </w:r>
          </w:p>
        </w:tc>
        <w:tc>
          <w:tcPr>
            <w:tcW w:w="850" w:type="dxa"/>
            <w:tcBorders>
              <w:top w:val="single" w:sz="4" w:space="0" w:color="auto"/>
              <w:bottom w:val="single" w:sz="4" w:space="0" w:color="auto"/>
            </w:tcBorders>
          </w:tcPr>
          <w:p w14:paraId="4E140FF4" w14:textId="77777777" w:rsidR="00AA6E0A" w:rsidRPr="00937989" w:rsidRDefault="004D1944" w:rsidP="00AA6E0A">
            <w:pPr>
              <w:jc w:val="center"/>
              <w:rPr>
                <w:bCs/>
                <w:szCs w:val="20"/>
              </w:rPr>
            </w:pPr>
            <w:r w:rsidRPr="00937989">
              <w:rPr>
                <w:bCs/>
                <w:noProof/>
                <w:szCs w:val="20"/>
              </w:rPr>
              <w:drawing>
                <wp:inline distT="0" distB="0" distL="0" distR="0" wp14:anchorId="162E3471" wp14:editId="059E84CF">
                  <wp:extent cx="285293" cy="237744"/>
                  <wp:effectExtent l="0" t="0" r="635" b="0"/>
                  <wp:docPr id="224" name="그림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851" w:type="dxa"/>
            <w:tcBorders>
              <w:top w:val="single" w:sz="4" w:space="0" w:color="auto"/>
              <w:bottom w:val="single" w:sz="4" w:space="0" w:color="auto"/>
            </w:tcBorders>
          </w:tcPr>
          <w:p w14:paraId="72B4D516" w14:textId="77777777" w:rsidR="00AA6E0A" w:rsidRPr="00937989" w:rsidRDefault="004D1944" w:rsidP="00AA6E0A">
            <w:pPr>
              <w:jc w:val="center"/>
              <w:rPr>
                <w:bCs/>
                <w:szCs w:val="20"/>
              </w:rPr>
            </w:pPr>
            <w:r w:rsidRPr="00937989">
              <w:rPr>
                <w:bCs/>
                <w:noProof/>
                <w:szCs w:val="20"/>
              </w:rPr>
              <w:drawing>
                <wp:inline distT="0" distB="0" distL="0" distR="0" wp14:anchorId="2D599DB1" wp14:editId="62035462">
                  <wp:extent cx="285293" cy="237744"/>
                  <wp:effectExtent l="0" t="0" r="635" b="0"/>
                  <wp:docPr id="228" name="그림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708" w:type="dxa"/>
            <w:tcBorders>
              <w:top w:val="single" w:sz="4" w:space="0" w:color="auto"/>
              <w:bottom w:val="single" w:sz="4" w:space="0" w:color="auto"/>
            </w:tcBorders>
          </w:tcPr>
          <w:p w14:paraId="1E5F97D8" w14:textId="77777777" w:rsidR="00AA6E0A" w:rsidRPr="00937989" w:rsidRDefault="004D1944" w:rsidP="00AA6E0A">
            <w:pPr>
              <w:jc w:val="center"/>
              <w:rPr>
                <w:bCs/>
                <w:szCs w:val="20"/>
              </w:rPr>
            </w:pPr>
            <w:r w:rsidRPr="00937989">
              <w:rPr>
                <w:bCs/>
                <w:noProof/>
                <w:szCs w:val="20"/>
              </w:rPr>
              <w:drawing>
                <wp:inline distT="0" distB="0" distL="0" distR="0" wp14:anchorId="34C91F93" wp14:editId="22CD1A6E">
                  <wp:extent cx="263347" cy="250807"/>
                  <wp:effectExtent l="0" t="0" r="3810" b="0"/>
                  <wp:docPr id="240" name="그림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2485" cy="259509"/>
                          </a:xfrm>
                          <a:prstGeom prst="rect">
                            <a:avLst/>
                          </a:prstGeom>
                        </pic:spPr>
                      </pic:pic>
                    </a:graphicData>
                  </a:graphic>
                </wp:inline>
              </w:drawing>
            </w:r>
          </w:p>
        </w:tc>
        <w:tc>
          <w:tcPr>
            <w:tcW w:w="866" w:type="dxa"/>
            <w:tcBorders>
              <w:top w:val="single" w:sz="4" w:space="0" w:color="auto"/>
              <w:bottom w:val="single" w:sz="4" w:space="0" w:color="auto"/>
            </w:tcBorders>
          </w:tcPr>
          <w:p w14:paraId="5450EDD8" w14:textId="77777777" w:rsidR="00AA6E0A" w:rsidRPr="00937989" w:rsidRDefault="004D1944" w:rsidP="00AA6E0A">
            <w:pPr>
              <w:jc w:val="center"/>
              <w:rPr>
                <w:bCs/>
                <w:szCs w:val="20"/>
              </w:rPr>
            </w:pPr>
            <w:r w:rsidRPr="00937989">
              <w:rPr>
                <w:bCs/>
                <w:noProof/>
                <w:szCs w:val="20"/>
              </w:rPr>
              <w:drawing>
                <wp:inline distT="0" distB="0" distL="0" distR="0" wp14:anchorId="317BA123" wp14:editId="6EE197E0">
                  <wp:extent cx="285293" cy="237744"/>
                  <wp:effectExtent l="0" t="0" r="635" b="0"/>
                  <wp:docPr id="233" name="그림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696" w:type="dxa"/>
            <w:tcBorders>
              <w:top w:val="single" w:sz="4" w:space="0" w:color="auto"/>
              <w:bottom w:val="single" w:sz="4" w:space="0" w:color="auto"/>
            </w:tcBorders>
          </w:tcPr>
          <w:p w14:paraId="3FC15009" w14:textId="77777777" w:rsidR="00AA6E0A" w:rsidRPr="00937989" w:rsidRDefault="004D1944" w:rsidP="00AA6E0A">
            <w:pPr>
              <w:jc w:val="center"/>
              <w:rPr>
                <w:bCs/>
                <w:szCs w:val="20"/>
              </w:rPr>
            </w:pPr>
            <w:r w:rsidRPr="00937989">
              <w:rPr>
                <w:bCs/>
                <w:noProof/>
                <w:szCs w:val="20"/>
              </w:rPr>
              <w:drawing>
                <wp:inline distT="0" distB="0" distL="0" distR="0" wp14:anchorId="5F8C563F" wp14:editId="25D5A20E">
                  <wp:extent cx="285293" cy="237744"/>
                  <wp:effectExtent l="0" t="0" r="635" b="0"/>
                  <wp:docPr id="236" name="그림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655" w:type="dxa"/>
            <w:tcBorders>
              <w:top w:val="single" w:sz="4" w:space="0" w:color="auto"/>
              <w:bottom w:val="single" w:sz="4" w:space="0" w:color="auto"/>
            </w:tcBorders>
          </w:tcPr>
          <w:p w14:paraId="76283791" w14:textId="77777777" w:rsidR="00AA6E0A" w:rsidRPr="00937989" w:rsidRDefault="004D1944" w:rsidP="00AA6E0A">
            <w:pPr>
              <w:jc w:val="center"/>
              <w:rPr>
                <w:bCs/>
                <w:szCs w:val="20"/>
              </w:rPr>
            </w:pPr>
            <w:r w:rsidRPr="00937989">
              <w:rPr>
                <w:bCs/>
                <w:noProof/>
                <w:szCs w:val="20"/>
              </w:rPr>
              <w:drawing>
                <wp:inline distT="0" distB="0" distL="0" distR="0" wp14:anchorId="0FB6AD89" wp14:editId="6E2C07F4">
                  <wp:extent cx="263347" cy="250807"/>
                  <wp:effectExtent l="0" t="0" r="3810" b="0"/>
                  <wp:docPr id="242" name="그림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2485" cy="259509"/>
                          </a:xfrm>
                          <a:prstGeom prst="rect">
                            <a:avLst/>
                          </a:prstGeom>
                        </pic:spPr>
                      </pic:pic>
                    </a:graphicData>
                  </a:graphic>
                </wp:inline>
              </w:drawing>
            </w:r>
          </w:p>
        </w:tc>
      </w:tr>
      <w:tr w:rsidR="004D1944" w:rsidRPr="00603AF2" w14:paraId="230F7B5D" w14:textId="77777777" w:rsidTr="00937989">
        <w:tc>
          <w:tcPr>
            <w:tcW w:w="796" w:type="dxa"/>
          </w:tcPr>
          <w:p w14:paraId="1C8536B3"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Non-RCT 11</w:t>
            </w:r>
          </w:p>
        </w:tc>
        <w:tc>
          <w:tcPr>
            <w:tcW w:w="1080" w:type="dxa"/>
            <w:tcBorders>
              <w:top w:val="single" w:sz="4" w:space="0" w:color="auto"/>
            </w:tcBorders>
          </w:tcPr>
          <w:p w14:paraId="3D902BFF"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S Takashima (2000)</w:t>
            </w:r>
          </w:p>
        </w:tc>
        <w:tc>
          <w:tcPr>
            <w:tcW w:w="954" w:type="dxa"/>
            <w:tcBorders>
              <w:top w:val="single" w:sz="4" w:space="0" w:color="auto"/>
            </w:tcBorders>
          </w:tcPr>
          <w:p w14:paraId="5EF4AD9A" w14:textId="77777777" w:rsidR="00AA6E0A" w:rsidRPr="00937989" w:rsidRDefault="004D1944" w:rsidP="00AA6E0A">
            <w:pPr>
              <w:pStyle w:val="a4"/>
              <w:spacing w:before="0" w:beforeAutospacing="0" w:after="0" w:afterAutospacing="0"/>
              <w:jc w:val="center"/>
              <w:rPr>
                <w:bCs/>
                <w:sz w:val="20"/>
                <w:szCs w:val="20"/>
              </w:rPr>
            </w:pPr>
            <w:r w:rsidRPr="00937989">
              <w:rPr>
                <w:bCs/>
                <w:noProof/>
                <w:sz w:val="20"/>
                <w:szCs w:val="20"/>
              </w:rPr>
              <w:drawing>
                <wp:inline distT="0" distB="0" distL="0" distR="0" wp14:anchorId="2A3A1BC5" wp14:editId="12481F6C">
                  <wp:extent cx="241401" cy="241401"/>
                  <wp:effectExtent l="0" t="0" r="6350" b="6350"/>
                  <wp:docPr id="218" name="그림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1361" cy="251361"/>
                          </a:xfrm>
                          <a:prstGeom prst="rect">
                            <a:avLst/>
                          </a:prstGeom>
                        </pic:spPr>
                      </pic:pic>
                    </a:graphicData>
                  </a:graphic>
                </wp:inline>
              </w:drawing>
            </w:r>
          </w:p>
        </w:tc>
        <w:tc>
          <w:tcPr>
            <w:tcW w:w="851" w:type="dxa"/>
            <w:tcBorders>
              <w:top w:val="single" w:sz="4" w:space="0" w:color="auto"/>
            </w:tcBorders>
          </w:tcPr>
          <w:p w14:paraId="6BB4D039" w14:textId="77777777" w:rsidR="00AA6E0A" w:rsidRPr="00937989" w:rsidRDefault="004D1944" w:rsidP="00AA6E0A">
            <w:pPr>
              <w:jc w:val="center"/>
              <w:rPr>
                <w:bCs/>
                <w:szCs w:val="20"/>
              </w:rPr>
            </w:pPr>
            <w:r w:rsidRPr="00937989">
              <w:rPr>
                <w:bCs/>
                <w:noProof/>
                <w:szCs w:val="20"/>
              </w:rPr>
              <w:drawing>
                <wp:inline distT="0" distB="0" distL="0" distR="0" wp14:anchorId="73EA3751" wp14:editId="7B590A65">
                  <wp:extent cx="241401" cy="241401"/>
                  <wp:effectExtent l="0" t="0" r="6350" b="6350"/>
                  <wp:docPr id="219" name="그림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1361" cy="251361"/>
                          </a:xfrm>
                          <a:prstGeom prst="rect">
                            <a:avLst/>
                          </a:prstGeom>
                        </pic:spPr>
                      </pic:pic>
                    </a:graphicData>
                  </a:graphic>
                </wp:inline>
              </w:drawing>
            </w:r>
          </w:p>
        </w:tc>
        <w:tc>
          <w:tcPr>
            <w:tcW w:w="709" w:type="dxa"/>
            <w:tcBorders>
              <w:top w:val="single" w:sz="4" w:space="0" w:color="auto"/>
            </w:tcBorders>
          </w:tcPr>
          <w:p w14:paraId="12A50E66" w14:textId="77777777" w:rsidR="00AA6E0A" w:rsidRPr="00937989" w:rsidRDefault="004D1944" w:rsidP="00AA6E0A">
            <w:pPr>
              <w:jc w:val="center"/>
              <w:rPr>
                <w:bCs/>
                <w:szCs w:val="20"/>
              </w:rPr>
            </w:pPr>
            <w:r w:rsidRPr="00937989">
              <w:rPr>
                <w:bCs/>
                <w:noProof/>
                <w:szCs w:val="20"/>
              </w:rPr>
              <w:drawing>
                <wp:inline distT="0" distB="0" distL="0" distR="0" wp14:anchorId="21F0BB28" wp14:editId="2B48A7C1">
                  <wp:extent cx="263347" cy="250807"/>
                  <wp:effectExtent l="0" t="0" r="3810" b="0"/>
                  <wp:docPr id="239" name="그림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2485" cy="259509"/>
                          </a:xfrm>
                          <a:prstGeom prst="rect">
                            <a:avLst/>
                          </a:prstGeom>
                        </pic:spPr>
                      </pic:pic>
                    </a:graphicData>
                  </a:graphic>
                </wp:inline>
              </w:drawing>
            </w:r>
          </w:p>
        </w:tc>
        <w:tc>
          <w:tcPr>
            <w:tcW w:w="850" w:type="dxa"/>
            <w:tcBorders>
              <w:top w:val="single" w:sz="4" w:space="0" w:color="auto"/>
            </w:tcBorders>
          </w:tcPr>
          <w:p w14:paraId="612623E9" w14:textId="77777777" w:rsidR="00AA6E0A" w:rsidRPr="00937989" w:rsidRDefault="004D1944" w:rsidP="00AA6E0A">
            <w:pPr>
              <w:jc w:val="center"/>
              <w:rPr>
                <w:bCs/>
                <w:szCs w:val="20"/>
              </w:rPr>
            </w:pPr>
            <w:r w:rsidRPr="00937989">
              <w:rPr>
                <w:bCs/>
                <w:noProof/>
                <w:szCs w:val="20"/>
              </w:rPr>
              <w:drawing>
                <wp:inline distT="0" distB="0" distL="0" distR="0" wp14:anchorId="1D584FC3" wp14:editId="5FF8AB9A">
                  <wp:extent cx="285293" cy="237744"/>
                  <wp:effectExtent l="0" t="0" r="635" b="0"/>
                  <wp:docPr id="225" name="그림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851" w:type="dxa"/>
            <w:tcBorders>
              <w:top w:val="single" w:sz="4" w:space="0" w:color="auto"/>
            </w:tcBorders>
          </w:tcPr>
          <w:p w14:paraId="0F3C9F14" w14:textId="77777777" w:rsidR="00AA6E0A" w:rsidRPr="00937989" w:rsidRDefault="004D1944" w:rsidP="00AA6E0A">
            <w:pPr>
              <w:jc w:val="center"/>
              <w:rPr>
                <w:bCs/>
                <w:szCs w:val="20"/>
              </w:rPr>
            </w:pPr>
            <w:r w:rsidRPr="00937989">
              <w:rPr>
                <w:bCs/>
                <w:noProof/>
                <w:szCs w:val="20"/>
              </w:rPr>
              <w:drawing>
                <wp:inline distT="0" distB="0" distL="0" distR="0" wp14:anchorId="61DC22E3" wp14:editId="5533468A">
                  <wp:extent cx="285293" cy="237744"/>
                  <wp:effectExtent l="0" t="0" r="635" b="0"/>
                  <wp:docPr id="229" name="그림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708" w:type="dxa"/>
            <w:tcBorders>
              <w:top w:val="single" w:sz="4" w:space="0" w:color="auto"/>
            </w:tcBorders>
          </w:tcPr>
          <w:p w14:paraId="23AF784A" w14:textId="77777777" w:rsidR="00AA6E0A" w:rsidRPr="00937989" w:rsidRDefault="004D1944" w:rsidP="00AA6E0A">
            <w:pPr>
              <w:jc w:val="center"/>
              <w:rPr>
                <w:bCs/>
                <w:szCs w:val="20"/>
              </w:rPr>
            </w:pPr>
            <w:r w:rsidRPr="00937989">
              <w:rPr>
                <w:bCs/>
                <w:noProof/>
                <w:szCs w:val="20"/>
              </w:rPr>
              <w:drawing>
                <wp:inline distT="0" distB="0" distL="0" distR="0" wp14:anchorId="2B260170" wp14:editId="6C11EF57">
                  <wp:extent cx="285293" cy="237744"/>
                  <wp:effectExtent l="0" t="0" r="635" b="0"/>
                  <wp:docPr id="230" name="그림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866" w:type="dxa"/>
            <w:tcBorders>
              <w:top w:val="single" w:sz="4" w:space="0" w:color="auto"/>
            </w:tcBorders>
          </w:tcPr>
          <w:p w14:paraId="1DA6874D" w14:textId="77777777" w:rsidR="00AA6E0A" w:rsidRPr="00937989" w:rsidRDefault="004D1944" w:rsidP="00AA6E0A">
            <w:pPr>
              <w:jc w:val="center"/>
              <w:rPr>
                <w:bCs/>
                <w:szCs w:val="20"/>
              </w:rPr>
            </w:pPr>
            <w:r w:rsidRPr="00937989">
              <w:rPr>
                <w:bCs/>
                <w:noProof/>
                <w:szCs w:val="20"/>
              </w:rPr>
              <w:drawing>
                <wp:inline distT="0" distB="0" distL="0" distR="0" wp14:anchorId="0717CBA7" wp14:editId="36EC80A3">
                  <wp:extent cx="285293" cy="237744"/>
                  <wp:effectExtent l="0" t="0" r="635" b="0"/>
                  <wp:docPr id="234" name="그림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696" w:type="dxa"/>
            <w:tcBorders>
              <w:top w:val="single" w:sz="4" w:space="0" w:color="auto"/>
            </w:tcBorders>
          </w:tcPr>
          <w:p w14:paraId="18A15557" w14:textId="77777777" w:rsidR="00AA6E0A" w:rsidRPr="00937989" w:rsidRDefault="004D1944" w:rsidP="00AA6E0A">
            <w:pPr>
              <w:jc w:val="center"/>
              <w:rPr>
                <w:bCs/>
                <w:szCs w:val="20"/>
              </w:rPr>
            </w:pPr>
            <w:r w:rsidRPr="00937989">
              <w:rPr>
                <w:bCs/>
                <w:noProof/>
                <w:szCs w:val="20"/>
              </w:rPr>
              <w:drawing>
                <wp:inline distT="0" distB="0" distL="0" distR="0" wp14:anchorId="2A0FC52F" wp14:editId="3A0C58FE">
                  <wp:extent cx="285293" cy="237744"/>
                  <wp:effectExtent l="0" t="0" r="635" b="0"/>
                  <wp:docPr id="237" name="그림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8416" cy="248680"/>
                          </a:xfrm>
                          <a:prstGeom prst="rect">
                            <a:avLst/>
                          </a:prstGeom>
                        </pic:spPr>
                      </pic:pic>
                    </a:graphicData>
                  </a:graphic>
                </wp:inline>
              </w:drawing>
            </w:r>
          </w:p>
        </w:tc>
        <w:tc>
          <w:tcPr>
            <w:tcW w:w="655" w:type="dxa"/>
            <w:tcBorders>
              <w:top w:val="single" w:sz="4" w:space="0" w:color="auto"/>
            </w:tcBorders>
          </w:tcPr>
          <w:p w14:paraId="00539F36" w14:textId="77777777" w:rsidR="00AA6E0A" w:rsidRPr="00937989" w:rsidRDefault="004D1944" w:rsidP="00AA6E0A">
            <w:pPr>
              <w:jc w:val="center"/>
              <w:rPr>
                <w:bCs/>
                <w:szCs w:val="20"/>
              </w:rPr>
            </w:pPr>
            <w:r w:rsidRPr="00937989">
              <w:rPr>
                <w:bCs/>
                <w:noProof/>
                <w:szCs w:val="20"/>
              </w:rPr>
              <w:drawing>
                <wp:inline distT="0" distB="0" distL="0" distR="0" wp14:anchorId="06BED59A" wp14:editId="621539CD">
                  <wp:extent cx="263347" cy="250807"/>
                  <wp:effectExtent l="0" t="0" r="3810" b="0"/>
                  <wp:docPr id="243" name="그림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2485" cy="259509"/>
                          </a:xfrm>
                          <a:prstGeom prst="rect">
                            <a:avLst/>
                          </a:prstGeom>
                        </pic:spPr>
                      </pic:pic>
                    </a:graphicData>
                  </a:graphic>
                </wp:inline>
              </w:drawing>
            </w:r>
          </w:p>
        </w:tc>
      </w:tr>
    </w:tbl>
    <w:p w14:paraId="23FC60BA" w14:textId="77777777" w:rsidR="006D1486" w:rsidRPr="00603AF2" w:rsidRDefault="006D1486" w:rsidP="00995773">
      <w:pPr>
        <w:rPr>
          <w:b/>
          <w:sz w:val="22"/>
        </w:rPr>
      </w:pPr>
    </w:p>
    <w:p w14:paraId="24177B71" w14:textId="77777777" w:rsidR="00995773" w:rsidRPr="00603AF2" w:rsidRDefault="00F64A52" w:rsidP="00995773">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50"/>
        <w:gridCol w:w="774"/>
        <w:gridCol w:w="590"/>
        <w:gridCol w:w="1316"/>
        <w:gridCol w:w="1183"/>
        <w:gridCol w:w="1172"/>
        <w:gridCol w:w="1128"/>
        <w:gridCol w:w="976"/>
        <w:gridCol w:w="1127"/>
      </w:tblGrid>
      <w:tr w:rsidR="00F53480" w:rsidRPr="00603AF2" w14:paraId="74A148D2" w14:textId="77777777" w:rsidTr="004D1944">
        <w:tc>
          <w:tcPr>
            <w:tcW w:w="850" w:type="dxa"/>
          </w:tcPr>
          <w:p w14:paraId="33E7568C" w14:textId="77777777" w:rsidR="00F53480" w:rsidRPr="00937989" w:rsidRDefault="00F53480" w:rsidP="00496319">
            <w:pPr>
              <w:jc w:val="left"/>
              <w:rPr>
                <w:rFonts w:ascii="Times New Roman" w:hAnsi="Times New Roman" w:cs="Times New Roman"/>
                <w:bCs/>
                <w:szCs w:val="20"/>
              </w:rPr>
            </w:pPr>
          </w:p>
        </w:tc>
        <w:tc>
          <w:tcPr>
            <w:tcW w:w="8166" w:type="dxa"/>
            <w:gridSpan w:val="8"/>
          </w:tcPr>
          <w:p w14:paraId="4CF0110D" w14:textId="0793F3F6" w:rsidR="00F53480" w:rsidRPr="00937989" w:rsidRDefault="00F53480" w:rsidP="00496319">
            <w:pPr>
              <w:jc w:val="center"/>
              <w:rPr>
                <w:rFonts w:ascii="Times New Roman" w:hAnsi="Times New Roman" w:cs="Times New Roman"/>
                <w:bCs/>
                <w:szCs w:val="20"/>
              </w:rPr>
            </w:pPr>
            <w:r w:rsidRPr="00937989">
              <w:rPr>
                <w:rFonts w:ascii="Times New Roman" w:hAnsi="Times New Roman" w:cs="Times New Roman" w:hint="eastAsia"/>
                <w:bCs/>
                <w:szCs w:val="20"/>
              </w:rPr>
              <w:t>No (0)</w:t>
            </w:r>
            <w:r w:rsidRPr="00937989">
              <w:rPr>
                <w:rFonts w:ascii="Times New Roman" w:hAnsi="Times New Roman" w:cs="Times New Roman"/>
                <w:bCs/>
                <w:szCs w:val="20"/>
              </w:rPr>
              <w:t>, Serious (</w:t>
            </w:r>
            <w:r w:rsidR="00937989">
              <w:rPr>
                <w:rFonts w:ascii="Times New Roman" w:hAnsi="Times New Roman" w:cs="Times New Roman"/>
                <w:bCs/>
                <w:szCs w:val="20"/>
              </w:rPr>
              <w:t>–</w:t>
            </w:r>
            <w:r w:rsidRPr="00937989">
              <w:rPr>
                <w:rFonts w:ascii="Times New Roman" w:hAnsi="Times New Roman" w:cs="Times New Roman"/>
                <w:bCs/>
                <w:szCs w:val="20"/>
              </w:rPr>
              <w:t>1), Very serious (</w:t>
            </w:r>
            <w:r w:rsidR="00937989">
              <w:rPr>
                <w:rFonts w:ascii="Times New Roman" w:hAnsi="Times New Roman" w:cs="Times New Roman"/>
                <w:bCs/>
                <w:szCs w:val="20"/>
              </w:rPr>
              <w:t>–</w:t>
            </w:r>
            <w:r w:rsidRPr="00937989">
              <w:rPr>
                <w:rFonts w:ascii="Times New Roman" w:hAnsi="Times New Roman" w:cs="Times New Roman"/>
                <w:bCs/>
                <w:szCs w:val="20"/>
              </w:rPr>
              <w:t>2)</w:t>
            </w:r>
          </w:p>
          <w:p w14:paraId="30CAF18C" w14:textId="77777777" w:rsidR="00F53480" w:rsidRPr="00937989" w:rsidRDefault="00F53480" w:rsidP="00496319">
            <w:pPr>
              <w:jc w:val="center"/>
              <w:rPr>
                <w:rFonts w:ascii="Times New Roman" w:hAnsi="Times New Roman" w:cs="Times New Roman"/>
                <w:bCs/>
                <w:szCs w:val="20"/>
              </w:rPr>
            </w:pPr>
          </w:p>
        </w:tc>
      </w:tr>
      <w:tr w:rsidR="00B27865" w:rsidRPr="00603AF2" w14:paraId="5C2DFE1D" w14:textId="77777777" w:rsidTr="004D1944">
        <w:tc>
          <w:tcPr>
            <w:tcW w:w="850" w:type="dxa"/>
          </w:tcPr>
          <w:p w14:paraId="6A738CA2" w14:textId="77777777" w:rsidR="00B27865" w:rsidRPr="00937989" w:rsidRDefault="00B27865" w:rsidP="00B27865">
            <w:pPr>
              <w:jc w:val="left"/>
              <w:rPr>
                <w:rFonts w:ascii="Times New Roman" w:hAnsi="Times New Roman" w:cs="Times New Roman"/>
                <w:bCs/>
                <w:szCs w:val="20"/>
              </w:rPr>
            </w:pPr>
            <w:r w:rsidRPr="00937989">
              <w:rPr>
                <w:rFonts w:ascii="Times New Roman" w:hAnsi="Times New Roman" w:cs="Times New Roman"/>
                <w:bCs/>
                <w:szCs w:val="20"/>
              </w:rPr>
              <w:t>Study design</w:t>
            </w:r>
          </w:p>
        </w:tc>
        <w:tc>
          <w:tcPr>
            <w:tcW w:w="790" w:type="dxa"/>
          </w:tcPr>
          <w:p w14:paraId="6DE715DD"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N</w:t>
            </w:r>
            <w:r w:rsidRPr="00937989">
              <w:rPr>
                <w:rFonts w:ascii="Times New Roman" w:hAnsi="Times New Roman" w:cs="Times New Roman"/>
                <w:bCs/>
                <w:szCs w:val="20"/>
              </w:rPr>
              <w:t>o. of studies</w:t>
            </w:r>
          </w:p>
        </w:tc>
        <w:tc>
          <w:tcPr>
            <w:tcW w:w="656" w:type="dxa"/>
          </w:tcPr>
          <w:p w14:paraId="553EB885"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bCs/>
                <w:szCs w:val="20"/>
              </w:rPr>
              <w:t>Risk of bias</w:t>
            </w:r>
          </w:p>
        </w:tc>
        <w:tc>
          <w:tcPr>
            <w:tcW w:w="1257" w:type="dxa"/>
          </w:tcPr>
          <w:p w14:paraId="62399C42"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nconsistency</w:t>
            </w:r>
          </w:p>
        </w:tc>
        <w:tc>
          <w:tcPr>
            <w:tcW w:w="1153" w:type="dxa"/>
          </w:tcPr>
          <w:p w14:paraId="572C76ED"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ndirectness</w:t>
            </w:r>
          </w:p>
        </w:tc>
        <w:tc>
          <w:tcPr>
            <w:tcW w:w="1133" w:type="dxa"/>
          </w:tcPr>
          <w:p w14:paraId="5FDB51F7"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mprecision</w:t>
            </w:r>
          </w:p>
        </w:tc>
        <w:tc>
          <w:tcPr>
            <w:tcW w:w="1097" w:type="dxa"/>
          </w:tcPr>
          <w:p w14:paraId="7BE451D6"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P</w:t>
            </w:r>
            <w:r w:rsidRPr="00937989">
              <w:rPr>
                <w:rFonts w:ascii="Times New Roman" w:hAnsi="Times New Roman" w:cs="Times New Roman"/>
                <w:bCs/>
                <w:szCs w:val="20"/>
              </w:rPr>
              <w:t>ublication</w:t>
            </w:r>
          </w:p>
          <w:p w14:paraId="0124682C"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bCs/>
                <w:szCs w:val="20"/>
              </w:rPr>
              <w:t>bias</w:t>
            </w:r>
          </w:p>
        </w:tc>
        <w:tc>
          <w:tcPr>
            <w:tcW w:w="1423" w:type="dxa"/>
          </w:tcPr>
          <w:p w14:paraId="6CBD02F9"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Q</w:t>
            </w:r>
            <w:r w:rsidR="004D1944" w:rsidRPr="00937989">
              <w:rPr>
                <w:rFonts w:ascii="Times New Roman" w:hAnsi="Times New Roman" w:cs="Times New Roman"/>
                <w:bCs/>
                <w:szCs w:val="20"/>
              </w:rPr>
              <w:t>ual</w:t>
            </w:r>
            <w:r w:rsidRPr="00937989">
              <w:rPr>
                <w:rFonts w:ascii="Times New Roman" w:hAnsi="Times New Roman" w:cs="Times New Roman"/>
                <w:bCs/>
                <w:szCs w:val="20"/>
              </w:rPr>
              <w:t>ity of evidence</w:t>
            </w:r>
          </w:p>
        </w:tc>
        <w:tc>
          <w:tcPr>
            <w:tcW w:w="657" w:type="dxa"/>
          </w:tcPr>
          <w:p w14:paraId="2A2803FE"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mportance</w:t>
            </w:r>
          </w:p>
        </w:tc>
      </w:tr>
      <w:tr w:rsidR="00B27865" w:rsidRPr="00603AF2" w14:paraId="460C84A6" w14:textId="77777777" w:rsidTr="004D1944">
        <w:tc>
          <w:tcPr>
            <w:tcW w:w="850" w:type="dxa"/>
          </w:tcPr>
          <w:p w14:paraId="6B7A8C61"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hint="eastAsia"/>
                <w:bCs/>
                <w:szCs w:val="20"/>
              </w:rPr>
              <w:t>RCT</w:t>
            </w:r>
          </w:p>
          <w:p w14:paraId="57684A04" w14:textId="77777777" w:rsidR="00B27865" w:rsidRPr="00937989" w:rsidRDefault="00B27865" w:rsidP="00B27865">
            <w:pPr>
              <w:jc w:val="center"/>
              <w:rPr>
                <w:rFonts w:ascii="Times New Roman" w:hAnsi="Times New Roman" w:cs="Times New Roman"/>
                <w:bCs/>
                <w:szCs w:val="20"/>
              </w:rPr>
            </w:pPr>
          </w:p>
        </w:tc>
        <w:tc>
          <w:tcPr>
            <w:tcW w:w="790" w:type="dxa"/>
          </w:tcPr>
          <w:p w14:paraId="56EC6121" w14:textId="77777777" w:rsidR="00B27865" w:rsidRPr="00937989" w:rsidRDefault="00B27865" w:rsidP="00937989">
            <w:pPr>
              <w:jc w:val="center"/>
              <w:rPr>
                <w:rFonts w:ascii="Times New Roman" w:hAnsi="Times New Roman" w:cs="Times New Roman"/>
                <w:bCs/>
                <w:szCs w:val="20"/>
              </w:rPr>
            </w:pPr>
          </w:p>
        </w:tc>
        <w:tc>
          <w:tcPr>
            <w:tcW w:w="656" w:type="dxa"/>
          </w:tcPr>
          <w:p w14:paraId="45571B7C" w14:textId="77777777" w:rsidR="00B27865" w:rsidRPr="00937989" w:rsidRDefault="00B27865" w:rsidP="00937989">
            <w:pPr>
              <w:jc w:val="center"/>
              <w:rPr>
                <w:rFonts w:ascii="Times New Roman" w:hAnsi="Times New Roman" w:cs="Times New Roman"/>
                <w:bCs/>
                <w:szCs w:val="20"/>
              </w:rPr>
            </w:pPr>
          </w:p>
        </w:tc>
        <w:tc>
          <w:tcPr>
            <w:tcW w:w="1257" w:type="dxa"/>
          </w:tcPr>
          <w:p w14:paraId="39C63E7C" w14:textId="77777777" w:rsidR="00B27865" w:rsidRPr="00937989" w:rsidRDefault="00B27865" w:rsidP="00937989">
            <w:pPr>
              <w:jc w:val="center"/>
              <w:rPr>
                <w:rFonts w:ascii="Times New Roman" w:hAnsi="Times New Roman" w:cs="Times New Roman"/>
                <w:bCs/>
                <w:szCs w:val="20"/>
              </w:rPr>
            </w:pPr>
          </w:p>
        </w:tc>
        <w:tc>
          <w:tcPr>
            <w:tcW w:w="1153" w:type="dxa"/>
          </w:tcPr>
          <w:p w14:paraId="0557FE1B" w14:textId="77777777" w:rsidR="00B27865" w:rsidRPr="00937989" w:rsidRDefault="00B27865" w:rsidP="00937989">
            <w:pPr>
              <w:jc w:val="center"/>
              <w:rPr>
                <w:rFonts w:ascii="Times New Roman" w:hAnsi="Times New Roman" w:cs="Times New Roman"/>
                <w:bCs/>
                <w:szCs w:val="20"/>
              </w:rPr>
            </w:pPr>
          </w:p>
        </w:tc>
        <w:tc>
          <w:tcPr>
            <w:tcW w:w="1133" w:type="dxa"/>
          </w:tcPr>
          <w:p w14:paraId="1BBC0A3B" w14:textId="77777777" w:rsidR="00B27865" w:rsidRPr="00937989" w:rsidRDefault="00B27865" w:rsidP="00937989">
            <w:pPr>
              <w:jc w:val="center"/>
              <w:rPr>
                <w:rFonts w:ascii="Times New Roman" w:hAnsi="Times New Roman" w:cs="Times New Roman"/>
                <w:bCs/>
                <w:szCs w:val="20"/>
              </w:rPr>
            </w:pPr>
          </w:p>
        </w:tc>
        <w:tc>
          <w:tcPr>
            <w:tcW w:w="1097" w:type="dxa"/>
          </w:tcPr>
          <w:p w14:paraId="17E14AA9" w14:textId="77777777" w:rsidR="00B27865" w:rsidRPr="00937989" w:rsidRDefault="00B27865" w:rsidP="00937989">
            <w:pPr>
              <w:jc w:val="center"/>
              <w:rPr>
                <w:rFonts w:ascii="Times New Roman" w:hAnsi="Times New Roman" w:cs="Times New Roman"/>
                <w:bCs/>
                <w:szCs w:val="20"/>
              </w:rPr>
            </w:pPr>
          </w:p>
        </w:tc>
        <w:tc>
          <w:tcPr>
            <w:tcW w:w="1423" w:type="dxa"/>
          </w:tcPr>
          <w:p w14:paraId="38F9E4FA" w14:textId="77777777" w:rsidR="00B27865" w:rsidRPr="00937989" w:rsidRDefault="00B27865" w:rsidP="00937989">
            <w:pPr>
              <w:jc w:val="center"/>
              <w:rPr>
                <w:rFonts w:ascii="Times New Roman" w:hAnsi="Times New Roman" w:cs="Times New Roman"/>
                <w:bCs/>
                <w:szCs w:val="20"/>
              </w:rPr>
            </w:pPr>
          </w:p>
        </w:tc>
        <w:tc>
          <w:tcPr>
            <w:tcW w:w="657" w:type="dxa"/>
          </w:tcPr>
          <w:p w14:paraId="65D20B68" w14:textId="77777777" w:rsidR="00B27865" w:rsidRPr="00937989" w:rsidRDefault="00B27865" w:rsidP="00937989">
            <w:pPr>
              <w:jc w:val="center"/>
              <w:rPr>
                <w:rFonts w:ascii="Times New Roman" w:hAnsi="Times New Roman" w:cs="Times New Roman"/>
                <w:bCs/>
                <w:szCs w:val="20"/>
              </w:rPr>
            </w:pPr>
          </w:p>
        </w:tc>
      </w:tr>
      <w:tr w:rsidR="00B27865" w:rsidRPr="00603AF2" w14:paraId="2F95909C" w14:textId="77777777" w:rsidTr="004D1944">
        <w:tc>
          <w:tcPr>
            <w:tcW w:w="850" w:type="dxa"/>
          </w:tcPr>
          <w:p w14:paraId="6949B569"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bCs/>
                <w:szCs w:val="20"/>
              </w:rPr>
              <w:t>Non-RCT</w:t>
            </w:r>
          </w:p>
          <w:p w14:paraId="4BC16691" w14:textId="77777777" w:rsidR="00B27865" w:rsidRPr="00937989" w:rsidRDefault="00B27865" w:rsidP="00B27865">
            <w:pPr>
              <w:jc w:val="center"/>
              <w:rPr>
                <w:rFonts w:ascii="Times New Roman" w:hAnsi="Times New Roman" w:cs="Times New Roman"/>
                <w:bCs/>
                <w:szCs w:val="20"/>
              </w:rPr>
            </w:pPr>
          </w:p>
        </w:tc>
        <w:tc>
          <w:tcPr>
            <w:tcW w:w="790" w:type="dxa"/>
          </w:tcPr>
          <w:p w14:paraId="5588B851"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3</w:t>
            </w:r>
          </w:p>
        </w:tc>
        <w:tc>
          <w:tcPr>
            <w:tcW w:w="656" w:type="dxa"/>
          </w:tcPr>
          <w:p w14:paraId="7913EDFD" w14:textId="1DFAF954" w:rsidR="00B27865" w:rsidRPr="00937989" w:rsidRDefault="00937989" w:rsidP="00937989">
            <w:pPr>
              <w:jc w:val="center"/>
              <w:rPr>
                <w:rFonts w:ascii="Times New Roman" w:hAnsi="Times New Roman" w:cs="Times New Roman"/>
                <w:bCs/>
                <w:szCs w:val="20"/>
              </w:rPr>
            </w:pPr>
            <w:r>
              <w:rPr>
                <w:rFonts w:ascii="Times New Roman" w:hAnsi="Times New Roman" w:cs="Times New Roman"/>
                <w:bCs/>
                <w:szCs w:val="20"/>
              </w:rPr>
              <w:t>–</w:t>
            </w:r>
            <w:r w:rsidR="00B27865" w:rsidRPr="00937989">
              <w:rPr>
                <w:rFonts w:ascii="Times New Roman" w:hAnsi="Times New Roman" w:cs="Times New Roman" w:hint="eastAsia"/>
                <w:bCs/>
                <w:szCs w:val="20"/>
              </w:rPr>
              <w:t>1</w:t>
            </w:r>
          </w:p>
        </w:tc>
        <w:tc>
          <w:tcPr>
            <w:tcW w:w="1257" w:type="dxa"/>
          </w:tcPr>
          <w:p w14:paraId="0C9DF8B3"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0</w:t>
            </w:r>
          </w:p>
        </w:tc>
        <w:tc>
          <w:tcPr>
            <w:tcW w:w="1153" w:type="dxa"/>
          </w:tcPr>
          <w:p w14:paraId="235AB32F"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0</w:t>
            </w:r>
          </w:p>
        </w:tc>
        <w:tc>
          <w:tcPr>
            <w:tcW w:w="1133" w:type="dxa"/>
          </w:tcPr>
          <w:p w14:paraId="6998E8D7"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0</w:t>
            </w:r>
          </w:p>
        </w:tc>
        <w:tc>
          <w:tcPr>
            <w:tcW w:w="1097" w:type="dxa"/>
          </w:tcPr>
          <w:p w14:paraId="2A2966FC"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0</w:t>
            </w:r>
          </w:p>
        </w:tc>
        <w:tc>
          <w:tcPr>
            <w:tcW w:w="1423" w:type="dxa"/>
          </w:tcPr>
          <w:p w14:paraId="11609416"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bCs/>
                <w:szCs w:val="20"/>
              </w:rPr>
              <w:t>Low</w:t>
            </w:r>
          </w:p>
        </w:tc>
        <w:tc>
          <w:tcPr>
            <w:tcW w:w="657" w:type="dxa"/>
          </w:tcPr>
          <w:p w14:paraId="411DCEDB"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6</w:t>
            </w:r>
          </w:p>
        </w:tc>
      </w:tr>
    </w:tbl>
    <w:p w14:paraId="17D97D7A" w14:textId="77777777" w:rsidR="00995773" w:rsidRPr="00603AF2" w:rsidRDefault="00995773" w:rsidP="00995773">
      <w:pPr>
        <w:rPr>
          <w:rFonts w:ascii="Times New Roman" w:hAnsi="Times New Roman" w:cs="Times New Roman"/>
          <w:b/>
          <w:sz w:val="22"/>
        </w:rPr>
      </w:pPr>
    </w:p>
    <w:p w14:paraId="1DC60BC2" w14:textId="77777777" w:rsidR="00995773" w:rsidRPr="00603AF2" w:rsidRDefault="007B7F35" w:rsidP="00995773">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lastRenderedPageBreak/>
        <w:t>Strength of recommendation</w:t>
      </w:r>
    </w:p>
    <w:tbl>
      <w:tblPr>
        <w:tblStyle w:val="a3"/>
        <w:tblW w:w="0" w:type="auto"/>
        <w:tblLook w:val="04A0" w:firstRow="1" w:lastRow="0" w:firstColumn="1" w:lastColumn="0" w:noHBand="0" w:noVBand="1"/>
      </w:tblPr>
      <w:tblGrid>
        <w:gridCol w:w="3964"/>
        <w:gridCol w:w="2694"/>
        <w:gridCol w:w="2358"/>
      </w:tblGrid>
      <w:tr w:rsidR="00F53480" w:rsidRPr="00603AF2" w14:paraId="72906429" w14:textId="77777777" w:rsidTr="00937989">
        <w:tc>
          <w:tcPr>
            <w:tcW w:w="3964" w:type="dxa"/>
          </w:tcPr>
          <w:p w14:paraId="51BDC4E0" w14:textId="77777777" w:rsidR="00F53480" w:rsidRPr="00603AF2" w:rsidRDefault="00F53480" w:rsidP="00496319">
            <w:pPr>
              <w:jc w:val="center"/>
              <w:rPr>
                <w:rFonts w:ascii="Times New Roman" w:hAnsi="Times New Roman" w:cs="Times New Roman"/>
                <w:b/>
                <w:sz w:val="22"/>
              </w:rPr>
            </w:pPr>
          </w:p>
        </w:tc>
        <w:tc>
          <w:tcPr>
            <w:tcW w:w="2694" w:type="dxa"/>
          </w:tcPr>
          <w:p w14:paraId="7836B670" w14:textId="77777777" w:rsidR="00F53480" w:rsidRPr="00937989" w:rsidRDefault="00F53480" w:rsidP="00496319">
            <w:pPr>
              <w:jc w:val="center"/>
              <w:rPr>
                <w:rFonts w:ascii="Times New Roman" w:hAnsi="Times New Roman" w:cs="Times New Roman"/>
                <w:bCs/>
                <w:sz w:val="22"/>
              </w:rPr>
            </w:pPr>
            <w:r w:rsidRPr="00937989">
              <w:rPr>
                <w:rFonts w:ascii="Times New Roman" w:hAnsi="Times New Roman" w:cs="Times New Roman"/>
                <w:bCs/>
                <w:sz w:val="22"/>
              </w:rPr>
              <w:t>Yes</w:t>
            </w:r>
          </w:p>
        </w:tc>
        <w:tc>
          <w:tcPr>
            <w:tcW w:w="2358" w:type="dxa"/>
          </w:tcPr>
          <w:p w14:paraId="6601EA8F" w14:textId="77777777" w:rsidR="00F53480" w:rsidRPr="00937989" w:rsidRDefault="00F53480" w:rsidP="00496319">
            <w:pPr>
              <w:jc w:val="center"/>
              <w:rPr>
                <w:rFonts w:ascii="Times New Roman" w:hAnsi="Times New Roman" w:cs="Times New Roman"/>
                <w:bCs/>
                <w:sz w:val="22"/>
              </w:rPr>
            </w:pPr>
            <w:r w:rsidRPr="00937989">
              <w:rPr>
                <w:rFonts w:ascii="Times New Roman" w:hAnsi="Times New Roman" w:cs="Times New Roman" w:hint="eastAsia"/>
                <w:bCs/>
                <w:sz w:val="22"/>
              </w:rPr>
              <w:t>N</w:t>
            </w:r>
            <w:r w:rsidRPr="00937989">
              <w:rPr>
                <w:rFonts w:ascii="Times New Roman" w:hAnsi="Times New Roman" w:cs="Times New Roman"/>
                <w:bCs/>
                <w:sz w:val="22"/>
              </w:rPr>
              <w:t>o</w:t>
            </w:r>
          </w:p>
        </w:tc>
      </w:tr>
      <w:tr w:rsidR="007E74F0" w:rsidRPr="00603AF2" w14:paraId="67A6FC39" w14:textId="77777777" w:rsidTr="00937989">
        <w:tc>
          <w:tcPr>
            <w:tcW w:w="3964" w:type="dxa"/>
          </w:tcPr>
          <w:p w14:paraId="70203823" w14:textId="0CB34B4E" w:rsidR="007E74F0" w:rsidRPr="00937989" w:rsidRDefault="007E74F0" w:rsidP="00937989">
            <w:pPr>
              <w:rPr>
                <w:rFonts w:ascii="Times New Roman" w:hAnsi="Times New Roman" w:cs="Times New Roman"/>
                <w:bCs/>
                <w:sz w:val="22"/>
              </w:rPr>
            </w:pPr>
            <w:r w:rsidRPr="00937989">
              <w:rPr>
                <w:rFonts w:ascii="Times New Roman" w:hAnsi="Times New Roman" w:cs="Times New Roman"/>
                <w:bCs/>
                <w:sz w:val="22"/>
              </w:rPr>
              <w:t xml:space="preserve">Balance of benefits &amp; harms </w:t>
            </w:r>
          </w:p>
        </w:tc>
        <w:tc>
          <w:tcPr>
            <w:tcW w:w="2694" w:type="dxa"/>
          </w:tcPr>
          <w:p w14:paraId="1F1683AA"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O</w:t>
            </w:r>
          </w:p>
        </w:tc>
        <w:tc>
          <w:tcPr>
            <w:tcW w:w="2358" w:type="dxa"/>
          </w:tcPr>
          <w:p w14:paraId="3DC5C86E" w14:textId="77777777" w:rsidR="007E74F0" w:rsidRPr="00937989" w:rsidRDefault="007E74F0" w:rsidP="007E74F0">
            <w:pPr>
              <w:jc w:val="center"/>
              <w:rPr>
                <w:rFonts w:ascii="Times New Roman" w:hAnsi="Times New Roman" w:cs="Times New Roman"/>
                <w:bCs/>
                <w:sz w:val="22"/>
              </w:rPr>
            </w:pPr>
          </w:p>
        </w:tc>
      </w:tr>
      <w:tr w:rsidR="007E74F0" w:rsidRPr="00603AF2" w14:paraId="3CB55350" w14:textId="77777777" w:rsidTr="00937989">
        <w:tc>
          <w:tcPr>
            <w:tcW w:w="3964" w:type="dxa"/>
          </w:tcPr>
          <w:p w14:paraId="0C2715DD" w14:textId="77777777" w:rsidR="007E74F0" w:rsidRPr="00937989" w:rsidRDefault="007E74F0" w:rsidP="00937989">
            <w:pPr>
              <w:rPr>
                <w:rFonts w:ascii="Times New Roman" w:hAnsi="Times New Roman" w:cs="Times New Roman"/>
                <w:bCs/>
                <w:sz w:val="22"/>
              </w:rPr>
            </w:pPr>
            <w:r w:rsidRPr="00937989">
              <w:rPr>
                <w:rFonts w:ascii="Times New Roman" w:hAnsi="Times New Roman" w:cs="Times New Roman"/>
                <w:bCs/>
                <w:sz w:val="22"/>
              </w:rPr>
              <w:t>Quality of evidence</w:t>
            </w:r>
          </w:p>
        </w:tc>
        <w:tc>
          <w:tcPr>
            <w:tcW w:w="2694" w:type="dxa"/>
          </w:tcPr>
          <w:p w14:paraId="527E7C20"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Low</w:t>
            </w:r>
          </w:p>
        </w:tc>
        <w:tc>
          <w:tcPr>
            <w:tcW w:w="2358" w:type="dxa"/>
          </w:tcPr>
          <w:p w14:paraId="596CC458" w14:textId="77777777" w:rsidR="007E74F0" w:rsidRPr="00937989" w:rsidRDefault="007E74F0" w:rsidP="007E74F0">
            <w:pPr>
              <w:jc w:val="center"/>
              <w:rPr>
                <w:rFonts w:ascii="Times New Roman" w:hAnsi="Times New Roman" w:cs="Times New Roman"/>
                <w:bCs/>
                <w:sz w:val="22"/>
              </w:rPr>
            </w:pPr>
          </w:p>
        </w:tc>
      </w:tr>
      <w:tr w:rsidR="007E74F0" w:rsidRPr="00603AF2" w14:paraId="13DB8099" w14:textId="77777777" w:rsidTr="00937989">
        <w:tc>
          <w:tcPr>
            <w:tcW w:w="3964" w:type="dxa"/>
          </w:tcPr>
          <w:p w14:paraId="1349FAC2" w14:textId="77777777" w:rsidR="007E74F0" w:rsidRPr="00937989" w:rsidRDefault="007E74F0" w:rsidP="00937989">
            <w:pPr>
              <w:rPr>
                <w:rFonts w:ascii="Times New Roman" w:hAnsi="Times New Roman" w:cs="Times New Roman"/>
                <w:bCs/>
                <w:sz w:val="22"/>
              </w:rPr>
            </w:pPr>
            <w:r w:rsidRPr="00937989">
              <w:rPr>
                <w:rFonts w:ascii="Times New Roman" w:hAnsi="Times New Roman" w:cs="Times New Roman"/>
                <w:bCs/>
                <w:sz w:val="22"/>
              </w:rPr>
              <w:t>Values and preferences of patients</w:t>
            </w:r>
          </w:p>
        </w:tc>
        <w:tc>
          <w:tcPr>
            <w:tcW w:w="2694" w:type="dxa"/>
          </w:tcPr>
          <w:p w14:paraId="18259E06"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O</w:t>
            </w:r>
          </w:p>
        </w:tc>
        <w:tc>
          <w:tcPr>
            <w:tcW w:w="2358" w:type="dxa"/>
          </w:tcPr>
          <w:p w14:paraId="762C12D6" w14:textId="77777777" w:rsidR="007E74F0" w:rsidRPr="00937989" w:rsidRDefault="007E74F0" w:rsidP="007E74F0">
            <w:pPr>
              <w:jc w:val="center"/>
              <w:rPr>
                <w:rFonts w:ascii="Times New Roman" w:hAnsi="Times New Roman" w:cs="Times New Roman"/>
                <w:bCs/>
                <w:sz w:val="22"/>
              </w:rPr>
            </w:pPr>
          </w:p>
        </w:tc>
      </w:tr>
      <w:tr w:rsidR="007E74F0" w:rsidRPr="00603AF2" w14:paraId="6CE28BFD" w14:textId="77777777" w:rsidTr="00937989">
        <w:tc>
          <w:tcPr>
            <w:tcW w:w="3964" w:type="dxa"/>
            <w:tcBorders>
              <w:bottom w:val="single" w:sz="4" w:space="0" w:color="auto"/>
            </w:tcBorders>
          </w:tcPr>
          <w:p w14:paraId="66E133F0" w14:textId="77777777" w:rsidR="007E74F0" w:rsidRPr="00937989" w:rsidRDefault="007E74F0" w:rsidP="00937989">
            <w:pPr>
              <w:rPr>
                <w:rFonts w:ascii="Times New Roman" w:hAnsi="Times New Roman" w:cs="Times New Roman"/>
                <w:bCs/>
                <w:sz w:val="22"/>
              </w:rPr>
            </w:pPr>
            <w:r w:rsidRPr="00937989">
              <w:rPr>
                <w:rFonts w:ascii="Times New Roman" w:hAnsi="Times New Roman" w:cs="Times New Roman" w:hint="eastAsia"/>
                <w:bCs/>
                <w:sz w:val="22"/>
              </w:rPr>
              <w:t>R</w:t>
            </w:r>
            <w:r w:rsidRPr="00937989">
              <w:rPr>
                <w:rFonts w:ascii="Times New Roman" w:hAnsi="Times New Roman" w:cs="Times New Roman"/>
                <w:bCs/>
                <w:sz w:val="22"/>
              </w:rPr>
              <w:t>esource use (Cost)</w:t>
            </w:r>
          </w:p>
        </w:tc>
        <w:tc>
          <w:tcPr>
            <w:tcW w:w="2694" w:type="dxa"/>
            <w:tcBorders>
              <w:bottom w:val="single" w:sz="4" w:space="0" w:color="auto"/>
            </w:tcBorders>
          </w:tcPr>
          <w:p w14:paraId="68926D87"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O</w:t>
            </w:r>
          </w:p>
        </w:tc>
        <w:tc>
          <w:tcPr>
            <w:tcW w:w="2358" w:type="dxa"/>
            <w:tcBorders>
              <w:bottom w:val="single" w:sz="4" w:space="0" w:color="auto"/>
            </w:tcBorders>
          </w:tcPr>
          <w:p w14:paraId="5480D119" w14:textId="77777777" w:rsidR="007E74F0" w:rsidRPr="00937989" w:rsidRDefault="007E74F0" w:rsidP="007E74F0">
            <w:pPr>
              <w:jc w:val="center"/>
              <w:rPr>
                <w:rFonts w:ascii="Times New Roman" w:hAnsi="Times New Roman" w:cs="Times New Roman"/>
                <w:bCs/>
                <w:sz w:val="22"/>
              </w:rPr>
            </w:pPr>
          </w:p>
        </w:tc>
      </w:tr>
      <w:tr w:rsidR="007E74F0" w:rsidRPr="00603AF2" w14:paraId="03D0274E" w14:textId="77777777" w:rsidTr="00937989">
        <w:tc>
          <w:tcPr>
            <w:tcW w:w="3964" w:type="dxa"/>
            <w:vMerge w:val="restart"/>
          </w:tcPr>
          <w:p w14:paraId="4A2155EE" w14:textId="77777777" w:rsidR="007E74F0" w:rsidRPr="00937989" w:rsidRDefault="007E74F0" w:rsidP="00937989">
            <w:pPr>
              <w:rPr>
                <w:rFonts w:ascii="Times New Roman" w:hAnsi="Times New Roman" w:cs="Times New Roman"/>
                <w:bCs/>
                <w:sz w:val="22"/>
              </w:rPr>
            </w:pPr>
            <w:r w:rsidRPr="00937989">
              <w:rPr>
                <w:rFonts w:ascii="Times New Roman" w:hAnsi="Times New Roman" w:cs="Times New Roman" w:hint="eastAsia"/>
                <w:bCs/>
                <w:sz w:val="22"/>
              </w:rPr>
              <w:t>A</w:t>
            </w:r>
            <w:r w:rsidRPr="00937989">
              <w:rPr>
                <w:rFonts w:ascii="Times New Roman" w:hAnsi="Times New Roman" w:cs="Times New Roman"/>
                <w:bCs/>
                <w:sz w:val="22"/>
              </w:rPr>
              <w:t>cceptability of recommendation</w:t>
            </w:r>
          </w:p>
        </w:tc>
        <w:tc>
          <w:tcPr>
            <w:tcW w:w="2694" w:type="dxa"/>
            <w:tcBorders>
              <w:bottom w:val="single" w:sz="4" w:space="0" w:color="auto"/>
            </w:tcBorders>
          </w:tcPr>
          <w:p w14:paraId="7BEA7063"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Yes</w:t>
            </w:r>
          </w:p>
        </w:tc>
        <w:tc>
          <w:tcPr>
            <w:tcW w:w="2358" w:type="dxa"/>
            <w:tcBorders>
              <w:bottom w:val="single" w:sz="4" w:space="0" w:color="auto"/>
            </w:tcBorders>
          </w:tcPr>
          <w:p w14:paraId="6BE67980"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N</w:t>
            </w:r>
            <w:r w:rsidRPr="00937989">
              <w:rPr>
                <w:rFonts w:ascii="Times New Roman" w:hAnsi="Times New Roman" w:cs="Times New Roman"/>
                <w:bCs/>
                <w:sz w:val="22"/>
              </w:rPr>
              <w:t>o</w:t>
            </w:r>
          </w:p>
        </w:tc>
      </w:tr>
      <w:tr w:rsidR="007E74F0" w:rsidRPr="00603AF2" w14:paraId="6D939290" w14:textId="77777777" w:rsidTr="00937989">
        <w:trPr>
          <w:trHeight w:val="335"/>
        </w:trPr>
        <w:tc>
          <w:tcPr>
            <w:tcW w:w="3964" w:type="dxa"/>
            <w:vMerge/>
          </w:tcPr>
          <w:p w14:paraId="63807BEE" w14:textId="77777777" w:rsidR="007E74F0" w:rsidRPr="00937989" w:rsidRDefault="007E74F0" w:rsidP="00937989">
            <w:pPr>
              <w:rPr>
                <w:rFonts w:ascii="Times New Roman" w:hAnsi="Times New Roman" w:cs="Times New Roman"/>
                <w:bCs/>
                <w:sz w:val="22"/>
              </w:rPr>
            </w:pPr>
          </w:p>
        </w:tc>
        <w:tc>
          <w:tcPr>
            <w:tcW w:w="2694" w:type="dxa"/>
            <w:tcBorders>
              <w:top w:val="single" w:sz="4" w:space="0" w:color="auto"/>
            </w:tcBorders>
          </w:tcPr>
          <w:p w14:paraId="531F33D3"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O</w:t>
            </w:r>
          </w:p>
        </w:tc>
        <w:tc>
          <w:tcPr>
            <w:tcW w:w="2358" w:type="dxa"/>
            <w:tcBorders>
              <w:top w:val="single" w:sz="4" w:space="0" w:color="auto"/>
            </w:tcBorders>
          </w:tcPr>
          <w:p w14:paraId="6F1401BD" w14:textId="77777777" w:rsidR="007E74F0" w:rsidRPr="00937989" w:rsidRDefault="007E74F0" w:rsidP="007E74F0">
            <w:pPr>
              <w:jc w:val="center"/>
              <w:rPr>
                <w:rFonts w:ascii="Times New Roman" w:hAnsi="Times New Roman" w:cs="Times New Roman"/>
                <w:bCs/>
                <w:sz w:val="22"/>
              </w:rPr>
            </w:pPr>
          </w:p>
        </w:tc>
      </w:tr>
      <w:tr w:rsidR="007E74F0" w:rsidRPr="00603AF2" w14:paraId="726645BC" w14:textId="77777777" w:rsidTr="00937989">
        <w:tc>
          <w:tcPr>
            <w:tcW w:w="3964" w:type="dxa"/>
            <w:vMerge w:val="restart"/>
          </w:tcPr>
          <w:p w14:paraId="516A9586" w14:textId="77777777" w:rsidR="007E74F0" w:rsidRPr="00937989" w:rsidRDefault="007E74F0" w:rsidP="00937989">
            <w:pPr>
              <w:rPr>
                <w:rFonts w:ascii="Times New Roman" w:hAnsi="Times New Roman" w:cs="Times New Roman"/>
                <w:bCs/>
                <w:sz w:val="22"/>
              </w:rPr>
            </w:pPr>
            <w:r w:rsidRPr="00937989">
              <w:rPr>
                <w:rFonts w:ascii="Times New Roman" w:hAnsi="Times New Roman" w:cs="Times New Roman" w:hint="eastAsia"/>
                <w:bCs/>
                <w:sz w:val="22"/>
              </w:rPr>
              <w:t>L</w:t>
            </w:r>
            <w:r w:rsidRPr="00937989">
              <w:rPr>
                <w:rFonts w:ascii="Times New Roman" w:hAnsi="Times New Roman" w:cs="Times New Roman"/>
                <w:bCs/>
                <w:sz w:val="22"/>
              </w:rPr>
              <w:t>evel of recommendation</w:t>
            </w:r>
          </w:p>
        </w:tc>
        <w:tc>
          <w:tcPr>
            <w:tcW w:w="2694" w:type="dxa"/>
          </w:tcPr>
          <w:p w14:paraId="00F70F39"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S</w:t>
            </w:r>
            <w:r w:rsidRPr="00937989">
              <w:rPr>
                <w:rFonts w:ascii="Times New Roman" w:hAnsi="Times New Roman" w:cs="Times New Roman"/>
                <w:bCs/>
                <w:sz w:val="22"/>
              </w:rPr>
              <w:t>trong</w:t>
            </w:r>
          </w:p>
        </w:tc>
        <w:tc>
          <w:tcPr>
            <w:tcW w:w="2358" w:type="dxa"/>
          </w:tcPr>
          <w:p w14:paraId="210FB382"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C</w:t>
            </w:r>
            <w:r w:rsidRPr="00937989">
              <w:rPr>
                <w:rFonts w:ascii="Times New Roman" w:hAnsi="Times New Roman" w:cs="Times New Roman"/>
                <w:bCs/>
                <w:sz w:val="22"/>
              </w:rPr>
              <w:t>onditional</w:t>
            </w:r>
          </w:p>
        </w:tc>
      </w:tr>
      <w:tr w:rsidR="007E74F0" w:rsidRPr="00603AF2" w14:paraId="11BAE7B0" w14:textId="77777777" w:rsidTr="00937989">
        <w:trPr>
          <w:trHeight w:val="415"/>
        </w:trPr>
        <w:tc>
          <w:tcPr>
            <w:tcW w:w="3964" w:type="dxa"/>
            <w:vMerge/>
          </w:tcPr>
          <w:p w14:paraId="588E3BE3" w14:textId="77777777" w:rsidR="007E74F0" w:rsidRPr="00603AF2" w:rsidRDefault="007E74F0" w:rsidP="007E74F0">
            <w:pPr>
              <w:jc w:val="center"/>
              <w:rPr>
                <w:rFonts w:ascii="Times New Roman" w:hAnsi="Times New Roman" w:cs="Times New Roman"/>
                <w:b/>
                <w:sz w:val="22"/>
              </w:rPr>
            </w:pPr>
          </w:p>
        </w:tc>
        <w:tc>
          <w:tcPr>
            <w:tcW w:w="2694" w:type="dxa"/>
          </w:tcPr>
          <w:p w14:paraId="639C5BFD"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O</w:t>
            </w:r>
          </w:p>
        </w:tc>
        <w:tc>
          <w:tcPr>
            <w:tcW w:w="2358" w:type="dxa"/>
          </w:tcPr>
          <w:p w14:paraId="0081E1AA" w14:textId="77777777" w:rsidR="007E74F0" w:rsidRPr="00937989" w:rsidRDefault="007E74F0" w:rsidP="007E74F0">
            <w:pPr>
              <w:jc w:val="center"/>
              <w:rPr>
                <w:rFonts w:ascii="Times New Roman" w:hAnsi="Times New Roman" w:cs="Times New Roman"/>
                <w:bCs/>
                <w:sz w:val="22"/>
              </w:rPr>
            </w:pPr>
          </w:p>
        </w:tc>
      </w:tr>
    </w:tbl>
    <w:p w14:paraId="4A5715DE" w14:textId="77777777" w:rsidR="00995773" w:rsidRPr="00603AF2" w:rsidRDefault="00995773" w:rsidP="000E1D39">
      <w:pPr>
        <w:rPr>
          <w:rFonts w:ascii="Times New Roman" w:hAnsi="Times New Roman" w:cs="Times New Roman"/>
          <w:sz w:val="22"/>
        </w:rPr>
      </w:pPr>
    </w:p>
    <w:p w14:paraId="26DD4411" w14:textId="77777777" w:rsidR="00F53480" w:rsidRPr="00603AF2" w:rsidRDefault="00502329" w:rsidP="000E1D39">
      <w:pPr>
        <w:rPr>
          <w:rFonts w:ascii="Times New Roman" w:hAnsi="Times New Roman" w:cs="Times New Roman"/>
          <w:sz w:val="22"/>
        </w:rPr>
      </w:pPr>
      <w:r w:rsidRPr="00603AF2">
        <w:rPr>
          <w:rFonts w:ascii="Times New Roman" w:hAnsi="Times New Roman" w:cs="Times New Roman" w:hint="eastAsia"/>
          <w:noProof/>
          <w:sz w:val="22"/>
        </w:rPr>
        <mc:AlternateContent>
          <mc:Choice Requires="wps">
            <w:drawing>
              <wp:anchor distT="0" distB="0" distL="114300" distR="114300" simplePos="0" relativeHeight="251663360" behindDoc="0" locked="0" layoutInCell="1" allowOverlap="1" wp14:anchorId="63576AE7" wp14:editId="2BACFC4E">
                <wp:simplePos x="0" y="0"/>
                <wp:positionH relativeFrom="margin">
                  <wp:align>left</wp:align>
                </wp:positionH>
                <wp:positionV relativeFrom="paragraph">
                  <wp:posOffset>111811</wp:posOffset>
                </wp:positionV>
                <wp:extent cx="5600700" cy="134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00700" cy="1343025"/>
                        </a:xfrm>
                        <a:prstGeom prst="rect">
                          <a:avLst/>
                        </a:prstGeom>
                        <a:solidFill>
                          <a:schemeClr val="lt1"/>
                        </a:solidFill>
                        <a:ln w="6350">
                          <a:solidFill>
                            <a:prstClr val="black"/>
                          </a:solidFill>
                        </a:ln>
                      </wps:spPr>
                      <wps:txbx>
                        <w:txbxContent>
                          <w:p w14:paraId="5361D66B" w14:textId="77777777" w:rsidR="00562C5D" w:rsidRPr="00535D1B" w:rsidRDefault="00562C5D" w:rsidP="00F53480">
                            <w:pPr>
                              <w:kinsoku w:val="0"/>
                              <w:wordWrap/>
                              <w:overflowPunct w:val="0"/>
                              <w:spacing w:line="360" w:lineRule="auto"/>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4</w:t>
                            </w:r>
                          </w:p>
                          <w:p w14:paraId="6B6BA401" w14:textId="77777777" w:rsidR="00562C5D" w:rsidRPr="00535D1B" w:rsidRDefault="00562C5D" w:rsidP="00F53480">
                            <w:pPr>
                              <w:kinsoku w:val="0"/>
                              <w:wordWrap/>
                              <w:overflowPunct w:val="0"/>
                              <w:spacing w:line="360" w:lineRule="auto"/>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Bronchoscopy/esophagoscopy evaluation may provide ancillary information about the extent of disease in patients with suspected tracheal or esophageal invasion.</w:t>
                            </w:r>
                          </w:p>
                          <w:p w14:paraId="1B7FB21A" w14:textId="77777777" w:rsidR="00562C5D" w:rsidRPr="00937989" w:rsidRDefault="00562C5D" w:rsidP="00F53480">
                            <w:pPr>
                              <w:rPr>
                                <w:bCs/>
                              </w:rPr>
                            </w:pPr>
                            <w:r w:rsidRPr="00937989">
                              <w:rPr>
                                <w:rFonts w:ascii="Times New Roman" w:hAnsi="Times New Roman" w:cs="Times New Roman"/>
                                <w:bCs/>
                                <w:color w:val="000000" w:themeColor="text1"/>
                                <w:sz w:val="24"/>
                                <w:szCs w:val="24"/>
                              </w:rPr>
                              <w:t>(Conditional recommendation/low-quality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76AE7" id="Text Box 4" o:spid="_x0000_s1029" type="#_x0000_t202" style="position:absolute;left:0;text-align:left;margin-left:0;margin-top:8.8pt;width:441pt;height:105.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1iPAIAAIQ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" fillcolor="white [3201]" strokeweight=".5pt">
                <v:textbox>
                  <w:txbxContent>
                    <w:p w14:paraId="5361D66B" w14:textId="77777777" w:rsidR="00562C5D" w:rsidRPr="00535D1B" w:rsidRDefault="00562C5D" w:rsidP="00F53480">
                      <w:pPr>
                        <w:kinsoku w:val="0"/>
                        <w:wordWrap/>
                        <w:overflowPunct w:val="0"/>
                        <w:spacing w:line="360" w:lineRule="auto"/>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4</w:t>
                      </w:r>
                    </w:p>
                    <w:p w14:paraId="6B6BA401" w14:textId="77777777" w:rsidR="00562C5D" w:rsidRPr="00535D1B" w:rsidRDefault="00562C5D" w:rsidP="00F53480">
                      <w:pPr>
                        <w:kinsoku w:val="0"/>
                        <w:wordWrap/>
                        <w:overflowPunct w:val="0"/>
                        <w:spacing w:line="360" w:lineRule="auto"/>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Bronchoscopy/esophagoscopy evaluation may provide ancillary information about the extent of disease in patients with suspected tracheal or esophageal invasion.</w:t>
                      </w:r>
                    </w:p>
                    <w:p w14:paraId="1B7FB21A" w14:textId="77777777" w:rsidR="00562C5D" w:rsidRPr="00937989" w:rsidRDefault="00562C5D" w:rsidP="00F53480">
                      <w:pPr>
                        <w:rPr>
                          <w:bCs/>
                        </w:rPr>
                      </w:pPr>
                      <w:r w:rsidRPr="00937989">
                        <w:rPr>
                          <w:rFonts w:ascii="Times New Roman" w:hAnsi="Times New Roman" w:cs="Times New Roman"/>
                          <w:bCs/>
                          <w:color w:val="000000" w:themeColor="text1"/>
                          <w:sz w:val="24"/>
                          <w:szCs w:val="24"/>
                        </w:rPr>
                        <w:t>(Conditional recommendation/low-quality evidence)</w:t>
                      </w:r>
                    </w:p>
                  </w:txbxContent>
                </v:textbox>
                <w10:wrap anchorx="margin"/>
              </v:shape>
            </w:pict>
          </mc:Fallback>
        </mc:AlternateContent>
      </w:r>
    </w:p>
    <w:p w14:paraId="1189014B" w14:textId="77777777" w:rsidR="00F53480" w:rsidRPr="00603AF2" w:rsidRDefault="00F53480" w:rsidP="00F53480">
      <w:pPr>
        <w:rPr>
          <w:rFonts w:ascii="Times New Roman" w:hAnsi="Times New Roman" w:cs="Times New Roman"/>
          <w:sz w:val="22"/>
        </w:rPr>
      </w:pPr>
    </w:p>
    <w:p w14:paraId="500347CD" w14:textId="77777777" w:rsidR="00F53480" w:rsidRPr="00603AF2" w:rsidRDefault="00F53480" w:rsidP="00F53480">
      <w:pPr>
        <w:rPr>
          <w:rFonts w:ascii="Times New Roman" w:hAnsi="Times New Roman" w:cs="Times New Roman"/>
          <w:sz w:val="22"/>
        </w:rPr>
      </w:pPr>
    </w:p>
    <w:p w14:paraId="28E66E19" w14:textId="77777777" w:rsidR="006D1486" w:rsidRPr="00603AF2" w:rsidRDefault="006D1486" w:rsidP="00F53480">
      <w:pPr>
        <w:rPr>
          <w:rFonts w:ascii="Times New Roman" w:hAnsi="Times New Roman" w:cs="Times New Roman"/>
          <w:sz w:val="22"/>
        </w:rPr>
      </w:pPr>
    </w:p>
    <w:p w14:paraId="2B1A7AC4" w14:textId="77777777" w:rsidR="00502329" w:rsidRPr="00603AF2" w:rsidRDefault="00502329" w:rsidP="00F53480">
      <w:pPr>
        <w:rPr>
          <w:rFonts w:ascii="Times New Roman" w:hAnsi="Times New Roman" w:cs="Times New Roman"/>
          <w:sz w:val="22"/>
        </w:rPr>
      </w:pPr>
    </w:p>
    <w:p w14:paraId="31E48832" w14:textId="77777777" w:rsidR="00502329" w:rsidRPr="00603AF2" w:rsidRDefault="00502329" w:rsidP="00F53480">
      <w:pPr>
        <w:rPr>
          <w:rFonts w:ascii="Times New Roman" w:hAnsi="Times New Roman" w:cs="Times New Roman"/>
          <w:sz w:val="22"/>
        </w:rPr>
      </w:pPr>
    </w:p>
    <w:p w14:paraId="2749BB96" w14:textId="77777777" w:rsidR="00502329" w:rsidRPr="00603AF2" w:rsidRDefault="00502329" w:rsidP="00F53480">
      <w:pPr>
        <w:rPr>
          <w:rFonts w:ascii="Times New Roman" w:hAnsi="Times New Roman" w:cs="Times New Roman"/>
          <w:sz w:val="22"/>
        </w:rPr>
      </w:pPr>
    </w:p>
    <w:p w14:paraId="52AE1FAA" w14:textId="77777777" w:rsidR="00F53480" w:rsidRPr="00603AF2" w:rsidRDefault="004477FA" w:rsidP="00F53480">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696"/>
        <w:gridCol w:w="7320"/>
      </w:tblGrid>
      <w:tr w:rsidR="00F53480" w:rsidRPr="00603AF2" w14:paraId="7158D3D1" w14:textId="77777777" w:rsidTr="00496319">
        <w:tc>
          <w:tcPr>
            <w:tcW w:w="1696" w:type="dxa"/>
          </w:tcPr>
          <w:p w14:paraId="7D01A31B" w14:textId="5EB22300" w:rsidR="00F53480" w:rsidRPr="00937989" w:rsidRDefault="00F53480" w:rsidP="00496319">
            <w:pPr>
              <w:rPr>
                <w:rFonts w:ascii="Times New Roman" w:hAnsi="Times New Roman" w:cs="Times New Roman"/>
                <w:bCs/>
                <w:sz w:val="22"/>
              </w:rPr>
            </w:pPr>
            <w:r w:rsidRPr="00937989">
              <w:rPr>
                <w:rFonts w:ascii="Times New Roman" w:hAnsi="Times New Roman" w:cs="Times New Roman"/>
                <w:bCs/>
                <w:sz w:val="22"/>
              </w:rPr>
              <w:t xml:space="preserve">Study </w:t>
            </w:r>
            <w:r w:rsidR="00937989">
              <w:rPr>
                <w:rFonts w:ascii="Times New Roman" w:hAnsi="Times New Roman" w:cs="Times New Roman"/>
                <w:bCs/>
                <w:sz w:val="22"/>
              </w:rPr>
              <w:t>n</w:t>
            </w:r>
            <w:r w:rsidRPr="00937989">
              <w:rPr>
                <w:rFonts w:ascii="Times New Roman" w:hAnsi="Times New Roman" w:cs="Times New Roman"/>
                <w:bCs/>
                <w:sz w:val="22"/>
              </w:rPr>
              <w:t>umber</w:t>
            </w:r>
          </w:p>
        </w:tc>
        <w:tc>
          <w:tcPr>
            <w:tcW w:w="7320" w:type="dxa"/>
          </w:tcPr>
          <w:p w14:paraId="42DB47A8" w14:textId="77777777" w:rsidR="00F53480" w:rsidRPr="00937989" w:rsidRDefault="00F53480" w:rsidP="00502329">
            <w:pPr>
              <w:jc w:val="center"/>
              <w:rPr>
                <w:rFonts w:ascii="Times New Roman" w:hAnsi="Times New Roman" w:cs="Times New Roman"/>
                <w:bCs/>
                <w:sz w:val="22"/>
              </w:rPr>
            </w:pPr>
            <w:r w:rsidRPr="00937989">
              <w:rPr>
                <w:rFonts w:ascii="Times New Roman" w:hAnsi="Times New Roman" w:cs="Times New Roman"/>
                <w:bCs/>
                <w:sz w:val="22"/>
              </w:rPr>
              <w:t>Included studies</w:t>
            </w:r>
          </w:p>
        </w:tc>
      </w:tr>
      <w:tr w:rsidR="00F53480" w:rsidRPr="00603AF2" w14:paraId="356CB24E" w14:textId="77777777" w:rsidTr="00496319">
        <w:tc>
          <w:tcPr>
            <w:tcW w:w="1696" w:type="dxa"/>
          </w:tcPr>
          <w:p w14:paraId="77C2E651" w14:textId="77777777" w:rsidR="00F53480" w:rsidRPr="00937989" w:rsidRDefault="00E91E9F" w:rsidP="00496319">
            <w:pPr>
              <w:rPr>
                <w:rFonts w:ascii="Times New Roman" w:hAnsi="Times New Roman" w:cs="Times New Roman"/>
                <w:bCs/>
                <w:sz w:val="22"/>
              </w:rPr>
            </w:pPr>
            <w:r w:rsidRPr="00937989">
              <w:rPr>
                <w:rFonts w:ascii="Times New Roman" w:hAnsi="Times New Roman" w:cs="Times New Roman"/>
                <w:bCs/>
                <w:sz w:val="22"/>
              </w:rPr>
              <w:t>Non-RCT 8</w:t>
            </w:r>
          </w:p>
        </w:tc>
        <w:tc>
          <w:tcPr>
            <w:tcW w:w="7320" w:type="dxa"/>
          </w:tcPr>
          <w:p w14:paraId="0B0AB920" w14:textId="77777777" w:rsidR="00F53480" w:rsidRPr="00937989" w:rsidRDefault="00E91E9F" w:rsidP="00937989">
            <w:pPr>
              <w:jc w:val="left"/>
              <w:rPr>
                <w:rFonts w:ascii="Times New Roman" w:hAnsi="Times New Roman" w:cs="Times New Roman"/>
                <w:bCs/>
                <w:sz w:val="22"/>
              </w:rPr>
            </w:pPr>
            <w:r w:rsidRPr="00937989">
              <w:rPr>
                <w:rFonts w:ascii="Times New Roman" w:eastAsia="맑은 고딕" w:hAnsi="Times New Roman" w:cs="Times New Roman"/>
                <w:bCs/>
                <w:color w:val="000000"/>
                <w:sz w:val="22"/>
              </w:rPr>
              <w:t>Endoscopic ultrasonography in patients with thyroid cancer: its usefulness and limitations for evaluating esophagopharyngeal invasion</w:t>
            </w:r>
            <w:r w:rsidR="00AF0201" w:rsidRPr="00937989">
              <w:rPr>
                <w:rFonts w:ascii="Times New Roman" w:eastAsia="맑은 고딕" w:hAnsi="Times New Roman" w:cs="Times New Roman"/>
                <w:bCs/>
                <w:color w:val="000000"/>
                <w:sz w:val="22"/>
              </w:rPr>
              <w:t xml:space="preserve">. </w:t>
            </w:r>
            <w:r w:rsidR="00AF0201" w:rsidRPr="00937989">
              <w:rPr>
                <w:rFonts w:ascii="Times New Roman" w:hAnsi="Times New Roman" w:cs="Times New Roman"/>
                <w:bCs/>
                <w:color w:val="212121"/>
                <w:sz w:val="22"/>
                <w:shd w:val="clear" w:color="auto" w:fill="FFFFFF"/>
              </w:rPr>
              <w:t>Endoscopy. 2002 Jun;34(6):457-60.</w:t>
            </w:r>
          </w:p>
        </w:tc>
      </w:tr>
      <w:tr w:rsidR="00F53480" w:rsidRPr="00603AF2" w14:paraId="5BB59D11" w14:textId="77777777" w:rsidTr="00496319">
        <w:tc>
          <w:tcPr>
            <w:tcW w:w="1696" w:type="dxa"/>
          </w:tcPr>
          <w:p w14:paraId="26011E39" w14:textId="77777777" w:rsidR="00F53480" w:rsidRPr="00937989" w:rsidRDefault="00E91E9F" w:rsidP="00496319">
            <w:pPr>
              <w:rPr>
                <w:rFonts w:ascii="Times New Roman" w:hAnsi="Times New Roman" w:cs="Times New Roman"/>
                <w:bCs/>
                <w:sz w:val="22"/>
              </w:rPr>
            </w:pPr>
            <w:r w:rsidRPr="00937989">
              <w:rPr>
                <w:rFonts w:ascii="Times New Roman" w:hAnsi="Times New Roman" w:cs="Times New Roman"/>
                <w:bCs/>
                <w:sz w:val="22"/>
              </w:rPr>
              <w:t>Non-RCT 9</w:t>
            </w:r>
          </w:p>
        </w:tc>
        <w:tc>
          <w:tcPr>
            <w:tcW w:w="7320" w:type="dxa"/>
          </w:tcPr>
          <w:p w14:paraId="13F139EA" w14:textId="77777777" w:rsidR="00F53480" w:rsidRPr="00937989" w:rsidRDefault="00E91E9F" w:rsidP="00937989">
            <w:pPr>
              <w:jc w:val="left"/>
              <w:rPr>
                <w:rFonts w:ascii="Times New Roman" w:eastAsia="맑은 고딕" w:hAnsi="Times New Roman" w:cs="Times New Roman"/>
                <w:bCs/>
                <w:color w:val="000000"/>
                <w:sz w:val="22"/>
              </w:rPr>
            </w:pPr>
            <w:r w:rsidRPr="00937989">
              <w:rPr>
                <w:rFonts w:ascii="Times New Roman" w:eastAsia="맑은 고딕" w:hAnsi="Times New Roman" w:cs="Times New Roman"/>
                <w:bCs/>
                <w:color w:val="000000"/>
                <w:sz w:val="22"/>
              </w:rPr>
              <w:t>Bronchoscopic diagnosis of thyroid cancer with laryngotracheal invasion</w:t>
            </w:r>
            <w:r w:rsidR="00AF0201" w:rsidRPr="00937989">
              <w:rPr>
                <w:rFonts w:ascii="Times New Roman" w:eastAsia="맑은 고딕" w:hAnsi="Times New Roman" w:cs="Times New Roman"/>
                <w:bCs/>
                <w:color w:val="000000"/>
                <w:sz w:val="22"/>
              </w:rPr>
              <w:t>.</w:t>
            </w:r>
          </w:p>
          <w:p w14:paraId="28478B3E" w14:textId="77777777" w:rsidR="00E91E9F" w:rsidRPr="00937989" w:rsidRDefault="00AF0201" w:rsidP="00C42773">
            <w:pPr>
              <w:jc w:val="left"/>
              <w:rPr>
                <w:rFonts w:ascii="Times New Roman" w:hAnsi="Times New Roman" w:cs="Times New Roman"/>
                <w:bCs/>
                <w:sz w:val="22"/>
              </w:rPr>
            </w:pPr>
            <w:r w:rsidRPr="00937989">
              <w:rPr>
                <w:rFonts w:ascii="Times New Roman" w:hAnsi="Times New Roman" w:cs="Times New Roman"/>
                <w:bCs/>
                <w:color w:val="212121"/>
                <w:sz w:val="22"/>
                <w:shd w:val="clear" w:color="auto" w:fill="FFFFFF"/>
              </w:rPr>
              <w:t>Arch Surg. 2001 Oct;136(10):1185-9.</w:t>
            </w:r>
          </w:p>
        </w:tc>
      </w:tr>
    </w:tbl>
    <w:p w14:paraId="61578352" w14:textId="77777777" w:rsidR="00920FE8" w:rsidRPr="00603AF2" w:rsidRDefault="00920FE8" w:rsidP="00920FE8">
      <w:pPr>
        <w:ind w:left="57"/>
        <w:rPr>
          <w:rFonts w:ascii="Times New Roman" w:hAnsi="Times New Roman" w:cs="Times New Roman"/>
          <w:b/>
          <w:sz w:val="22"/>
        </w:rPr>
      </w:pPr>
    </w:p>
    <w:p w14:paraId="7555BB13" w14:textId="77777777" w:rsidR="006D1486" w:rsidRPr="00603AF2" w:rsidRDefault="006D1486" w:rsidP="00920FE8">
      <w:pPr>
        <w:ind w:left="57"/>
        <w:rPr>
          <w:rFonts w:ascii="Times New Roman" w:hAnsi="Times New Roman" w:cs="Times New Roman"/>
          <w:b/>
          <w:sz w:val="22"/>
        </w:rPr>
      </w:pPr>
    </w:p>
    <w:p w14:paraId="74F6C362" w14:textId="77777777" w:rsidR="00F53480" w:rsidRPr="00603AF2" w:rsidRDefault="00920FE8" w:rsidP="00F53480">
      <w:pPr>
        <w:pStyle w:val="a5"/>
        <w:numPr>
          <w:ilvl w:val="0"/>
          <w:numId w:val="36"/>
        </w:numPr>
        <w:ind w:leftChars="0"/>
        <w:rPr>
          <w:b/>
          <w:sz w:val="22"/>
        </w:rPr>
      </w:pPr>
      <w:r w:rsidRPr="00603AF2">
        <w:rPr>
          <w:rFonts w:ascii="Times New Roman" w:hAnsi="Times New Roman" w:cs="Times New Roman"/>
          <w:b/>
          <w:sz w:val="22"/>
        </w:rPr>
        <w:t xml:space="preserve"> Risk of bias</w:t>
      </w:r>
    </w:p>
    <w:tbl>
      <w:tblPr>
        <w:tblStyle w:val="a3"/>
        <w:tblW w:w="0" w:type="auto"/>
        <w:tblLook w:val="04A0" w:firstRow="1" w:lastRow="0" w:firstColumn="1" w:lastColumn="0" w:noHBand="0" w:noVBand="1"/>
      </w:tblPr>
      <w:tblGrid>
        <w:gridCol w:w="804"/>
        <w:gridCol w:w="1072"/>
        <w:gridCol w:w="773"/>
        <w:gridCol w:w="778"/>
        <w:gridCol w:w="679"/>
        <w:gridCol w:w="709"/>
        <w:gridCol w:w="944"/>
        <w:gridCol w:w="779"/>
        <w:gridCol w:w="843"/>
        <w:gridCol w:w="779"/>
        <w:gridCol w:w="856"/>
      </w:tblGrid>
      <w:tr w:rsidR="00D3662B" w:rsidRPr="00603AF2" w14:paraId="012FAB3B" w14:textId="77777777" w:rsidTr="00937989">
        <w:trPr>
          <w:cantSplit/>
          <w:trHeight w:val="1410"/>
        </w:trPr>
        <w:tc>
          <w:tcPr>
            <w:tcW w:w="804" w:type="dxa"/>
          </w:tcPr>
          <w:p w14:paraId="39B26DA1" w14:textId="77777777" w:rsidR="00AA6E0A" w:rsidRPr="00937989" w:rsidRDefault="00AA6E0A" w:rsidP="00AA6E0A">
            <w:pPr>
              <w:jc w:val="left"/>
              <w:rPr>
                <w:rFonts w:ascii="Times New Roman" w:hAnsi="Times New Roman" w:cs="Times New Roman"/>
                <w:bCs/>
                <w:szCs w:val="20"/>
              </w:rPr>
            </w:pPr>
            <w:r w:rsidRPr="00937989">
              <w:rPr>
                <w:rFonts w:ascii="Times New Roman" w:hAnsi="Times New Roman" w:cs="Times New Roman"/>
                <w:bCs/>
                <w:szCs w:val="20"/>
              </w:rPr>
              <w:t>Study No</w:t>
            </w:r>
          </w:p>
        </w:tc>
        <w:tc>
          <w:tcPr>
            <w:tcW w:w="1072" w:type="dxa"/>
            <w:tcBorders>
              <w:bottom w:val="single" w:sz="4" w:space="0" w:color="auto"/>
            </w:tcBorders>
            <w:textDirection w:val="btLr"/>
          </w:tcPr>
          <w:p w14:paraId="0D248A0A"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The first</w:t>
            </w:r>
          </w:p>
          <w:p w14:paraId="4DD05F39"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author (year)</w:t>
            </w:r>
          </w:p>
        </w:tc>
        <w:tc>
          <w:tcPr>
            <w:tcW w:w="773" w:type="dxa"/>
            <w:tcBorders>
              <w:bottom w:val="single" w:sz="4" w:space="0" w:color="auto"/>
            </w:tcBorders>
            <w:textDirection w:val="btLr"/>
          </w:tcPr>
          <w:p w14:paraId="4DE1F362"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C</w:t>
            </w:r>
            <w:r w:rsidRPr="00937989">
              <w:rPr>
                <w:rFonts w:ascii="Times New Roman" w:hAnsi="Times New Roman" w:cs="Times New Roman"/>
                <w:bCs/>
                <w:szCs w:val="20"/>
              </w:rPr>
              <w:t>omparability of participants</w:t>
            </w:r>
          </w:p>
        </w:tc>
        <w:tc>
          <w:tcPr>
            <w:tcW w:w="778" w:type="dxa"/>
            <w:tcBorders>
              <w:bottom w:val="single" w:sz="4" w:space="0" w:color="auto"/>
            </w:tcBorders>
            <w:textDirection w:val="btLr"/>
          </w:tcPr>
          <w:p w14:paraId="7042E318"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S</w:t>
            </w:r>
            <w:r w:rsidRPr="00937989">
              <w:rPr>
                <w:rFonts w:ascii="Times New Roman" w:hAnsi="Times New Roman" w:cs="Times New Roman"/>
                <w:bCs/>
                <w:szCs w:val="20"/>
              </w:rPr>
              <w:t>election</w:t>
            </w:r>
          </w:p>
          <w:p w14:paraId="510F1085"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of participants</w:t>
            </w:r>
          </w:p>
        </w:tc>
        <w:tc>
          <w:tcPr>
            <w:tcW w:w="679" w:type="dxa"/>
            <w:tcBorders>
              <w:bottom w:val="single" w:sz="4" w:space="0" w:color="auto"/>
            </w:tcBorders>
            <w:textDirection w:val="btLr"/>
          </w:tcPr>
          <w:p w14:paraId="49F9A172"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C</w:t>
            </w:r>
            <w:r w:rsidRPr="00937989">
              <w:rPr>
                <w:rFonts w:ascii="Times New Roman" w:hAnsi="Times New Roman" w:cs="Times New Roman"/>
                <w:bCs/>
                <w:szCs w:val="20"/>
              </w:rPr>
              <w:t>onfou</w:t>
            </w:r>
            <w:r w:rsidR="00502329" w:rsidRPr="00937989">
              <w:rPr>
                <w:rFonts w:ascii="Times New Roman" w:hAnsi="Times New Roman" w:cs="Times New Roman"/>
                <w:bCs/>
                <w:szCs w:val="20"/>
              </w:rPr>
              <w:t>n</w:t>
            </w:r>
            <w:r w:rsidRPr="00937989">
              <w:rPr>
                <w:rFonts w:ascii="Times New Roman" w:hAnsi="Times New Roman" w:cs="Times New Roman"/>
                <w:bCs/>
                <w:szCs w:val="20"/>
              </w:rPr>
              <w:t>din</w:t>
            </w:r>
            <w:r w:rsidR="00502329" w:rsidRPr="00937989">
              <w:rPr>
                <w:rFonts w:ascii="Times New Roman" w:hAnsi="Times New Roman" w:cs="Times New Roman"/>
                <w:bCs/>
                <w:szCs w:val="20"/>
              </w:rPr>
              <w:t>g</w:t>
            </w:r>
          </w:p>
        </w:tc>
        <w:tc>
          <w:tcPr>
            <w:tcW w:w="709" w:type="dxa"/>
            <w:tcBorders>
              <w:bottom w:val="single" w:sz="4" w:space="0" w:color="auto"/>
            </w:tcBorders>
            <w:textDirection w:val="btLr"/>
          </w:tcPr>
          <w:p w14:paraId="08B3782C" w14:textId="1A5C7E78"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M</w:t>
            </w:r>
            <w:r w:rsidRPr="00937989">
              <w:rPr>
                <w:rFonts w:ascii="Times New Roman" w:hAnsi="Times New Roman" w:cs="Times New Roman"/>
                <w:bCs/>
                <w:szCs w:val="20"/>
              </w:rPr>
              <w:t>easurement</w:t>
            </w:r>
          </w:p>
          <w:p w14:paraId="6815D6B8"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of intervention</w:t>
            </w:r>
          </w:p>
        </w:tc>
        <w:tc>
          <w:tcPr>
            <w:tcW w:w="944" w:type="dxa"/>
            <w:tcBorders>
              <w:bottom w:val="single" w:sz="4" w:space="0" w:color="auto"/>
            </w:tcBorders>
            <w:textDirection w:val="btLr"/>
          </w:tcPr>
          <w:p w14:paraId="28DB4D87"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B</w:t>
            </w:r>
            <w:r w:rsidRPr="00937989">
              <w:rPr>
                <w:rFonts w:ascii="Times New Roman" w:hAnsi="Times New Roman" w:cs="Times New Roman"/>
                <w:bCs/>
                <w:szCs w:val="20"/>
              </w:rPr>
              <w:t>linding of outcome</w:t>
            </w:r>
          </w:p>
          <w:p w14:paraId="0039F11D"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assessment</w:t>
            </w:r>
          </w:p>
        </w:tc>
        <w:tc>
          <w:tcPr>
            <w:tcW w:w="779" w:type="dxa"/>
            <w:tcBorders>
              <w:bottom w:val="single" w:sz="4" w:space="0" w:color="auto"/>
            </w:tcBorders>
            <w:textDirection w:val="btLr"/>
          </w:tcPr>
          <w:p w14:paraId="49E39A6F"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M</w:t>
            </w:r>
            <w:r w:rsidRPr="00937989">
              <w:rPr>
                <w:rFonts w:ascii="Times New Roman" w:hAnsi="Times New Roman" w:cs="Times New Roman"/>
                <w:bCs/>
                <w:szCs w:val="20"/>
              </w:rPr>
              <w:t>easurement</w:t>
            </w:r>
          </w:p>
          <w:p w14:paraId="3BA8774E" w14:textId="77777777" w:rsidR="00AA6E0A" w:rsidRPr="00937989" w:rsidRDefault="00502329"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o</w:t>
            </w:r>
            <w:r w:rsidR="00AA6E0A" w:rsidRPr="00937989">
              <w:rPr>
                <w:rFonts w:ascii="Times New Roman" w:hAnsi="Times New Roman" w:cs="Times New Roman"/>
                <w:bCs/>
                <w:szCs w:val="20"/>
              </w:rPr>
              <w:t>f outcomes</w:t>
            </w:r>
          </w:p>
        </w:tc>
        <w:tc>
          <w:tcPr>
            <w:tcW w:w="843" w:type="dxa"/>
            <w:tcBorders>
              <w:bottom w:val="single" w:sz="4" w:space="0" w:color="auto"/>
            </w:tcBorders>
            <w:textDirection w:val="btLr"/>
          </w:tcPr>
          <w:p w14:paraId="48F5D18A"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ncomplete</w:t>
            </w:r>
          </w:p>
          <w:p w14:paraId="19746BAF" w14:textId="77777777" w:rsidR="00AA6E0A" w:rsidRPr="00937989" w:rsidRDefault="00D3662B"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Outcome</w:t>
            </w:r>
            <w:r w:rsidRPr="00937989">
              <w:rPr>
                <w:rFonts w:ascii="Times New Roman" w:hAnsi="Times New Roman" w:cs="Times New Roman" w:hint="eastAsia"/>
                <w:bCs/>
                <w:szCs w:val="20"/>
              </w:rPr>
              <w:t xml:space="preserve"> </w:t>
            </w:r>
            <w:r w:rsidR="00AA6E0A" w:rsidRPr="00937989">
              <w:rPr>
                <w:rFonts w:ascii="Times New Roman" w:hAnsi="Times New Roman" w:cs="Times New Roman"/>
                <w:bCs/>
                <w:szCs w:val="20"/>
              </w:rPr>
              <w:t>data</w:t>
            </w:r>
          </w:p>
        </w:tc>
        <w:tc>
          <w:tcPr>
            <w:tcW w:w="779" w:type="dxa"/>
            <w:tcBorders>
              <w:bottom w:val="single" w:sz="4" w:space="0" w:color="auto"/>
            </w:tcBorders>
            <w:textDirection w:val="btLr"/>
          </w:tcPr>
          <w:p w14:paraId="2253D62B"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hint="eastAsia"/>
                <w:bCs/>
                <w:szCs w:val="20"/>
              </w:rPr>
              <w:t>S</w:t>
            </w:r>
            <w:r w:rsidRPr="00937989">
              <w:rPr>
                <w:rFonts w:ascii="Times New Roman" w:hAnsi="Times New Roman" w:cs="Times New Roman"/>
                <w:bCs/>
                <w:szCs w:val="20"/>
              </w:rPr>
              <w:t>elective</w:t>
            </w:r>
          </w:p>
          <w:p w14:paraId="054BEEF0"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reporting</w:t>
            </w:r>
          </w:p>
        </w:tc>
        <w:tc>
          <w:tcPr>
            <w:tcW w:w="856" w:type="dxa"/>
            <w:tcBorders>
              <w:bottom w:val="single" w:sz="4" w:space="0" w:color="auto"/>
            </w:tcBorders>
            <w:textDirection w:val="btLr"/>
          </w:tcPr>
          <w:p w14:paraId="4D1A3352" w14:textId="77777777" w:rsidR="00AA6E0A" w:rsidRPr="00937989" w:rsidRDefault="00AA6E0A" w:rsidP="00937989">
            <w:pPr>
              <w:ind w:left="113" w:right="113"/>
              <w:jc w:val="center"/>
              <w:rPr>
                <w:rFonts w:ascii="Times New Roman" w:hAnsi="Times New Roman" w:cs="Times New Roman"/>
                <w:bCs/>
                <w:szCs w:val="20"/>
              </w:rPr>
            </w:pPr>
            <w:r w:rsidRPr="00937989">
              <w:rPr>
                <w:rFonts w:ascii="Times New Roman" w:hAnsi="Times New Roman" w:cs="Times New Roman"/>
                <w:bCs/>
                <w:szCs w:val="20"/>
              </w:rPr>
              <w:t>Funding</w:t>
            </w:r>
          </w:p>
        </w:tc>
      </w:tr>
      <w:tr w:rsidR="00D3662B" w:rsidRPr="00603AF2" w14:paraId="4F0C9720" w14:textId="77777777" w:rsidTr="00937989">
        <w:tc>
          <w:tcPr>
            <w:tcW w:w="804" w:type="dxa"/>
          </w:tcPr>
          <w:p w14:paraId="1CC8B321"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Non-RCT 8</w:t>
            </w:r>
          </w:p>
        </w:tc>
        <w:tc>
          <w:tcPr>
            <w:tcW w:w="1072" w:type="dxa"/>
            <w:tcBorders>
              <w:bottom w:val="single" w:sz="4" w:space="0" w:color="auto"/>
            </w:tcBorders>
          </w:tcPr>
          <w:p w14:paraId="5A8CB169"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E Koike (2002)</w:t>
            </w:r>
          </w:p>
        </w:tc>
        <w:tc>
          <w:tcPr>
            <w:tcW w:w="773" w:type="dxa"/>
            <w:tcBorders>
              <w:bottom w:val="single" w:sz="4" w:space="0" w:color="auto"/>
            </w:tcBorders>
          </w:tcPr>
          <w:p w14:paraId="627EE5DE" w14:textId="77777777" w:rsidR="00AA6E0A" w:rsidRPr="00937989" w:rsidRDefault="00D3662B" w:rsidP="00AA6E0A">
            <w:pPr>
              <w:jc w:val="center"/>
              <w:rPr>
                <w:bCs/>
                <w:szCs w:val="20"/>
              </w:rPr>
            </w:pPr>
            <w:r w:rsidRPr="00937989">
              <w:rPr>
                <w:bCs/>
                <w:noProof/>
                <w:szCs w:val="20"/>
              </w:rPr>
              <w:drawing>
                <wp:inline distT="0" distB="0" distL="0" distR="0" wp14:anchorId="265814C1" wp14:editId="1C20F07B">
                  <wp:extent cx="234087" cy="234087"/>
                  <wp:effectExtent l="0" t="0" r="0" b="0"/>
                  <wp:docPr id="244" name="그림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5299" cy="245299"/>
                          </a:xfrm>
                          <a:prstGeom prst="rect">
                            <a:avLst/>
                          </a:prstGeom>
                        </pic:spPr>
                      </pic:pic>
                    </a:graphicData>
                  </a:graphic>
                </wp:inline>
              </w:drawing>
            </w:r>
          </w:p>
        </w:tc>
        <w:tc>
          <w:tcPr>
            <w:tcW w:w="778" w:type="dxa"/>
            <w:tcBorders>
              <w:bottom w:val="single" w:sz="4" w:space="0" w:color="auto"/>
            </w:tcBorders>
          </w:tcPr>
          <w:p w14:paraId="39455A34" w14:textId="77777777" w:rsidR="00AA6E0A" w:rsidRPr="00937989" w:rsidRDefault="00D3662B" w:rsidP="00AA6E0A">
            <w:pPr>
              <w:jc w:val="center"/>
              <w:rPr>
                <w:bCs/>
                <w:szCs w:val="20"/>
              </w:rPr>
            </w:pPr>
            <w:r w:rsidRPr="00937989">
              <w:rPr>
                <w:bCs/>
                <w:noProof/>
                <w:szCs w:val="20"/>
              </w:rPr>
              <w:drawing>
                <wp:inline distT="0" distB="0" distL="0" distR="0" wp14:anchorId="36B65349" wp14:editId="0BA5DEA1">
                  <wp:extent cx="234087" cy="234087"/>
                  <wp:effectExtent l="0" t="0" r="0" b="0"/>
                  <wp:docPr id="246" name="그림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5299" cy="245299"/>
                          </a:xfrm>
                          <a:prstGeom prst="rect">
                            <a:avLst/>
                          </a:prstGeom>
                        </pic:spPr>
                      </pic:pic>
                    </a:graphicData>
                  </a:graphic>
                </wp:inline>
              </w:drawing>
            </w:r>
          </w:p>
        </w:tc>
        <w:tc>
          <w:tcPr>
            <w:tcW w:w="679" w:type="dxa"/>
            <w:tcBorders>
              <w:bottom w:val="single" w:sz="4" w:space="0" w:color="auto"/>
            </w:tcBorders>
          </w:tcPr>
          <w:p w14:paraId="34A24D97" w14:textId="77777777" w:rsidR="00AA6E0A" w:rsidRPr="00937989" w:rsidRDefault="00D3662B" w:rsidP="00AA6E0A">
            <w:pPr>
              <w:jc w:val="center"/>
              <w:rPr>
                <w:bCs/>
                <w:szCs w:val="20"/>
              </w:rPr>
            </w:pPr>
            <w:r w:rsidRPr="00937989">
              <w:rPr>
                <w:bCs/>
                <w:noProof/>
                <w:szCs w:val="20"/>
              </w:rPr>
              <w:drawing>
                <wp:inline distT="0" distB="0" distL="0" distR="0" wp14:anchorId="755A886C" wp14:editId="2D309172">
                  <wp:extent cx="263347" cy="219456"/>
                  <wp:effectExtent l="0" t="0" r="3810" b="9525"/>
                  <wp:docPr id="248" name="그림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2553" cy="227127"/>
                          </a:xfrm>
                          <a:prstGeom prst="rect">
                            <a:avLst/>
                          </a:prstGeom>
                        </pic:spPr>
                      </pic:pic>
                    </a:graphicData>
                  </a:graphic>
                </wp:inline>
              </w:drawing>
            </w:r>
          </w:p>
        </w:tc>
        <w:tc>
          <w:tcPr>
            <w:tcW w:w="709" w:type="dxa"/>
            <w:tcBorders>
              <w:bottom w:val="single" w:sz="4" w:space="0" w:color="auto"/>
            </w:tcBorders>
          </w:tcPr>
          <w:p w14:paraId="51876562" w14:textId="77777777" w:rsidR="00AA6E0A" w:rsidRPr="00937989" w:rsidRDefault="00D3662B" w:rsidP="00AA6E0A">
            <w:pPr>
              <w:jc w:val="center"/>
              <w:rPr>
                <w:bCs/>
                <w:szCs w:val="20"/>
              </w:rPr>
            </w:pPr>
            <w:r w:rsidRPr="00937989">
              <w:rPr>
                <w:bCs/>
                <w:noProof/>
                <w:szCs w:val="20"/>
              </w:rPr>
              <w:drawing>
                <wp:inline distT="0" distB="0" distL="0" distR="0" wp14:anchorId="3B487FC8" wp14:editId="675AEC6D">
                  <wp:extent cx="263347" cy="219456"/>
                  <wp:effectExtent l="0" t="0" r="3810" b="9525"/>
                  <wp:docPr id="251" name="그림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2553" cy="227127"/>
                          </a:xfrm>
                          <a:prstGeom prst="rect">
                            <a:avLst/>
                          </a:prstGeom>
                        </pic:spPr>
                      </pic:pic>
                    </a:graphicData>
                  </a:graphic>
                </wp:inline>
              </w:drawing>
            </w:r>
          </w:p>
        </w:tc>
        <w:tc>
          <w:tcPr>
            <w:tcW w:w="944" w:type="dxa"/>
            <w:tcBorders>
              <w:bottom w:val="single" w:sz="4" w:space="0" w:color="auto"/>
            </w:tcBorders>
          </w:tcPr>
          <w:p w14:paraId="52493E09" w14:textId="77777777" w:rsidR="00AA6E0A" w:rsidRPr="00937989" w:rsidRDefault="00D3662B" w:rsidP="00AA6E0A">
            <w:pPr>
              <w:jc w:val="center"/>
              <w:rPr>
                <w:bCs/>
                <w:szCs w:val="20"/>
              </w:rPr>
            </w:pPr>
            <w:r w:rsidRPr="00937989">
              <w:rPr>
                <w:bCs/>
                <w:noProof/>
                <w:szCs w:val="20"/>
              </w:rPr>
              <w:drawing>
                <wp:inline distT="0" distB="0" distL="0" distR="0" wp14:anchorId="262D0A75" wp14:editId="28F703D2">
                  <wp:extent cx="241402" cy="229907"/>
                  <wp:effectExtent l="0" t="0" r="6350" b="0"/>
                  <wp:docPr id="257" name="그림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4543" cy="242422"/>
                          </a:xfrm>
                          <a:prstGeom prst="rect">
                            <a:avLst/>
                          </a:prstGeom>
                        </pic:spPr>
                      </pic:pic>
                    </a:graphicData>
                  </a:graphic>
                </wp:inline>
              </w:drawing>
            </w:r>
          </w:p>
        </w:tc>
        <w:tc>
          <w:tcPr>
            <w:tcW w:w="779" w:type="dxa"/>
            <w:tcBorders>
              <w:bottom w:val="single" w:sz="4" w:space="0" w:color="auto"/>
            </w:tcBorders>
          </w:tcPr>
          <w:p w14:paraId="5EDDCC83" w14:textId="77777777" w:rsidR="00AA6E0A" w:rsidRPr="00937989" w:rsidRDefault="00D3662B" w:rsidP="00AA6E0A">
            <w:pPr>
              <w:jc w:val="center"/>
              <w:rPr>
                <w:bCs/>
                <w:szCs w:val="20"/>
              </w:rPr>
            </w:pPr>
            <w:r w:rsidRPr="00937989">
              <w:rPr>
                <w:bCs/>
                <w:noProof/>
                <w:szCs w:val="20"/>
              </w:rPr>
              <w:drawing>
                <wp:inline distT="0" distB="0" distL="0" distR="0" wp14:anchorId="275A568C" wp14:editId="4FB708BB">
                  <wp:extent cx="263347" cy="219456"/>
                  <wp:effectExtent l="0" t="0" r="3810" b="9525"/>
                  <wp:docPr id="252" name="그림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2553" cy="227127"/>
                          </a:xfrm>
                          <a:prstGeom prst="rect">
                            <a:avLst/>
                          </a:prstGeom>
                        </pic:spPr>
                      </pic:pic>
                    </a:graphicData>
                  </a:graphic>
                </wp:inline>
              </w:drawing>
            </w:r>
          </w:p>
        </w:tc>
        <w:tc>
          <w:tcPr>
            <w:tcW w:w="843" w:type="dxa"/>
            <w:tcBorders>
              <w:bottom w:val="single" w:sz="4" w:space="0" w:color="auto"/>
            </w:tcBorders>
          </w:tcPr>
          <w:p w14:paraId="7DFBB758" w14:textId="77777777" w:rsidR="00AA6E0A" w:rsidRPr="00937989" w:rsidRDefault="00D3662B" w:rsidP="00AA6E0A">
            <w:pPr>
              <w:jc w:val="center"/>
              <w:rPr>
                <w:bCs/>
                <w:szCs w:val="20"/>
              </w:rPr>
            </w:pPr>
            <w:r w:rsidRPr="00937989">
              <w:rPr>
                <w:bCs/>
                <w:noProof/>
                <w:szCs w:val="20"/>
              </w:rPr>
              <w:drawing>
                <wp:inline distT="0" distB="0" distL="0" distR="0" wp14:anchorId="3BD6DFE6" wp14:editId="3D585EF6">
                  <wp:extent cx="263347" cy="219456"/>
                  <wp:effectExtent l="0" t="0" r="3810" b="9525"/>
                  <wp:docPr id="254" name="그림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2553" cy="227127"/>
                          </a:xfrm>
                          <a:prstGeom prst="rect">
                            <a:avLst/>
                          </a:prstGeom>
                        </pic:spPr>
                      </pic:pic>
                    </a:graphicData>
                  </a:graphic>
                </wp:inline>
              </w:drawing>
            </w:r>
          </w:p>
        </w:tc>
        <w:tc>
          <w:tcPr>
            <w:tcW w:w="779" w:type="dxa"/>
            <w:tcBorders>
              <w:bottom w:val="single" w:sz="4" w:space="0" w:color="auto"/>
            </w:tcBorders>
          </w:tcPr>
          <w:p w14:paraId="3CB5B18A" w14:textId="77777777" w:rsidR="00AA6E0A" w:rsidRPr="00937989" w:rsidRDefault="00D3662B" w:rsidP="00AA6E0A">
            <w:pPr>
              <w:jc w:val="center"/>
              <w:rPr>
                <w:bCs/>
                <w:szCs w:val="20"/>
              </w:rPr>
            </w:pPr>
            <w:r w:rsidRPr="00937989">
              <w:rPr>
                <w:bCs/>
                <w:noProof/>
                <w:szCs w:val="20"/>
              </w:rPr>
              <w:drawing>
                <wp:inline distT="0" distB="0" distL="0" distR="0" wp14:anchorId="023FC622" wp14:editId="63A0B3C2">
                  <wp:extent cx="241402" cy="229907"/>
                  <wp:effectExtent l="0" t="0" r="6350" b="0"/>
                  <wp:docPr id="259" name="그림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031" cy="242887"/>
                          </a:xfrm>
                          <a:prstGeom prst="rect">
                            <a:avLst/>
                          </a:prstGeom>
                        </pic:spPr>
                      </pic:pic>
                    </a:graphicData>
                  </a:graphic>
                </wp:inline>
              </w:drawing>
            </w:r>
          </w:p>
        </w:tc>
        <w:tc>
          <w:tcPr>
            <w:tcW w:w="856" w:type="dxa"/>
            <w:tcBorders>
              <w:bottom w:val="single" w:sz="4" w:space="0" w:color="auto"/>
            </w:tcBorders>
          </w:tcPr>
          <w:p w14:paraId="2168DDAA" w14:textId="77777777" w:rsidR="00AA6E0A" w:rsidRPr="00937989" w:rsidRDefault="00D3662B" w:rsidP="00AA6E0A">
            <w:pPr>
              <w:jc w:val="center"/>
              <w:rPr>
                <w:bCs/>
                <w:szCs w:val="20"/>
              </w:rPr>
            </w:pPr>
            <w:r w:rsidRPr="00937989">
              <w:rPr>
                <w:bCs/>
                <w:noProof/>
                <w:szCs w:val="20"/>
              </w:rPr>
              <w:drawing>
                <wp:inline distT="0" distB="0" distL="0" distR="0" wp14:anchorId="271CF62B" wp14:editId="1D1C8E30">
                  <wp:extent cx="241402" cy="229907"/>
                  <wp:effectExtent l="0" t="0" r="6350" b="0"/>
                  <wp:docPr id="260" name="그림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031" cy="242887"/>
                          </a:xfrm>
                          <a:prstGeom prst="rect">
                            <a:avLst/>
                          </a:prstGeom>
                        </pic:spPr>
                      </pic:pic>
                    </a:graphicData>
                  </a:graphic>
                </wp:inline>
              </w:drawing>
            </w:r>
          </w:p>
        </w:tc>
      </w:tr>
      <w:tr w:rsidR="00D3662B" w:rsidRPr="00603AF2" w14:paraId="70820D49" w14:textId="77777777" w:rsidTr="00937989">
        <w:tc>
          <w:tcPr>
            <w:tcW w:w="804" w:type="dxa"/>
          </w:tcPr>
          <w:p w14:paraId="310E94B2"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Non-RCT 9</w:t>
            </w:r>
          </w:p>
        </w:tc>
        <w:tc>
          <w:tcPr>
            <w:tcW w:w="1072" w:type="dxa"/>
            <w:tcBorders>
              <w:top w:val="single" w:sz="4" w:space="0" w:color="auto"/>
              <w:bottom w:val="single" w:sz="4" w:space="0" w:color="auto"/>
            </w:tcBorders>
          </w:tcPr>
          <w:p w14:paraId="176B43FD" w14:textId="77777777" w:rsidR="00AA6E0A" w:rsidRPr="00937989" w:rsidRDefault="00AA6E0A" w:rsidP="00AA6E0A">
            <w:pPr>
              <w:jc w:val="left"/>
              <w:rPr>
                <w:rFonts w:ascii="Times New Roman" w:hAnsi="Times New Roman" w:cs="Times New Roman"/>
                <w:bCs/>
                <w:szCs w:val="20"/>
              </w:rPr>
            </w:pPr>
            <w:r w:rsidRPr="00937989">
              <w:rPr>
                <w:rFonts w:ascii="Times New Roman" w:eastAsia="맑은 고딕" w:hAnsi="Times New Roman" w:cs="Times New Roman"/>
                <w:bCs/>
                <w:color w:val="000000"/>
                <w:szCs w:val="20"/>
              </w:rPr>
              <w:t>E Koike (2001)</w:t>
            </w:r>
          </w:p>
        </w:tc>
        <w:tc>
          <w:tcPr>
            <w:tcW w:w="773" w:type="dxa"/>
            <w:tcBorders>
              <w:top w:val="single" w:sz="4" w:space="0" w:color="auto"/>
              <w:bottom w:val="single" w:sz="4" w:space="0" w:color="auto"/>
            </w:tcBorders>
          </w:tcPr>
          <w:p w14:paraId="091BF3CA" w14:textId="77777777" w:rsidR="00AA6E0A" w:rsidRPr="00937989" w:rsidRDefault="00D3662B" w:rsidP="00AA6E0A">
            <w:pPr>
              <w:jc w:val="center"/>
              <w:rPr>
                <w:bCs/>
                <w:szCs w:val="20"/>
              </w:rPr>
            </w:pPr>
            <w:r w:rsidRPr="00937989">
              <w:rPr>
                <w:bCs/>
                <w:noProof/>
                <w:szCs w:val="20"/>
              </w:rPr>
              <w:drawing>
                <wp:inline distT="0" distB="0" distL="0" distR="0" wp14:anchorId="6B87949C" wp14:editId="4B5D2852">
                  <wp:extent cx="234087" cy="234087"/>
                  <wp:effectExtent l="0" t="0" r="0" b="0"/>
                  <wp:docPr id="245" name="그림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5299" cy="245299"/>
                          </a:xfrm>
                          <a:prstGeom prst="rect">
                            <a:avLst/>
                          </a:prstGeom>
                        </pic:spPr>
                      </pic:pic>
                    </a:graphicData>
                  </a:graphic>
                </wp:inline>
              </w:drawing>
            </w:r>
          </w:p>
        </w:tc>
        <w:tc>
          <w:tcPr>
            <w:tcW w:w="778" w:type="dxa"/>
            <w:tcBorders>
              <w:top w:val="single" w:sz="4" w:space="0" w:color="auto"/>
              <w:bottom w:val="single" w:sz="4" w:space="0" w:color="auto"/>
            </w:tcBorders>
          </w:tcPr>
          <w:p w14:paraId="10644CAD" w14:textId="77777777" w:rsidR="00AA6E0A" w:rsidRPr="00937989" w:rsidRDefault="00D3662B" w:rsidP="00AA6E0A">
            <w:pPr>
              <w:jc w:val="center"/>
              <w:rPr>
                <w:bCs/>
                <w:szCs w:val="20"/>
              </w:rPr>
            </w:pPr>
            <w:r w:rsidRPr="00937989">
              <w:rPr>
                <w:bCs/>
                <w:noProof/>
                <w:szCs w:val="20"/>
              </w:rPr>
              <w:drawing>
                <wp:inline distT="0" distB="0" distL="0" distR="0" wp14:anchorId="4FE0B12C" wp14:editId="79F9C796">
                  <wp:extent cx="263347" cy="219456"/>
                  <wp:effectExtent l="0" t="0" r="3810" b="9525"/>
                  <wp:docPr id="249" name="그림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2553" cy="227127"/>
                          </a:xfrm>
                          <a:prstGeom prst="rect">
                            <a:avLst/>
                          </a:prstGeom>
                        </pic:spPr>
                      </pic:pic>
                    </a:graphicData>
                  </a:graphic>
                </wp:inline>
              </w:drawing>
            </w:r>
          </w:p>
        </w:tc>
        <w:tc>
          <w:tcPr>
            <w:tcW w:w="679" w:type="dxa"/>
            <w:tcBorders>
              <w:top w:val="single" w:sz="4" w:space="0" w:color="auto"/>
              <w:bottom w:val="single" w:sz="4" w:space="0" w:color="auto"/>
            </w:tcBorders>
          </w:tcPr>
          <w:p w14:paraId="72DE367A" w14:textId="77777777" w:rsidR="00AA6E0A" w:rsidRPr="00937989" w:rsidRDefault="00D3662B" w:rsidP="00AA6E0A">
            <w:pPr>
              <w:jc w:val="center"/>
              <w:rPr>
                <w:bCs/>
                <w:szCs w:val="20"/>
              </w:rPr>
            </w:pPr>
            <w:r w:rsidRPr="00937989">
              <w:rPr>
                <w:bCs/>
                <w:noProof/>
                <w:szCs w:val="20"/>
              </w:rPr>
              <w:drawing>
                <wp:inline distT="0" distB="0" distL="0" distR="0" wp14:anchorId="7E6AC731" wp14:editId="61688CD3">
                  <wp:extent cx="263347" cy="219456"/>
                  <wp:effectExtent l="0" t="0" r="3810" b="9525"/>
                  <wp:docPr id="250" name="그림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2553" cy="227127"/>
                          </a:xfrm>
                          <a:prstGeom prst="rect">
                            <a:avLst/>
                          </a:prstGeom>
                        </pic:spPr>
                      </pic:pic>
                    </a:graphicData>
                  </a:graphic>
                </wp:inline>
              </w:drawing>
            </w:r>
          </w:p>
        </w:tc>
        <w:tc>
          <w:tcPr>
            <w:tcW w:w="709" w:type="dxa"/>
            <w:tcBorders>
              <w:top w:val="single" w:sz="4" w:space="0" w:color="auto"/>
              <w:bottom w:val="single" w:sz="4" w:space="0" w:color="auto"/>
            </w:tcBorders>
          </w:tcPr>
          <w:p w14:paraId="51DCD7E9" w14:textId="77777777" w:rsidR="00AA6E0A" w:rsidRPr="00937989" w:rsidRDefault="00D3662B" w:rsidP="00AA6E0A">
            <w:pPr>
              <w:jc w:val="center"/>
              <w:rPr>
                <w:bCs/>
                <w:szCs w:val="20"/>
              </w:rPr>
            </w:pPr>
            <w:r w:rsidRPr="00937989">
              <w:rPr>
                <w:bCs/>
                <w:noProof/>
                <w:szCs w:val="20"/>
              </w:rPr>
              <w:drawing>
                <wp:inline distT="0" distB="0" distL="0" distR="0" wp14:anchorId="02EF5565" wp14:editId="32ABB5E5">
                  <wp:extent cx="241402" cy="229907"/>
                  <wp:effectExtent l="0" t="0" r="6350" b="0"/>
                  <wp:docPr id="258" name="그림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031" cy="242887"/>
                          </a:xfrm>
                          <a:prstGeom prst="rect">
                            <a:avLst/>
                          </a:prstGeom>
                        </pic:spPr>
                      </pic:pic>
                    </a:graphicData>
                  </a:graphic>
                </wp:inline>
              </w:drawing>
            </w:r>
          </w:p>
        </w:tc>
        <w:tc>
          <w:tcPr>
            <w:tcW w:w="944" w:type="dxa"/>
            <w:tcBorders>
              <w:top w:val="single" w:sz="4" w:space="0" w:color="auto"/>
              <w:bottom w:val="single" w:sz="4" w:space="0" w:color="auto"/>
            </w:tcBorders>
          </w:tcPr>
          <w:p w14:paraId="2053ED93" w14:textId="77777777" w:rsidR="00AA6E0A" w:rsidRPr="00937989" w:rsidRDefault="00D3662B" w:rsidP="00AA6E0A">
            <w:pPr>
              <w:jc w:val="center"/>
              <w:rPr>
                <w:bCs/>
                <w:szCs w:val="20"/>
              </w:rPr>
            </w:pPr>
            <w:r w:rsidRPr="00937989">
              <w:rPr>
                <w:bCs/>
                <w:noProof/>
                <w:szCs w:val="20"/>
              </w:rPr>
              <w:drawing>
                <wp:inline distT="0" distB="0" distL="0" distR="0" wp14:anchorId="006DE07F" wp14:editId="124A2B80">
                  <wp:extent cx="234087" cy="234087"/>
                  <wp:effectExtent l="0" t="0" r="0" b="0"/>
                  <wp:docPr id="247" name="그림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5299" cy="245299"/>
                          </a:xfrm>
                          <a:prstGeom prst="rect">
                            <a:avLst/>
                          </a:prstGeom>
                        </pic:spPr>
                      </pic:pic>
                    </a:graphicData>
                  </a:graphic>
                </wp:inline>
              </w:drawing>
            </w:r>
          </w:p>
        </w:tc>
        <w:tc>
          <w:tcPr>
            <w:tcW w:w="779" w:type="dxa"/>
            <w:tcBorders>
              <w:top w:val="single" w:sz="4" w:space="0" w:color="auto"/>
              <w:bottom w:val="single" w:sz="4" w:space="0" w:color="auto"/>
            </w:tcBorders>
          </w:tcPr>
          <w:p w14:paraId="4ECDD168" w14:textId="77777777" w:rsidR="00AA6E0A" w:rsidRPr="00937989" w:rsidRDefault="00D3662B" w:rsidP="00AA6E0A">
            <w:pPr>
              <w:jc w:val="center"/>
              <w:rPr>
                <w:bCs/>
                <w:szCs w:val="20"/>
              </w:rPr>
            </w:pPr>
            <w:r w:rsidRPr="00937989">
              <w:rPr>
                <w:bCs/>
                <w:noProof/>
                <w:szCs w:val="20"/>
              </w:rPr>
              <w:drawing>
                <wp:inline distT="0" distB="0" distL="0" distR="0" wp14:anchorId="42738C4B" wp14:editId="65D9E077">
                  <wp:extent cx="263347" cy="219456"/>
                  <wp:effectExtent l="0" t="0" r="3810" b="9525"/>
                  <wp:docPr id="253" name="그림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2553" cy="227127"/>
                          </a:xfrm>
                          <a:prstGeom prst="rect">
                            <a:avLst/>
                          </a:prstGeom>
                        </pic:spPr>
                      </pic:pic>
                    </a:graphicData>
                  </a:graphic>
                </wp:inline>
              </w:drawing>
            </w:r>
          </w:p>
        </w:tc>
        <w:tc>
          <w:tcPr>
            <w:tcW w:w="843" w:type="dxa"/>
            <w:tcBorders>
              <w:top w:val="single" w:sz="4" w:space="0" w:color="auto"/>
              <w:bottom w:val="single" w:sz="4" w:space="0" w:color="auto"/>
            </w:tcBorders>
          </w:tcPr>
          <w:p w14:paraId="48E754AD" w14:textId="77777777" w:rsidR="00AA6E0A" w:rsidRPr="00937989" w:rsidRDefault="00D3662B" w:rsidP="00AA6E0A">
            <w:pPr>
              <w:jc w:val="center"/>
              <w:rPr>
                <w:bCs/>
                <w:szCs w:val="20"/>
              </w:rPr>
            </w:pPr>
            <w:r w:rsidRPr="00937989">
              <w:rPr>
                <w:bCs/>
                <w:noProof/>
                <w:szCs w:val="20"/>
              </w:rPr>
              <w:drawing>
                <wp:inline distT="0" distB="0" distL="0" distR="0" wp14:anchorId="728514D6" wp14:editId="767D4D40">
                  <wp:extent cx="263347" cy="219456"/>
                  <wp:effectExtent l="0" t="0" r="3810" b="9525"/>
                  <wp:docPr id="255" name="그림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2553" cy="227127"/>
                          </a:xfrm>
                          <a:prstGeom prst="rect">
                            <a:avLst/>
                          </a:prstGeom>
                        </pic:spPr>
                      </pic:pic>
                    </a:graphicData>
                  </a:graphic>
                </wp:inline>
              </w:drawing>
            </w:r>
          </w:p>
        </w:tc>
        <w:tc>
          <w:tcPr>
            <w:tcW w:w="779" w:type="dxa"/>
            <w:tcBorders>
              <w:top w:val="single" w:sz="4" w:space="0" w:color="auto"/>
              <w:bottom w:val="single" w:sz="4" w:space="0" w:color="auto"/>
            </w:tcBorders>
          </w:tcPr>
          <w:p w14:paraId="6DA85F24" w14:textId="77777777" w:rsidR="00AA6E0A" w:rsidRPr="00937989" w:rsidRDefault="00D3662B" w:rsidP="00AA6E0A">
            <w:pPr>
              <w:jc w:val="center"/>
              <w:rPr>
                <w:bCs/>
                <w:szCs w:val="20"/>
              </w:rPr>
            </w:pPr>
            <w:r w:rsidRPr="00937989">
              <w:rPr>
                <w:bCs/>
                <w:noProof/>
                <w:szCs w:val="20"/>
              </w:rPr>
              <w:drawing>
                <wp:inline distT="0" distB="0" distL="0" distR="0" wp14:anchorId="400985AA" wp14:editId="48599683">
                  <wp:extent cx="263347" cy="219456"/>
                  <wp:effectExtent l="0" t="0" r="3810" b="9525"/>
                  <wp:docPr id="256" name="그림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2553" cy="227127"/>
                          </a:xfrm>
                          <a:prstGeom prst="rect">
                            <a:avLst/>
                          </a:prstGeom>
                        </pic:spPr>
                      </pic:pic>
                    </a:graphicData>
                  </a:graphic>
                </wp:inline>
              </w:drawing>
            </w:r>
          </w:p>
        </w:tc>
        <w:tc>
          <w:tcPr>
            <w:tcW w:w="856" w:type="dxa"/>
            <w:tcBorders>
              <w:top w:val="single" w:sz="4" w:space="0" w:color="auto"/>
              <w:bottom w:val="single" w:sz="4" w:space="0" w:color="auto"/>
            </w:tcBorders>
          </w:tcPr>
          <w:p w14:paraId="6F56D04D" w14:textId="77777777" w:rsidR="00AA6E0A" w:rsidRPr="00937989" w:rsidRDefault="00D3662B" w:rsidP="00AA6E0A">
            <w:pPr>
              <w:jc w:val="center"/>
              <w:rPr>
                <w:bCs/>
                <w:szCs w:val="20"/>
              </w:rPr>
            </w:pPr>
            <w:r w:rsidRPr="00937989">
              <w:rPr>
                <w:bCs/>
                <w:noProof/>
                <w:szCs w:val="20"/>
              </w:rPr>
              <w:drawing>
                <wp:inline distT="0" distB="0" distL="0" distR="0" wp14:anchorId="2FEFEB92" wp14:editId="222CFA8F">
                  <wp:extent cx="241402" cy="229907"/>
                  <wp:effectExtent l="0" t="0" r="6350" b="0"/>
                  <wp:docPr id="261" name="그림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031" cy="242887"/>
                          </a:xfrm>
                          <a:prstGeom prst="rect">
                            <a:avLst/>
                          </a:prstGeom>
                        </pic:spPr>
                      </pic:pic>
                    </a:graphicData>
                  </a:graphic>
                </wp:inline>
              </w:drawing>
            </w:r>
          </w:p>
        </w:tc>
      </w:tr>
    </w:tbl>
    <w:p w14:paraId="48449857" w14:textId="77777777" w:rsidR="00F53480" w:rsidRPr="00603AF2" w:rsidRDefault="00F53480" w:rsidP="00F53480">
      <w:pPr>
        <w:rPr>
          <w:rFonts w:ascii="Times New Roman" w:hAnsi="Times New Roman" w:cs="Times New Roman"/>
          <w:sz w:val="22"/>
        </w:rPr>
      </w:pPr>
    </w:p>
    <w:p w14:paraId="0A950DF6" w14:textId="603F4A33" w:rsidR="00937989" w:rsidRDefault="00937989">
      <w:pPr>
        <w:widowControl/>
        <w:wordWrap/>
        <w:autoSpaceDE/>
        <w:autoSpaceDN/>
        <w:rPr>
          <w:rFonts w:ascii="Times New Roman" w:hAnsi="Times New Roman" w:cs="Times New Roman"/>
          <w:sz w:val="22"/>
        </w:rPr>
      </w:pPr>
      <w:r>
        <w:rPr>
          <w:rFonts w:ascii="Times New Roman" w:hAnsi="Times New Roman" w:cs="Times New Roman"/>
          <w:sz w:val="22"/>
        </w:rPr>
        <w:br w:type="page"/>
      </w:r>
    </w:p>
    <w:p w14:paraId="13454D5E" w14:textId="77777777" w:rsidR="00F53480" w:rsidRPr="00603AF2" w:rsidRDefault="00F64A52" w:rsidP="00F5348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lastRenderedPageBreak/>
        <w:t>Levels of evidence</w:t>
      </w:r>
    </w:p>
    <w:tbl>
      <w:tblPr>
        <w:tblStyle w:val="a3"/>
        <w:tblW w:w="0" w:type="auto"/>
        <w:tblLook w:val="04A0" w:firstRow="1" w:lastRow="0" w:firstColumn="1" w:lastColumn="0" w:noHBand="0" w:noVBand="1"/>
      </w:tblPr>
      <w:tblGrid>
        <w:gridCol w:w="750"/>
        <w:gridCol w:w="774"/>
        <w:gridCol w:w="590"/>
        <w:gridCol w:w="1316"/>
        <w:gridCol w:w="1183"/>
        <w:gridCol w:w="1172"/>
        <w:gridCol w:w="1128"/>
        <w:gridCol w:w="976"/>
        <w:gridCol w:w="1127"/>
      </w:tblGrid>
      <w:tr w:rsidR="004A493C" w:rsidRPr="00603AF2" w14:paraId="5B230A62" w14:textId="77777777" w:rsidTr="006D1486">
        <w:tc>
          <w:tcPr>
            <w:tcW w:w="850" w:type="dxa"/>
          </w:tcPr>
          <w:p w14:paraId="64B5CF0F" w14:textId="77777777" w:rsidR="004A493C" w:rsidRPr="00937989" w:rsidRDefault="004A493C" w:rsidP="00496319">
            <w:pPr>
              <w:jc w:val="left"/>
              <w:rPr>
                <w:rFonts w:ascii="Times New Roman" w:hAnsi="Times New Roman" w:cs="Times New Roman"/>
                <w:bCs/>
                <w:szCs w:val="20"/>
              </w:rPr>
            </w:pPr>
          </w:p>
        </w:tc>
        <w:tc>
          <w:tcPr>
            <w:tcW w:w="8166" w:type="dxa"/>
            <w:gridSpan w:val="8"/>
          </w:tcPr>
          <w:p w14:paraId="2DD57055" w14:textId="629FA7F7" w:rsidR="004A493C" w:rsidRPr="00937989" w:rsidRDefault="004A493C" w:rsidP="00496319">
            <w:pPr>
              <w:jc w:val="center"/>
              <w:rPr>
                <w:rFonts w:ascii="Times New Roman" w:hAnsi="Times New Roman" w:cs="Times New Roman"/>
                <w:bCs/>
                <w:szCs w:val="20"/>
              </w:rPr>
            </w:pPr>
            <w:r w:rsidRPr="00937989">
              <w:rPr>
                <w:rFonts w:ascii="Times New Roman" w:hAnsi="Times New Roman" w:cs="Times New Roman" w:hint="eastAsia"/>
                <w:bCs/>
                <w:szCs w:val="20"/>
              </w:rPr>
              <w:t>No (0)</w:t>
            </w:r>
            <w:r w:rsidRPr="00937989">
              <w:rPr>
                <w:rFonts w:ascii="Times New Roman" w:hAnsi="Times New Roman" w:cs="Times New Roman"/>
                <w:bCs/>
                <w:szCs w:val="20"/>
              </w:rPr>
              <w:t>, Serious (</w:t>
            </w:r>
            <w:r w:rsidR="00937989">
              <w:rPr>
                <w:rFonts w:ascii="Times New Roman" w:hAnsi="Times New Roman" w:cs="Times New Roman"/>
                <w:bCs/>
                <w:szCs w:val="20"/>
              </w:rPr>
              <w:t>–</w:t>
            </w:r>
            <w:r w:rsidRPr="00937989">
              <w:rPr>
                <w:rFonts w:ascii="Times New Roman" w:hAnsi="Times New Roman" w:cs="Times New Roman"/>
                <w:bCs/>
                <w:szCs w:val="20"/>
              </w:rPr>
              <w:t>1), Very serious (</w:t>
            </w:r>
            <w:r w:rsidR="00937989">
              <w:rPr>
                <w:rFonts w:ascii="Times New Roman" w:hAnsi="Times New Roman" w:cs="Times New Roman"/>
                <w:bCs/>
                <w:szCs w:val="20"/>
              </w:rPr>
              <w:t>–</w:t>
            </w:r>
            <w:r w:rsidRPr="00937989">
              <w:rPr>
                <w:rFonts w:ascii="Times New Roman" w:hAnsi="Times New Roman" w:cs="Times New Roman"/>
                <w:bCs/>
                <w:szCs w:val="20"/>
              </w:rPr>
              <w:t>2)</w:t>
            </w:r>
          </w:p>
          <w:p w14:paraId="70432659" w14:textId="77777777" w:rsidR="004A493C" w:rsidRPr="00937989" w:rsidRDefault="004A493C" w:rsidP="00496319">
            <w:pPr>
              <w:jc w:val="center"/>
              <w:rPr>
                <w:rFonts w:ascii="Times New Roman" w:hAnsi="Times New Roman" w:cs="Times New Roman"/>
                <w:bCs/>
                <w:szCs w:val="20"/>
              </w:rPr>
            </w:pPr>
          </w:p>
        </w:tc>
      </w:tr>
      <w:tr w:rsidR="00B27865" w:rsidRPr="00603AF2" w14:paraId="7E4D739B" w14:textId="77777777" w:rsidTr="006D1486">
        <w:tc>
          <w:tcPr>
            <w:tcW w:w="850" w:type="dxa"/>
          </w:tcPr>
          <w:p w14:paraId="6A523AB9" w14:textId="77777777" w:rsidR="00B27865" w:rsidRPr="00937989" w:rsidRDefault="00B27865" w:rsidP="00B27865">
            <w:pPr>
              <w:jc w:val="left"/>
              <w:rPr>
                <w:rFonts w:ascii="Times New Roman" w:hAnsi="Times New Roman" w:cs="Times New Roman"/>
                <w:bCs/>
                <w:szCs w:val="20"/>
              </w:rPr>
            </w:pPr>
            <w:r w:rsidRPr="00937989">
              <w:rPr>
                <w:rFonts w:ascii="Times New Roman" w:hAnsi="Times New Roman" w:cs="Times New Roman"/>
                <w:bCs/>
                <w:szCs w:val="20"/>
              </w:rPr>
              <w:t>Study design</w:t>
            </w:r>
          </w:p>
        </w:tc>
        <w:tc>
          <w:tcPr>
            <w:tcW w:w="790" w:type="dxa"/>
          </w:tcPr>
          <w:p w14:paraId="6FA3C556"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N</w:t>
            </w:r>
            <w:r w:rsidRPr="00937989">
              <w:rPr>
                <w:rFonts w:ascii="Times New Roman" w:hAnsi="Times New Roman" w:cs="Times New Roman"/>
                <w:bCs/>
                <w:szCs w:val="20"/>
              </w:rPr>
              <w:t>o. of studies</w:t>
            </w:r>
          </w:p>
        </w:tc>
        <w:tc>
          <w:tcPr>
            <w:tcW w:w="656" w:type="dxa"/>
          </w:tcPr>
          <w:p w14:paraId="78D6774A"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bCs/>
                <w:szCs w:val="20"/>
              </w:rPr>
              <w:t>Risk of bias</w:t>
            </w:r>
          </w:p>
        </w:tc>
        <w:tc>
          <w:tcPr>
            <w:tcW w:w="1257" w:type="dxa"/>
          </w:tcPr>
          <w:p w14:paraId="56AB463F"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nconsistency</w:t>
            </w:r>
          </w:p>
        </w:tc>
        <w:tc>
          <w:tcPr>
            <w:tcW w:w="1153" w:type="dxa"/>
          </w:tcPr>
          <w:p w14:paraId="03B2BC2D"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ndirectness</w:t>
            </w:r>
          </w:p>
        </w:tc>
        <w:tc>
          <w:tcPr>
            <w:tcW w:w="1133" w:type="dxa"/>
          </w:tcPr>
          <w:p w14:paraId="7AE9C34A"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mprecision</w:t>
            </w:r>
          </w:p>
        </w:tc>
        <w:tc>
          <w:tcPr>
            <w:tcW w:w="1097" w:type="dxa"/>
          </w:tcPr>
          <w:p w14:paraId="74F5EFE1"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P</w:t>
            </w:r>
            <w:r w:rsidRPr="00937989">
              <w:rPr>
                <w:rFonts w:ascii="Times New Roman" w:hAnsi="Times New Roman" w:cs="Times New Roman"/>
                <w:bCs/>
                <w:szCs w:val="20"/>
              </w:rPr>
              <w:t>ublication</w:t>
            </w:r>
          </w:p>
          <w:p w14:paraId="1A0090A3"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bCs/>
                <w:szCs w:val="20"/>
              </w:rPr>
              <w:t>bias</w:t>
            </w:r>
          </w:p>
        </w:tc>
        <w:tc>
          <w:tcPr>
            <w:tcW w:w="1423" w:type="dxa"/>
          </w:tcPr>
          <w:p w14:paraId="22B98779"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Q</w:t>
            </w:r>
            <w:r w:rsidR="006D1486" w:rsidRPr="00937989">
              <w:rPr>
                <w:rFonts w:ascii="Times New Roman" w:hAnsi="Times New Roman" w:cs="Times New Roman"/>
                <w:bCs/>
                <w:szCs w:val="20"/>
              </w:rPr>
              <w:t>ual</w:t>
            </w:r>
            <w:r w:rsidRPr="00937989">
              <w:rPr>
                <w:rFonts w:ascii="Times New Roman" w:hAnsi="Times New Roman" w:cs="Times New Roman"/>
                <w:bCs/>
                <w:szCs w:val="20"/>
              </w:rPr>
              <w:t>ity of evidence</w:t>
            </w:r>
          </w:p>
        </w:tc>
        <w:tc>
          <w:tcPr>
            <w:tcW w:w="657" w:type="dxa"/>
          </w:tcPr>
          <w:p w14:paraId="428EE0A8" w14:textId="77777777" w:rsidR="00B27865" w:rsidRPr="00937989" w:rsidRDefault="00B27865" w:rsidP="00937989">
            <w:pPr>
              <w:jc w:val="center"/>
              <w:rPr>
                <w:rFonts w:ascii="Times New Roman" w:hAnsi="Times New Roman" w:cs="Times New Roman"/>
                <w:bCs/>
                <w:szCs w:val="20"/>
              </w:rPr>
            </w:pPr>
            <w:r w:rsidRPr="00937989">
              <w:rPr>
                <w:rFonts w:ascii="Times New Roman" w:hAnsi="Times New Roman" w:cs="Times New Roman" w:hint="eastAsia"/>
                <w:bCs/>
                <w:szCs w:val="20"/>
              </w:rPr>
              <w:t>I</w:t>
            </w:r>
            <w:r w:rsidRPr="00937989">
              <w:rPr>
                <w:rFonts w:ascii="Times New Roman" w:hAnsi="Times New Roman" w:cs="Times New Roman"/>
                <w:bCs/>
                <w:szCs w:val="20"/>
              </w:rPr>
              <w:t>mportance</w:t>
            </w:r>
          </w:p>
        </w:tc>
      </w:tr>
      <w:tr w:rsidR="00B27865" w:rsidRPr="00603AF2" w14:paraId="2948E70D" w14:textId="77777777" w:rsidTr="006D1486">
        <w:tc>
          <w:tcPr>
            <w:tcW w:w="850" w:type="dxa"/>
          </w:tcPr>
          <w:p w14:paraId="7C58F4B2"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hint="eastAsia"/>
                <w:bCs/>
                <w:szCs w:val="20"/>
              </w:rPr>
              <w:t>RCT</w:t>
            </w:r>
          </w:p>
          <w:p w14:paraId="7BB04660" w14:textId="77777777" w:rsidR="00B27865" w:rsidRPr="00937989" w:rsidRDefault="00B27865" w:rsidP="00B27865">
            <w:pPr>
              <w:jc w:val="center"/>
              <w:rPr>
                <w:rFonts w:ascii="Times New Roman" w:hAnsi="Times New Roman" w:cs="Times New Roman"/>
                <w:bCs/>
                <w:szCs w:val="20"/>
              </w:rPr>
            </w:pPr>
          </w:p>
        </w:tc>
        <w:tc>
          <w:tcPr>
            <w:tcW w:w="790" w:type="dxa"/>
          </w:tcPr>
          <w:p w14:paraId="3488B880" w14:textId="77777777" w:rsidR="00B27865" w:rsidRPr="00937989" w:rsidRDefault="00B27865" w:rsidP="00B27865">
            <w:pPr>
              <w:jc w:val="center"/>
              <w:rPr>
                <w:rFonts w:ascii="Times New Roman" w:hAnsi="Times New Roman" w:cs="Times New Roman"/>
                <w:bCs/>
                <w:szCs w:val="20"/>
              </w:rPr>
            </w:pPr>
          </w:p>
        </w:tc>
        <w:tc>
          <w:tcPr>
            <w:tcW w:w="656" w:type="dxa"/>
          </w:tcPr>
          <w:p w14:paraId="7C1AE86E" w14:textId="77777777" w:rsidR="00B27865" w:rsidRPr="00937989" w:rsidRDefault="00B27865" w:rsidP="00B27865">
            <w:pPr>
              <w:jc w:val="center"/>
              <w:rPr>
                <w:rFonts w:ascii="Times New Roman" w:hAnsi="Times New Roman" w:cs="Times New Roman"/>
                <w:bCs/>
                <w:szCs w:val="20"/>
              </w:rPr>
            </w:pPr>
          </w:p>
        </w:tc>
        <w:tc>
          <w:tcPr>
            <w:tcW w:w="1257" w:type="dxa"/>
          </w:tcPr>
          <w:p w14:paraId="2F53AD50" w14:textId="77777777" w:rsidR="00B27865" w:rsidRPr="00937989" w:rsidRDefault="00B27865" w:rsidP="00B27865">
            <w:pPr>
              <w:jc w:val="center"/>
              <w:rPr>
                <w:rFonts w:ascii="Times New Roman" w:hAnsi="Times New Roman" w:cs="Times New Roman"/>
                <w:bCs/>
                <w:szCs w:val="20"/>
              </w:rPr>
            </w:pPr>
          </w:p>
        </w:tc>
        <w:tc>
          <w:tcPr>
            <w:tcW w:w="1153" w:type="dxa"/>
          </w:tcPr>
          <w:p w14:paraId="382C9886" w14:textId="77777777" w:rsidR="00B27865" w:rsidRPr="00937989" w:rsidRDefault="00B27865" w:rsidP="00B27865">
            <w:pPr>
              <w:jc w:val="center"/>
              <w:rPr>
                <w:rFonts w:ascii="Times New Roman" w:hAnsi="Times New Roman" w:cs="Times New Roman"/>
                <w:bCs/>
                <w:szCs w:val="20"/>
              </w:rPr>
            </w:pPr>
          </w:p>
        </w:tc>
        <w:tc>
          <w:tcPr>
            <w:tcW w:w="1133" w:type="dxa"/>
          </w:tcPr>
          <w:p w14:paraId="21E42AF1" w14:textId="77777777" w:rsidR="00B27865" w:rsidRPr="00937989" w:rsidRDefault="00B27865" w:rsidP="00B27865">
            <w:pPr>
              <w:jc w:val="center"/>
              <w:rPr>
                <w:rFonts w:ascii="Times New Roman" w:hAnsi="Times New Roman" w:cs="Times New Roman"/>
                <w:bCs/>
                <w:szCs w:val="20"/>
              </w:rPr>
            </w:pPr>
          </w:p>
        </w:tc>
        <w:tc>
          <w:tcPr>
            <w:tcW w:w="1097" w:type="dxa"/>
          </w:tcPr>
          <w:p w14:paraId="4950265C" w14:textId="77777777" w:rsidR="00B27865" w:rsidRPr="00937989" w:rsidRDefault="00B27865" w:rsidP="00B27865">
            <w:pPr>
              <w:jc w:val="center"/>
              <w:rPr>
                <w:rFonts w:ascii="Times New Roman" w:hAnsi="Times New Roman" w:cs="Times New Roman"/>
                <w:bCs/>
                <w:szCs w:val="20"/>
              </w:rPr>
            </w:pPr>
          </w:p>
        </w:tc>
        <w:tc>
          <w:tcPr>
            <w:tcW w:w="1423" w:type="dxa"/>
          </w:tcPr>
          <w:p w14:paraId="22DC63DA" w14:textId="77777777" w:rsidR="00B27865" w:rsidRPr="00937989" w:rsidRDefault="00B27865" w:rsidP="00B27865">
            <w:pPr>
              <w:jc w:val="center"/>
              <w:rPr>
                <w:rFonts w:ascii="Times New Roman" w:hAnsi="Times New Roman" w:cs="Times New Roman"/>
                <w:bCs/>
                <w:szCs w:val="20"/>
              </w:rPr>
            </w:pPr>
          </w:p>
        </w:tc>
        <w:tc>
          <w:tcPr>
            <w:tcW w:w="657" w:type="dxa"/>
          </w:tcPr>
          <w:p w14:paraId="7BEF6028" w14:textId="77777777" w:rsidR="00B27865" w:rsidRPr="00937989" w:rsidRDefault="00B27865" w:rsidP="00B27865">
            <w:pPr>
              <w:jc w:val="center"/>
              <w:rPr>
                <w:rFonts w:ascii="Times New Roman" w:hAnsi="Times New Roman" w:cs="Times New Roman"/>
                <w:bCs/>
                <w:szCs w:val="20"/>
              </w:rPr>
            </w:pPr>
          </w:p>
        </w:tc>
      </w:tr>
      <w:tr w:rsidR="00B27865" w:rsidRPr="00603AF2" w14:paraId="5B89B859" w14:textId="77777777" w:rsidTr="006D1486">
        <w:tc>
          <w:tcPr>
            <w:tcW w:w="850" w:type="dxa"/>
          </w:tcPr>
          <w:p w14:paraId="6CD4B5C3"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bCs/>
                <w:szCs w:val="20"/>
              </w:rPr>
              <w:t>Non-RCT</w:t>
            </w:r>
          </w:p>
          <w:p w14:paraId="374DE417" w14:textId="77777777" w:rsidR="00B27865" w:rsidRPr="00937989" w:rsidRDefault="00B27865" w:rsidP="00B27865">
            <w:pPr>
              <w:jc w:val="center"/>
              <w:rPr>
                <w:rFonts w:ascii="Times New Roman" w:hAnsi="Times New Roman" w:cs="Times New Roman"/>
                <w:bCs/>
                <w:szCs w:val="20"/>
              </w:rPr>
            </w:pPr>
          </w:p>
        </w:tc>
        <w:tc>
          <w:tcPr>
            <w:tcW w:w="790" w:type="dxa"/>
          </w:tcPr>
          <w:p w14:paraId="42340FB6"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hint="eastAsia"/>
                <w:bCs/>
                <w:szCs w:val="20"/>
              </w:rPr>
              <w:t>2</w:t>
            </w:r>
          </w:p>
        </w:tc>
        <w:tc>
          <w:tcPr>
            <w:tcW w:w="656" w:type="dxa"/>
          </w:tcPr>
          <w:p w14:paraId="624B8C49" w14:textId="7257CEC3" w:rsidR="00B27865" w:rsidRPr="00937989" w:rsidRDefault="00937989" w:rsidP="00B27865">
            <w:pPr>
              <w:jc w:val="center"/>
              <w:rPr>
                <w:rFonts w:ascii="Times New Roman" w:hAnsi="Times New Roman" w:cs="Times New Roman"/>
                <w:bCs/>
                <w:szCs w:val="20"/>
              </w:rPr>
            </w:pPr>
            <w:r>
              <w:rPr>
                <w:rFonts w:ascii="Times New Roman" w:hAnsi="Times New Roman" w:cs="Times New Roman"/>
                <w:bCs/>
                <w:szCs w:val="20"/>
              </w:rPr>
              <w:t>–</w:t>
            </w:r>
            <w:r w:rsidR="00B27865" w:rsidRPr="00937989">
              <w:rPr>
                <w:rFonts w:ascii="Times New Roman" w:hAnsi="Times New Roman" w:cs="Times New Roman" w:hint="eastAsia"/>
                <w:bCs/>
                <w:szCs w:val="20"/>
              </w:rPr>
              <w:t>1</w:t>
            </w:r>
          </w:p>
        </w:tc>
        <w:tc>
          <w:tcPr>
            <w:tcW w:w="1257" w:type="dxa"/>
          </w:tcPr>
          <w:p w14:paraId="0751BE31"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hint="eastAsia"/>
                <w:bCs/>
                <w:szCs w:val="20"/>
              </w:rPr>
              <w:t>0</w:t>
            </w:r>
          </w:p>
        </w:tc>
        <w:tc>
          <w:tcPr>
            <w:tcW w:w="1153" w:type="dxa"/>
          </w:tcPr>
          <w:p w14:paraId="65F9FFF7"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hint="eastAsia"/>
                <w:bCs/>
                <w:szCs w:val="20"/>
              </w:rPr>
              <w:t>0</w:t>
            </w:r>
          </w:p>
        </w:tc>
        <w:tc>
          <w:tcPr>
            <w:tcW w:w="1133" w:type="dxa"/>
          </w:tcPr>
          <w:p w14:paraId="42DDA057"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hint="eastAsia"/>
                <w:bCs/>
                <w:szCs w:val="20"/>
              </w:rPr>
              <w:t>0</w:t>
            </w:r>
          </w:p>
        </w:tc>
        <w:tc>
          <w:tcPr>
            <w:tcW w:w="1097" w:type="dxa"/>
          </w:tcPr>
          <w:p w14:paraId="4B5CFBE0" w14:textId="4A28F569" w:rsidR="00B27865" w:rsidRPr="00937989" w:rsidRDefault="00937989" w:rsidP="00B27865">
            <w:pPr>
              <w:jc w:val="center"/>
              <w:rPr>
                <w:rFonts w:ascii="Times New Roman" w:hAnsi="Times New Roman" w:cs="Times New Roman"/>
                <w:bCs/>
                <w:szCs w:val="20"/>
              </w:rPr>
            </w:pPr>
            <w:r>
              <w:rPr>
                <w:rFonts w:ascii="Times New Roman" w:hAnsi="Times New Roman" w:cs="Times New Roman"/>
                <w:bCs/>
                <w:szCs w:val="20"/>
              </w:rPr>
              <w:t>–</w:t>
            </w:r>
            <w:r w:rsidR="00B27865" w:rsidRPr="00937989">
              <w:rPr>
                <w:rFonts w:ascii="Times New Roman" w:hAnsi="Times New Roman" w:cs="Times New Roman" w:hint="eastAsia"/>
                <w:bCs/>
                <w:szCs w:val="20"/>
              </w:rPr>
              <w:t>1</w:t>
            </w:r>
          </w:p>
        </w:tc>
        <w:tc>
          <w:tcPr>
            <w:tcW w:w="1423" w:type="dxa"/>
          </w:tcPr>
          <w:p w14:paraId="4937AB26"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bCs/>
                <w:szCs w:val="20"/>
              </w:rPr>
              <w:t>Low</w:t>
            </w:r>
          </w:p>
        </w:tc>
        <w:tc>
          <w:tcPr>
            <w:tcW w:w="657" w:type="dxa"/>
          </w:tcPr>
          <w:p w14:paraId="77ADA46C" w14:textId="77777777" w:rsidR="00B27865" w:rsidRPr="00937989" w:rsidRDefault="00B27865" w:rsidP="00B27865">
            <w:pPr>
              <w:jc w:val="center"/>
              <w:rPr>
                <w:rFonts w:ascii="Times New Roman" w:hAnsi="Times New Roman" w:cs="Times New Roman"/>
                <w:bCs/>
                <w:szCs w:val="20"/>
              </w:rPr>
            </w:pPr>
            <w:r w:rsidRPr="00937989">
              <w:rPr>
                <w:rFonts w:ascii="Times New Roman" w:hAnsi="Times New Roman" w:cs="Times New Roman" w:hint="eastAsia"/>
                <w:bCs/>
                <w:szCs w:val="20"/>
              </w:rPr>
              <w:t>0</w:t>
            </w:r>
          </w:p>
        </w:tc>
      </w:tr>
    </w:tbl>
    <w:p w14:paraId="4D720493" w14:textId="77777777" w:rsidR="004A493C" w:rsidRPr="00603AF2" w:rsidRDefault="004A493C" w:rsidP="00F53480">
      <w:pPr>
        <w:rPr>
          <w:rFonts w:ascii="Times New Roman" w:hAnsi="Times New Roman" w:cs="Times New Roman"/>
          <w:b/>
          <w:sz w:val="22"/>
        </w:rPr>
      </w:pPr>
    </w:p>
    <w:p w14:paraId="2A2657DE" w14:textId="77777777" w:rsidR="006D1486" w:rsidRPr="00603AF2" w:rsidRDefault="006D1486" w:rsidP="00F53480">
      <w:pPr>
        <w:rPr>
          <w:rFonts w:ascii="Times New Roman" w:hAnsi="Times New Roman" w:cs="Times New Roman"/>
          <w:b/>
          <w:sz w:val="22"/>
        </w:rPr>
      </w:pPr>
    </w:p>
    <w:p w14:paraId="1C0598AC" w14:textId="77777777" w:rsidR="00F53480" w:rsidRPr="00603AF2" w:rsidRDefault="007B7F35" w:rsidP="00F5348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964"/>
        <w:gridCol w:w="2835"/>
        <w:gridCol w:w="2217"/>
      </w:tblGrid>
      <w:tr w:rsidR="004A493C" w:rsidRPr="00603AF2" w14:paraId="1D918D22" w14:textId="77777777" w:rsidTr="00937989">
        <w:tc>
          <w:tcPr>
            <w:tcW w:w="3964" w:type="dxa"/>
          </w:tcPr>
          <w:p w14:paraId="1DBEBABB" w14:textId="77777777" w:rsidR="004A493C" w:rsidRPr="00937989" w:rsidRDefault="004A493C" w:rsidP="00496319">
            <w:pPr>
              <w:jc w:val="center"/>
              <w:rPr>
                <w:rFonts w:ascii="Times New Roman" w:hAnsi="Times New Roman" w:cs="Times New Roman"/>
                <w:bCs/>
                <w:sz w:val="22"/>
              </w:rPr>
            </w:pPr>
          </w:p>
        </w:tc>
        <w:tc>
          <w:tcPr>
            <w:tcW w:w="2835" w:type="dxa"/>
          </w:tcPr>
          <w:p w14:paraId="390E4CE9" w14:textId="77777777" w:rsidR="004A493C" w:rsidRPr="00937989" w:rsidRDefault="004A493C" w:rsidP="00496319">
            <w:pPr>
              <w:jc w:val="center"/>
              <w:rPr>
                <w:rFonts w:ascii="Times New Roman" w:hAnsi="Times New Roman" w:cs="Times New Roman"/>
                <w:bCs/>
                <w:sz w:val="22"/>
              </w:rPr>
            </w:pPr>
            <w:r w:rsidRPr="00937989">
              <w:rPr>
                <w:rFonts w:ascii="Times New Roman" w:hAnsi="Times New Roman" w:cs="Times New Roman"/>
                <w:bCs/>
                <w:sz w:val="22"/>
              </w:rPr>
              <w:t>Yes</w:t>
            </w:r>
          </w:p>
        </w:tc>
        <w:tc>
          <w:tcPr>
            <w:tcW w:w="2217" w:type="dxa"/>
          </w:tcPr>
          <w:p w14:paraId="74A94A3A" w14:textId="77777777" w:rsidR="004A493C" w:rsidRPr="00937989" w:rsidRDefault="004A493C" w:rsidP="00496319">
            <w:pPr>
              <w:jc w:val="center"/>
              <w:rPr>
                <w:rFonts w:ascii="Times New Roman" w:hAnsi="Times New Roman" w:cs="Times New Roman"/>
                <w:bCs/>
                <w:sz w:val="22"/>
              </w:rPr>
            </w:pPr>
            <w:r w:rsidRPr="00937989">
              <w:rPr>
                <w:rFonts w:ascii="Times New Roman" w:hAnsi="Times New Roman" w:cs="Times New Roman" w:hint="eastAsia"/>
                <w:bCs/>
                <w:sz w:val="22"/>
              </w:rPr>
              <w:t>N</w:t>
            </w:r>
            <w:r w:rsidRPr="00937989">
              <w:rPr>
                <w:rFonts w:ascii="Times New Roman" w:hAnsi="Times New Roman" w:cs="Times New Roman"/>
                <w:bCs/>
                <w:sz w:val="22"/>
              </w:rPr>
              <w:t>o</w:t>
            </w:r>
          </w:p>
        </w:tc>
      </w:tr>
      <w:tr w:rsidR="007E74F0" w:rsidRPr="00603AF2" w14:paraId="5ABEFDB8" w14:textId="77777777" w:rsidTr="00937989">
        <w:tc>
          <w:tcPr>
            <w:tcW w:w="3964" w:type="dxa"/>
          </w:tcPr>
          <w:p w14:paraId="738AD1AB" w14:textId="4B1B39BF" w:rsidR="007E74F0" w:rsidRPr="00937989" w:rsidRDefault="007E74F0" w:rsidP="00937989">
            <w:pPr>
              <w:jc w:val="left"/>
              <w:rPr>
                <w:rFonts w:ascii="Times New Roman" w:hAnsi="Times New Roman" w:cs="Times New Roman"/>
                <w:bCs/>
                <w:sz w:val="22"/>
              </w:rPr>
            </w:pPr>
            <w:r w:rsidRPr="00937989">
              <w:rPr>
                <w:rFonts w:ascii="Times New Roman" w:hAnsi="Times New Roman" w:cs="Times New Roman"/>
                <w:bCs/>
                <w:sz w:val="22"/>
              </w:rPr>
              <w:t xml:space="preserve">Balance of benefits &amp; harms </w:t>
            </w:r>
          </w:p>
        </w:tc>
        <w:tc>
          <w:tcPr>
            <w:tcW w:w="2835" w:type="dxa"/>
          </w:tcPr>
          <w:p w14:paraId="2F9A853C"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O</w:t>
            </w:r>
          </w:p>
        </w:tc>
        <w:tc>
          <w:tcPr>
            <w:tcW w:w="2217" w:type="dxa"/>
          </w:tcPr>
          <w:p w14:paraId="55F608DE" w14:textId="77777777" w:rsidR="007E74F0" w:rsidRPr="00937989" w:rsidRDefault="007E74F0" w:rsidP="007E74F0">
            <w:pPr>
              <w:jc w:val="center"/>
              <w:rPr>
                <w:rFonts w:ascii="Times New Roman" w:hAnsi="Times New Roman" w:cs="Times New Roman"/>
                <w:bCs/>
                <w:sz w:val="22"/>
              </w:rPr>
            </w:pPr>
          </w:p>
        </w:tc>
      </w:tr>
      <w:tr w:rsidR="007E74F0" w:rsidRPr="00603AF2" w14:paraId="508277A6" w14:textId="77777777" w:rsidTr="00937989">
        <w:tc>
          <w:tcPr>
            <w:tcW w:w="3964" w:type="dxa"/>
          </w:tcPr>
          <w:p w14:paraId="6C186A36" w14:textId="77777777" w:rsidR="007E74F0" w:rsidRPr="00937989" w:rsidRDefault="007E74F0" w:rsidP="00937989">
            <w:pPr>
              <w:jc w:val="left"/>
              <w:rPr>
                <w:rFonts w:ascii="Times New Roman" w:hAnsi="Times New Roman" w:cs="Times New Roman"/>
                <w:bCs/>
                <w:sz w:val="22"/>
              </w:rPr>
            </w:pPr>
            <w:r w:rsidRPr="00937989">
              <w:rPr>
                <w:rFonts w:ascii="Times New Roman" w:hAnsi="Times New Roman" w:cs="Times New Roman"/>
                <w:bCs/>
                <w:sz w:val="22"/>
              </w:rPr>
              <w:t>Quality of evidence</w:t>
            </w:r>
          </w:p>
        </w:tc>
        <w:tc>
          <w:tcPr>
            <w:tcW w:w="2835" w:type="dxa"/>
          </w:tcPr>
          <w:p w14:paraId="7FAF88CF"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Low</w:t>
            </w:r>
          </w:p>
        </w:tc>
        <w:tc>
          <w:tcPr>
            <w:tcW w:w="2217" w:type="dxa"/>
          </w:tcPr>
          <w:p w14:paraId="0C205C52" w14:textId="77777777" w:rsidR="007E74F0" w:rsidRPr="00937989" w:rsidRDefault="007E74F0" w:rsidP="007E74F0">
            <w:pPr>
              <w:jc w:val="center"/>
              <w:rPr>
                <w:rFonts w:ascii="Times New Roman" w:hAnsi="Times New Roman" w:cs="Times New Roman"/>
                <w:bCs/>
                <w:sz w:val="22"/>
              </w:rPr>
            </w:pPr>
          </w:p>
        </w:tc>
      </w:tr>
      <w:tr w:rsidR="007E74F0" w:rsidRPr="00603AF2" w14:paraId="7648220F" w14:textId="77777777" w:rsidTr="00937989">
        <w:tc>
          <w:tcPr>
            <w:tcW w:w="3964" w:type="dxa"/>
          </w:tcPr>
          <w:p w14:paraId="38350E8C" w14:textId="77777777" w:rsidR="007E74F0" w:rsidRPr="00937989" w:rsidRDefault="007E74F0" w:rsidP="00937989">
            <w:pPr>
              <w:jc w:val="left"/>
              <w:rPr>
                <w:rFonts w:ascii="Times New Roman" w:hAnsi="Times New Roman" w:cs="Times New Roman"/>
                <w:bCs/>
                <w:sz w:val="22"/>
              </w:rPr>
            </w:pPr>
            <w:r w:rsidRPr="00937989">
              <w:rPr>
                <w:rFonts w:ascii="Times New Roman" w:hAnsi="Times New Roman" w:cs="Times New Roman"/>
                <w:bCs/>
                <w:sz w:val="22"/>
              </w:rPr>
              <w:t>Values and preferences of patients</w:t>
            </w:r>
          </w:p>
        </w:tc>
        <w:tc>
          <w:tcPr>
            <w:tcW w:w="2835" w:type="dxa"/>
          </w:tcPr>
          <w:p w14:paraId="667BD245"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O</w:t>
            </w:r>
          </w:p>
        </w:tc>
        <w:tc>
          <w:tcPr>
            <w:tcW w:w="2217" w:type="dxa"/>
          </w:tcPr>
          <w:p w14:paraId="373E90DC" w14:textId="77777777" w:rsidR="007E74F0" w:rsidRPr="00937989" w:rsidRDefault="007E74F0" w:rsidP="007E74F0">
            <w:pPr>
              <w:jc w:val="center"/>
              <w:rPr>
                <w:rFonts w:ascii="Times New Roman" w:hAnsi="Times New Roman" w:cs="Times New Roman"/>
                <w:bCs/>
                <w:sz w:val="22"/>
              </w:rPr>
            </w:pPr>
          </w:p>
        </w:tc>
      </w:tr>
      <w:tr w:rsidR="007E74F0" w:rsidRPr="00603AF2" w14:paraId="0FBD8528" w14:textId="77777777" w:rsidTr="00937989">
        <w:tc>
          <w:tcPr>
            <w:tcW w:w="3964" w:type="dxa"/>
            <w:tcBorders>
              <w:bottom w:val="single" w:sz="4" w:space="0" w:color="auto"/>
            </w:tcBorders>
          </w:tcPr>
          <w:p w14:paraId="484F86FF" w14:textId="77777777" w:rsidR="007E74F0" w:rsidRPr="00937989" w:rsidRDefault="007E74F0" w:rsidP="00937989">
            <w:pPr>
              <w:jc w:val="left"/>
              <w:rPr>
                <w:rFonts w:ascii="Times New Roman" w:hAnsi="Times New Roman" w:cs="Times New Roman"/>
                <w:bCs/>
                <w:sz w:val="22"/>
              </w:rPr>
            </w:pPr>
            <w:r w:rsidRPr="00937989">
              <w:rPr>
                <w:rFonts w:ascii="Times New Roman" w:hAnsi="Times New Roman" w:cs="Times New Roman" w:hint="eastAsia"/>
                <w:bCs/>
                <w:sz w:val="22"/>
              </w:rPr>
              <w:t>R</w:t>
            </w:r>
            <w:r w:rsidRPr="00937989">
              <w:rPr>
                <w:rFonts w:ascii="Times New Roman" w:hAnsi="Times New Roman" w:cs="Times New Roman"/>
                <w:bCs/>
                <w:sz w:val="22"/>
              </w:rPr>
              <w:t>esource use (Cost)</w:t>
            </w:r>
          </w:p>
        </w:tc>
        <w:tc>
          <w:tcPr>
            <w:tcW w:w="2835" w:type="dxa"/>
            <w:tcBorders>
              <w:bottom w:val="single" w:sz="4" w:space="0" w:color="auto"/>
            </w:tcBorders>
          </w:tcPr>
          <w:p w14:paraId="2DFAADB1"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O</w:t>
            </w:r>
          </w:p>
        </w:tc>
        <w:tc>
          <w:tcPr>
            <w:tcW w:w="2217" w:type="dxa"/>
            <w:tcBorders>
              <w:bottom w:val="single" w:sz="4" w:space="0" w:color="auto"/>
            </w:tcBorders>
          </w:tcPr>
          <w:p w14:paraId="04E63CF7" w14:textId="77777777" w:rsidR="007E74F0" w:rsidRPr="00937989" w:rsidRDefault="007E74F0" w:rsidP="007E74F0">
            <w:pPr>
              <w:jc w:val="center"/>
              <w:rPr>
                <w:rFonts w:ascii="Times New Roman" w:hAnsi="Times New Roman" w:cs="Times New Roman"/>
                <w:bCs/>
                <w:sz w:val="22"/>
              </w:rPr>
            </w:pPr>
          </w:p>
        </w:tc>
      </w:tr>
      <w:tr w:rsidR="007E74F0" w:rsidRPr="00603AF2" w14:paraId="5F4F7F6E" w14:textId="77777777" w:rsidTr="00937989">
        <w:tc>
          <w:tcPr>
            <w:tcW w:w="3964" w:type="dxa"/>
            <w:vMerge w:val="restart"/>
          </w:tcPr>
          <w:p w14:paraId="74AA168F" w14:textId="77777777" w:rsidR="007E74F0" w:rsidRPr="00937989" w:rsidRDefault="007E74F0" w:rsidP="00937989">
            <w:pPr>
              <w:jc w:val="left"/>
              <w:rPr>
                <w:rFonts w:ascii="Times New Roman" w:hAnsi="Times New Roman" w:cs="Times New Roman"/>
                <w:bCs/>
                <w:sz w:val="22"/>
              </w:rPr>
            </w:pPr>
            <w:r w:rsidRPr="00937989">
              <w:rPr>
                <w:rFonts w:ascii="Times New Roman" w:hAnsi="Times New Roman" w:cs="Times New Roman" w:hint="eastAsia"/>
                <w:bCs/>
                <w:sz w:val="22"/>
              </w:rPr>
              <w:t>A</w:t>
            </w:r>
            <w:r w:rsidRPr="00937989">
              <w:rPr>
                <w:rFonts w:ascii="Times New Roman" w:hAnsi="Times New Roman" w:cs="Times New Roman"/>
                <w:bCs/>
                <w:sz w:val="22"/>
              </w:rPr>
              <w:t>cceptability of recommendation</w:t>
            </w:r>
          </w:p>
        </w:tc>
        <w:tc>
          <w:tcPr>
            <w:tcW w:w="2835" w:type="dxa"/>
            <w:tcBorders>
              <w:bottom w:val="single" w:sz="4" w:space="0" w:color="auto"/>
            </w:tcBorders>
          </w:tcPr>
          <w:p w14:paraId="3C3073A5"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Y</w:t>
            </w:r>
            <w:r w:rsidRPr="00937989">
              <w:rPr>
                <w:rFonts w:ascii="Times New Roman" w:hAnsi="Times New Roman" w:cs="Times New Roman"/>
                <w:bCs/>
                <w:sz w:val="22"/>
              </w:rPr>
              <w:t>es</w:t>
            </w:r>
          </w:p>
        </w:tc>
        <w:tc>
          <w:tcPr>
            <w:tcW w:w="2217" w:type="dxa"/>
            <w:tcBorders>
              <w:bottom w:val="single" w:sz="4" w:space="0" w:color="auto"/>
            </w:tcBorders>
          </w:tcPr>
          <w:p w14:paraId="29D158FC"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N</w:t>
            </w:r>
            <w:r w:rsidRPr="00937989">
              <w:rPr>
                <w:rFonts w:ascii="Times New Roman" w:hAnsi="Times New Roman" w:cs="Times New Roman"/>
                <w:bCs/>
                <w:sz w:val="22"/>
              </w:rPr>
              <w:t>o</w:t>
            </w:r>
          </w:p>
        </w:tc>
      </w:tr>
      <w:tr w:rsidR="007E74F0" w:rsidRPr="00603AF2" w14:paraId="05319A69" w14:textId="77777777" w:rsidTr="00937989">
        <w:trPr>
          <w:trHeight w:val="335"/>
        </w:trPr>
        <w:tc>
          <w:tcPr>
            <w:tcW w:w="3964" w:type="dxa"/>
            <w:vMerge/>
          </w:tcPr>
          <w:p w14:paraId="07D88E88" w14:textId="77777777" w:rsidR="007E74F0" w:rsidRPr="00937989" w:rsidRDefault="007E74F0" w:rsidP="00937989">
            <w:pPr>
              <w:jc w:val="left"/>
              <w:rPr>
                <w:rFonts w:ascii="Times New Roman" w:hAnsi="Times New Roman" w:cs="Times New Roman"/>
                <w:bCs/>
                <w:sz w:val="22"/>
              </w:rPr>
            </w:pPr>
          </w:p>
        </w:tc>
        <w:tc>
          <w:tcPr>
            <w:tcW w:w="2835" w:type="dxa"/>
            <w:tcBorders>
              <w:top w:val="single" w:sz="4" w:space="0" w:color="auto"/>
            </w:tcBorders>
          </w:tcPr>
          <w:p w14:paraId="19E0BCA5"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O</w:t>
            </w:r>
          </w:p>
        </w:tc>
        <w:tc>
          <w:tcPr>
            <w:tcW w:w="2217" w:type="dxa"/>
            <w:tcBorders>
              <w:top w:val="single" w:sz="4" w:space="0" w:color="auto"/>
            </w:tcBorders>
          </w:tcPr>
          <w:p w14:paraId="5DB1B31F" w14:textId="77777777" w:rsidR="007E74F0" w:rsidRPr="00937989" w:rsidRDefault="007E74F0" w:rsidP="007E74F0">
            <w:pPr>
              <w:jc w:val="center"/>
              <w:rPr>
                <w:rFonts w:ascii="Times New Roman" w:hAnsi="Times New Roman" w:cs="Times New Roman"/>
                <w:bCs/>
                <w:sz w:val="22"/>
              </w:rPr>
            </w:pPr>
          </w:p>
        </w:tc>
      </w:tr>
      <w:tr w:rsidR="007E74F0" w:rsidRPr="00603AF2" w14:paraId="0F3B3CED" w14:textId="77777777" w:rsidTr="00937989">
        <w:tc>
          <w:tcPr>
            <w:tcW w:w="3964" w:type="dxa"/>
            <w:vMerge w:val="restart"/>
          </w:tcPr>
          <w:p w14:paraId="5AFD6212" w14:textId="77777777" w:rsidR="007E74F0" w:rsidRPr="00937989" w:rsidRDefault="007E74F0" w:rsidP="00937989">
            <w:pPr>
              <w:jc w:val="left"/>
              <w:rPr>
                <w:rFonts w:ascii="Times New Roman" w:hAnsi="Times New Roman" w:cs="Times New Roman"/>
                <w:bCs/>
                <w:sz w:val="22"/>
              </w:rPr>
            </w:pPr>
            <w:r w:rsidRPr="00937989">
              <w:rPr>
                <w:rFonts w:ascii="Times New Roman" w:hAnsi="Times New Roman" w:cs="Times New Roman" w:hint="eastAsia"/>
                <w:bCs/>
                <w:sz w:val="22"/>
              </w:rPr>
              <w:t>L</w:t>
            </w:r>
            <w:r w:rsidRPr="00937989">
              <w:rPr>
                <w:rFonts w:ascii="Times New Roman" w:hAnsi="Times New Roman" w:cs="Times New Roman"/>
                <w:bCs/>
                <w:sz w:val="22"/>
              </w:rPr>
              <w:t>evel of recommendation</w:t>
            </w:r>
          </w:p>
        </w:tc>
        <w:tc>
          <w:tcPr>
            <w:tcW w:w="2835" w:type="dxa"/>
          </w:tcPr>
          <w:p w14:paraId="45A821A8"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S</w:t>
            </w:r>
            <w:r w:rsidRPr="00937989">
              <w:rPr>
                <w:rFonts w:ascii="Times New Roman" w:hAnsi="Times New Roman" w:cs="Times New Roman"/>
                <w:bCs/>
                <w:sz w:val="22"/>
              </w:rPr>
              <w:t>trong</w:t>
            </w:r>
          </w:p>
        </w:tc>
        <w:tc>
          <w:tcPr>
            <w:tcW w:w="2217" w:type="dxa"/>
          </w:tcPr>
          <w:p w14:paraId="5E20110E"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hint="eastAsia"/>
                <w:bCs/>
                <w:sz w:val="22"/>
              </w:rPr>
              <w:t>C</w:t>
            </w:r>
            <w:r w:rsidRPr="00937989">
              <w:rPr>
                <w:rFonts w:ascii="Times New Roman" w:hAnsi="Times New Roman" w:cs="Times New Roman"/>
                <w:bCs/>
                <w:sz w:val="22"/>
              </w:rPr>
              <w:t>onditional</w:t>
            </w:r>
          </w:p>
        </w:tc>
      </w:tr>
      <w:tr w:rsidR="007E74F0" w:rsidRPr="00603AF2" w14:paraId="0AB74DFE" w14:textId="77777777" w:rsidTr="00937989">
        <w:trPr>
          <w:trHeight w:val="415"/>
        </w:trPr>
        <w:tc>
          <w:tcPr>
            <w:tcW w:w="3964" w:type="dxa"/>
            <w:vMerge/>
          </w:tcPr>
          <w:p w14:paraId="6E9D06B8" w14:textId="77777777" w:rsidR="007E74F0" w:rsidRPr="00937989" w:rsidRDefault="007E74F0" w:rsidP="007E74F0">
            <w:pPr>
              <w:jc w:val="center"/>
              <w:rPr>
                <w:rFonts w:ascii="Times New Roman" w:hAnsi="Times New Roman" w:cs="Times New Roman"/>
                <w:bCs/>
                <w:sz w:val="22"/>
              </w:rPr>
            </w:pPr>
          </w:p>
        </w:tc>
        <w:tc>
          <w:tcPr>
            <w:tcW w:w="2835" w:type="dxa"/>
          </w:tcPr>
          <w:p w14:paraId="1917AAA5" w14:textId="77777777" w:rsidR="007E74F0" w:rsidRPr="00937989" w:rsidRDefault="007E74F0" w:rsidP="007E74F0">
            <w:pPr>
              <w:jc w:val="center"/>
              <w:rPr>
                <w:rFonts w:ascii="Times New Roman" w:hAnsi="Times New Roman" w:cs="Times New Roman"/>
                <w:bCs/>
                <w:sz w:val="22"/>
              </w:rPr>
            </w:pPr>
          </w:p>
        </w:tc>
        <w:tc>
          <w:tcPr>
            <w:tcW w:w="2217" w:type="dxa"/>
          </w:tcPr>
          <w:p w14:paraId="3BFA41B3" w14:textId="77777777" w:rsidR="007E74F0" w:rsidRPr="00937989" w:rsidRDefault="007E74F0" w:rsidP="007E74F0">
            <w:pPr>
              <w:jc w:val="center"/>
              <w:rPr>
                <w:rFonts w:ascii="Times New Roman" w:hAnsi="Times New Roman" w:cs="Times New Roman"/>
                <w:bCs/>
                <w:sz w:val="22"/>
              </w:rPr>
            </w:pPr>
            <w:r w:rsidRPr="00937989">
              <w:rPr>
                <w:rFonts w:ascii="Times New Roman" w:hAnsi="Times New Roman" w:cs="Times New Roman"/>
                <w:bCs/>
                <w:sz w:val="22"/>
              </w:rPr>
              <w:t>O</w:t>
            </w:r>
          </w:p>
        </w:tc>
      </w:tr>
    </w:tbl>
    <w:p w14:paraId="3537B435" w14:textId="77777777" w:rsidR="00F53480" w:rsidRPr="00603AF2" w:rsidRDefault="00F53480" w:rsidP="00F53480">
      <w:pPr>
        <w:rPr>
          <w:rFonts w:ascii="Times New Roman" w:hAnsi="Times New Roman" w:cs="Times New Roman"/>
          <w:sz w:val="22"/>
        </w:rPr>
      </w:pPr>
    </w:p>
    <w:p w14:paraId="5D88E76B" w14:textId="77777777" w:rsidR="00781F04" w:rsidRPr="00603AF2" w:rsidRDefault="00781F04" w:rsidP="00781F04">
      <w:pPr>
        <w:kinsoku w:val="0"/>
        <w:wordWrap/>
        <w:overflowPunct w:val="0"/>
        <w:spacing w:line="360" w:lineRule="auto"/>
        <w:rPr>
          <w:rFonts w:ascii="Times New Roman" w:hAnsi="Times New Roman" w:cs="Times New Roman"/>
          <w:b/>
          <w:sz w:val="22"/>
        </w:rPr>
      </w:pPr>
      <w:r w:rsidRPr="00603AF2">
        <w:rPr>
          <w:rFonts w:ascii="Times New Roman" w:hAnsi="Times New Roman" w:cs="Times New Roman"/>
          <w:b/>
          <w:sz w:val="22"/>
        </w:rPr>
        <w:t>A2. What is the role of preoperative workup in patients with thyroid cancer with neck metastasis?</w:t>
      </w:r>
    </w:p>
    <w:p w14:paraId="6822E563" w14:textId="77777777" w:rsidR="00781F04" w:rsidRPr="00603AF2" w:rsidRDefault="00781F04" w:rsidP="00F53480">
      <w:pPr>
        <w:rPr>
          <w:rFonts w:ascii="Times New Roman" w:hAnsi="Times New Roman" w:cs="Times New Roman"/>
          <w:sz w:val="22"/>
        </w:rPr>
      </w:pPr>
      <w:r w:rsidRPr="00603AF2">
        <w:rPr>
          <w:rFonts w:ascii="Times New Roman" w:hAnsi="Times New Roman" w:cs="Times New Roman" w:hint="eastAsia"/>
          <w:noProof/>
          <w:sz w:val="22"/>
        </w:rPr>
        <mc:AlternateContent>
          <mc:Choice Requires="wps">
            <w:drawing>
              <wp:anchor distT="0" distB="0" distL="114300" distR="114300" simplePos="0" relativeHeight="251664384" behindDoc="0" locked="0" layoutInCell="1" allowOverlap="1" wp14:anchorId="32951478" wp14:editId="1C3F153D">
                <wp:simplePos x="0" y="0"/>
                <wp:positionH relativeFrom="column">
                  <wp:posOffset>-9525</wp:posOffset>
                </wp:positionH>
                <wp:positionV relativeFrom="paragraph">
                  <wp:posOffset>123190</wp:posOffset>
                </wp:positionV>
                <wp:extent cx="5829300" cy="1323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829300" cy="1323975"/>
                        </a:xfrm>
                        <a:prstGeom prst="rect">
                          <a:avLst/>
                        </a:prstGeom>
                        <a:solidFill>
                          <a:schemeClr val="lt1"/>
                        </a:solidFill>
                        <a:ln w="6350">
                          <a:solidFill>
                            <a:prstClr val="black"/>
                          </a:solidFill>
                        </a:ln>
                      </wps:spPr>
                      <wps:txbx>
                        <w:txbxContent>
                          <w:p w14:paraId="13FB17D2" w14:textId="77777777" w:rsidR="00562C5D" w:rsidRPr="00535D1B" w:rsidRDefault="00562C5D" w:rsidP="00781F04">
                            <w:pPr>
                              <w:kinsoku w:val="0"/>
                              <w:wordWrap/>
                              <w:overflowPunct w:val="0"/>
                              <w:spacing w:line="360" w:lineRule="auto"/>
                              <w:jc w:val="left"/>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5</w:t>
                            </w:r>
                          </w:p>
                          <w:p w14:paraId="22CD954E" w14:textId="77777777" w:rsidR="00562C5D" w:rsidRPr="00937989" w:rsidRDefault="00562C5D" w:rsidP="00937989">
                            <w:pPr>
                              <w:kinsoku w:val="0"/>
                              <w:wordWrap/>
                              <w:overflowPunct w:val="0"/>
                              <w:spacing w:after="0" w:line="360" w:lineRule="auto"/>
                              <w:jc w:val="left"/>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 xml:space="preserve">Diagnostic neck US should be performed in patients diagnosed with locally invasive thyroid </w:t>
                            </w:r>
                            <w:r w:rsidRPr="00937989">
                              <w:rPr>
                                <w:rFonts w:ascii="Times New Roman" w:hAnsi="Times New Roman" w:cs="Times New Roman"/>
                                <w:color w:val="000000" w:themeColor="text1"/>
                                <w:sz w:val="24"/>
                                <w:szCs w:val="24"/>
                              </w:rPr>
                              <w:t>cancer for detection of central or lateral neck metastasis.</w:t>
                            </w:r>
                          </w:p>
                          <w:p w14:paraId="43E585C9" w14:textId="77777777" w:rsidR="00562C5D" w:rsidRPr="00937989" w:rsidRDefault="00562C5D" w:rsidP="00781F04">
                            <w:pPr>
                              <w:rPr>
                                <w:rFonts w:ascii="Times New Roman" w:hAnsi="Times New Roman" w:cs="Times New Roman"/>
                                <w:color w:val="000000" w:themeColor="text1"/>
                                <w:sz w:val="24"/>
                                <w:szCs w:val="24"/>
                              </w:rPr>
                            </w:pPr>
                            <w:r w:rsidRPr="00937989">
                              <w:rPr>
                                <w:rFonts w:ascii="Times New Roman" w:hAnsi="Times New Roman" w:cs="Times New Roman"/>
                                <w:color w:val="000000" w:themeColor="text1"/>
                                <w:sz w:val="24"/>
                                <w:szCs w:val="24"/>
                              </w:rPr>
                              <w:t>(Strong recommendation/moderate-quality evidence)</w:t>
                            </w:r>
                          </w:p>
                          <w:p w14:paraId="574A4F8D" w14:textId="77777777" w:rsidR="00562C5D" w:rsidRDefault="00562C5D" w:rsidP="00781F04">
                            <w:pPr>
                              <w:rPr>
                                <w:rFonts w:ascii="Times New Roman" w:hAnsi="Times New Roman" w:cs="Times New Roman"/>
                                <w:b/>
                                <w:color w:val="000000" w:themeColor="text1"/>
                                <w:sz w:val="24"/>
                                <w:szCs w:val="24"/>
                              </w:rPr>
                            </w:pPr>
                          </w:p>
                          <w:p w14:paraId="58DAC4C4" w14:textId="77777777" w:rsidR="00562C5D" w:rsidRDefault="00562C5D" w:rsidP="00781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51478" id="Text Box 5" o:spid="_x0000_s1030" type="#_x0000_t202" style="position:absolute;left:0;text-align:left;margin-left:-.75pt;margin-top:9.7pt;width:459pt;height:10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9hPQIAAIQ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" fillcolor="white [3201]" strokeweight=".5pt">
                <v:textbox>
                  <w:txbxContent>
                    <w:p w14:paraId="13FB17D2" w14:textId="77777777" w:rsidR="00562C5D" w:rsidRPr="00535D1B" w:rsidRDefault="00562C5D" w:rsidP="00781F04">
                      <w:pPr>
                        <w:kinsoku w:val="0"/>
                        <w:wordWrap/>
                        <w:overflowPunct w:val="0"/>
                        <w:spacing w:line="360" w:lineRule="auto"/>
                        <w:jc w:val="left"/>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5</w:t>
                      </w:r>
                    </w:p>
                    <w:p w14:paraId="22CD954E" w14:textId="77777777" w:rsidR="00562C5D" w:rsidRPr="00937989" w:rsidRDefault="00562C5D" w:rsidP="00937989">
                      <w:pPr>
                        <w:kinsoku w:val="0"/>
                        <w:wordWrap/>
                        <w:overflowPunct w:val="0"/>
                        <w:spacing w:after="0" w:line="360" w:lineRule="auto"/>
                        <w:jc w:val="left"/>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 xml:space="preserve">Diagnostic neck US should be performed in patients diagnosed with locally invasive thyroid </w:t>
                      </w:r>
                      <w:r w:rsidRPr="00937989">
                        <w:rPr>
                          <w:rFonts w:ascii="Times New Roman" w:hAnsi="Times New Roman" w:cs="Times New Roman"/>
                          <w:color w:val="000000" w:themeColor="text1"/>
                          <w:sz w:val="24"/>
                          <w:szCs w:val="24"/>
                        </w:rPr>
                        <w:t>cancer for detection of central or lateral neck metastasis.</w:t>
                      </w:r>
                    </w:p>
                    <w:p w14:paraId="43E585C9" w14:textId="77777777" w:rsidR="00562C5D" w:rsidRPr="00937989" w:rsidRDefault="00562C5D" w:rsidP="00781F04">
                      <w:pPr>
                        <w:rPr>
                          <w:rFonts w:ascii="Times New Roman" w:hAnsi="Times New Roman" w:cs="Times New Roman"/>
                          <w:color w:val="000000" w:themeColor="text1"/>
                          <w:sz w:val="24"/>
                          <w:szCs w:val="24"/>
                        </w:rPr>
                      </w:pPr>
                      <w:r w:rsidRPr="00937989">
                        <w:rPr>
                          <w:rFonts w:ascii="Times New Roman" w:hAnsi="Times New Roman" w:cs="Times New Roman"/>
                          <w:color w:val="000000" w:themeColor="text1"/>
                          <w:sz w:val="24"/>
                          <w:szCs w:val="24"/>
                        </w:rPr>
                        <w:t>(Strong recommendation/moderate-quality evidence)</w:t>
                      </w:r>
                    </w:p>
                    <w:p w14:paraId="574A4F8D" w14:textId="77777777" w:rsidR="00562C5D" w:rsidRDefault="00562C5D" w:rsidP="00781F04">
                      <w:pPr>
                        <w:rPr>
                          <w:rFonts w:ascii="Times New Roman" w:hAnsi="Times New Roman" w:cs="Times New Roman"/>
                          <w:b/>
                          <w:color w:val="000000" w:themeColor="text1"/>
                          <w:sz w:val="24"/>
                          <w:szCs w:val="24"/>
                        </w:rPr>
                      </w:pPr>
                    </w:p>
                    <w:p w14:paraId="58DAC4C4" w14:textId="77777777" w:rsidR="00562C5D" w:rsidRDefault="00562C5D" w:rsidP="00781F04"/>
                  </w:txbxContent>
                </v:textbox>
              </v:shape>
            </w:pict>
          </mc:Fallback>
        </mc:AlternateContent>
      </w:r>
    </w:p>
    <w:p w14:paraId="1DC6E7ED" w14:textId="77777777" w:rsidR="00781F04" w:rsidRPr="00603AF2" w:rsidRDefault="00781F04" w:rsidP="00781F04">
      <w:pPr>
        <w:rPr>
          <w:rFonts w:ascii="Times New Roman" w:hAnsi="Times New Roman" w:cs="Times New Roman"/>
          <w:sz w:val="22"/>
        </w:rPr>
      </w:pPr>
    </w:p>
    <w:p w14:paraId="72BC2438" w14:textId="77777777" w:rsidR="00781F04" w:rsidRPr="00603AF2" w:rsidRDefault="00781F04" w:rsidP="00781F04">
      <w:pPr>
        <w:rPr>
          <w:rFonts w:ascii="Times New Roman" w:hAnsi="Times New Roman" w:cs="Times New Roman"/>
          <w:sz w:val="22"/>
        </w:rPr>
      </w:pPr>
    </w:p>
    <w:p w14:paraId="36C6703B" w14:textId="77777777" w:rsidR="00781F04" w:rsidRPr="00603AF2" w:rsidRDefault="00781F04" w:rsidP="00781F04">
      <w:pPr>
        <w:rPr>
          <w:rFonts w:ascii="Times New Roman" w:hAnsi="Times New Roman" w:cs="Times New Roman"/>
          <w:sz w:val="22"/>
        </w:rPr>
      </w:pPr>
    </w:p>
    <w:p w14:paraId="75CC52E2" w14:textId="77777777" w:rsidR="00781F04" w:rsidRPr="00603AF2" w:rsidRDefault="00781F04" w:rsidP="00781F04">
      <w:pPr>
        <w:rPr>
          <w:rFonts w:ascii="Times New Roman" w:hAnsi="Times New Roman" w:cs="Times New Roman"/>
          <w:sz w:val="22"/>
        </w:rPr>
      </w:pPr>
    </w:p>
    <w:p w14:paraId="3A94A4EF" w14:textId="77777777" w:rsidR="004A493C" w:rsidRPr="00603AF2" w:rsidRDefault="004A493C" w:rsidP="00781F04">
      <w:pPr>
        <w:rPr>
          <w:rFonts w:ascii="Times New Roman" w:hAnsi="Times New Roman" w:cs="Times New Roman"/>
          <w:sz w:val="22"/>
        </w:rPr>
      </w:pPr>
    </w:p>
    <w:p w14:paraId="4AA56AC7" w14:textId="77777777" w:rsidR="006D1486" w:rsidRPr="00603AF2" w:rsidRDefault="006D1486" w:rsidP="00781F04">
      <w:pPr>
        <w:rPr>
          <w:rFonts w:ascii="Times New Roman" w:hAnsi="Times New Roman" w:cs="Times New Roman"/>
          <w:sz w:val="22"/>
        </w:rPr>
      </w:pPr>
    </w:p>
    <w:p w14:paraId="46FE2FEE" w14:textId="77777777" w:rsidR="00781F04" w:rsidRPr="00603AF2" w:rsidRDefault="004477FA" w:rsidP="00781F04">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838"/>
        <w:gridCol w:w="7178"/>
      </w:tblGrid>
      <w:tr w:rsidR="00732FE5" w:rsidRPr="00603AF2" w14:paraId="3A5C3722" w14:textId="77777777" w:rsidTr="007826B2">
        <w:tc>
          <w:tcPr>
            <w:tcW w:w="1838" w:type="dxa"/>
          </w:tcPr>
          <w:p w14:paraId="20819CEC" w14:textId="157C102B" w:rsidR="00732FE5" w:rsidRPr="00937989" w:rsidRDefault="00732FE5" w:rsidP="00496319">
            <w:pPr>
              <w:rPr>
                <w:rFonts w:ascii="Times New Roman" w:hAnsi="Times New Roman" w:cs="Times New Roman"/>
                <w:bCs/>
                <w:sz w:val="22"/>
              </w:rPr>
            </w:pPr>
            <w:r w:rsidRPr="00937989">
              <w:rPr>
                <w:rFonts w:ascii="Times New Roman" w:hAnsi="Times New Roman" w:cs="Times New Roman"/>
                <w:bCs/>
                <w:sz w:val="22"/>
              </w:rPr>
              <w:t xml:space="preserve">Study </w:t>
            </w:r>
            <w:r w:rsidR="00937989">
              <w:rPr>
                <w:rFonts w:ascii="Times New Roman" w:hAnsi="Times New Roman" w:cs="Times New Roman"/>
                <w:bCs/>
                <w:sz w:val="22"/>
              </w:rPr>
              <w:t>n</w:t>
            </w:r>
            <w:r w:rsidRPr="00937989">
              <w:rPr>
                <w:rFonts w:ascii="Times New Roman" w:hAnsi="Times New Roman" w:cs="Times New Roman"/>
                <w:bCs/>
                <w:sz w:val="22"/>
              </w:rPr>
              <w:t>umber</w:t>
            </w:r>
          </w:p>
        </w:tc>
        <w:tc>
          <w:tcPr>
            <w:tcW w:w="7178" w:type="dxa"/>
          </w:tcPr>
          <w:p w14:paraId="276DCCF2" w14:textId="77777777" w:rsidR="00732FE5" w:rsidRPr="00937989" w:rsidRDefault="00732FE5" w:rsidP="002628D2">
            <w:pPr>
              <w:jc w:val="center"/>
              <w:rPr>
                <w:rFonts w:ascii="Times New Roman" w:hAnsi="Times New Roman" w:cs="Times New Roman"/>
                <w:bCs/>
                <w:sz w:val="22"/>
              </w:rPr>
            </w:pPr>
            <w:r w:rsidRPr="00937989">
              <w:rPr>
                <w:rFonts w:ascii="Times New Roman" w:hAnsi="Times New Roman" w:cs="Times New Roman"/>
                <w:bCs/>
                <w:sz w:val="22"/>
              </w:rPr>
              <w:t>Included studies</w:t>
            </w:r>
          </w:p>
        </w:tc>
      </w:tr>
      <w:tr w:rsidR="00732FE5" w:rsidRPr="00603AF2" w14:paraId="39BD2D6C" w14:textId="77777777" w:rsidTr="007826B2">
        <w:tc>
          <w:tcPr>
            <w:tcW w:w="1838" w:type="dxa"/>
          </w:tcPr>
          <w:p w14:paraId="7EBBD74F" w14:textId="77777777" w:rsidR="00732FE5" w:rsidRPr="00937989" w:rsidRDefault="007826B2" w:rsidP="00496319">
            <w:pPr>
              <w:rPr>
                <w:rFonts w:ascii="Times New Roman" w:hAnsi="Times New Roman" w:cs="Times New Roman"/>
                <w:bCs/>
                <w:sz w:val="22"/>
              </w:rPr>
            </w:pPr>
            <w:r w:rsidRPr="00937989">
              <w:rPr>
                <w:rFonts w:ascii="Times New Roman" w:eastAsia="맑은 고딕" w:hAnsi="Times New Roman" w:cs="Times New Roman"/>
                <w:bCs/>
                <w:color w:val="000000"/>
                <w:sz w:val="22"/>
              </w:rPr>
              <w:t>Meta-analysis 1</w:t>
            </w:r>
          </w:p>
        </w:tc>
        <w:tc>
          <w:tcPr>
            <w:tcW w:w="7178" w:type="dxa"/>
          </w:tcPr>
          <w:p w14:paraId="073FE83D" w14:textId="77777777" w:rsidR="00732FE5" w:rsidRPr="00937989" w:rsidRDefault="007826B2" w:rsidP="00496319">
            <w:pPr>
              <w:rPr>
                <w:rFonts w:ascii="Times New Roman" w:hAnsi="Times New Roman" w:cs="Times New Roman"/>
                <w:bCs/>
                <w:sz w:val="22"/>
              </w:rPr>
            </w:pPr>
            <w:r w:rsidRPr="00937989">
              <w:rPr>
                <w:rFonts w:ascii="Times New Roman" w:eastAsia="맑은 고딕" w:hAnsi="Times New Roman" w:cs="Times New Roman"/>
                <w:bCs/>
                <w:color w:val="000000"/>
                <w:sz w:val="22"/>
              </w:rPr>
              <w:t>Meta-analysis of ultrasound for cervical lymph nodes in papillary thyroid cancer: Diagnosis of central and lateral compartment nodal metastases</w:t>
            </w:r>
            <w:r w:rsidR="0047721E" w:rsidRPr="00937989">
              <w:rPr>
                <w:rFonts w:ascii="Times New Roman" w:eastAsia="맑은 고딕" w:hAnsi="Times New Roman" w:cs="Times New Roman"/>
                <w:bCs/>
                <w:color w:val="000000"/>
                <w:sz w:val="22"/>
              </w:rPr>
              <w:t xml:space="preserve">. </w:t>
            </w:r>
            <w:proofErr w:type="spellStart"/>
            <w:r w:rsidR="0047721E" w:rsidRPr="00937989">
              <w:rPr>
                <w:rFonts w:ascii="Times New Roman" w:hAnsi="Times New Roman" w:cs="Times New Roman"/>
                <w:bCs/>
                <w:color w:val="212121"/>
                <w:sz w:val="22"/>
                <w:shd w:val="clear" w:color="auto" w:fill="FFFFFF"/>
              </w:rPr>
              <w:t>Eur</w:t>
            </w:r>
            <w:proofErr w:type="spellEnd"/>
            <w:r w:rsidR="0047721E" w:rsidRPr="00937989">
              <w:rPr>
                <w:rFonts w:ascii="Times New Roman" w:hAnsi="Times New Roman" w:cs="Times New Roman"/>
                <w:bCs/>
                <w:color w:val="212121"/>
                <w:sz w:val="22"/>
                <w:shd w:val="clear" w:color="auto" w:fill="FFFFFF"/>
              </w:rPr>
              <w:t xml:space="preserve"> J Radiol. 2019 Mar;112:14-21. </w:t>
            </w:r>
          </w:p>
        </w:tc>
      </w:tr>
      <w:tr w:rsidR="00732FE5" w:rsidRPr="00603AF2" w14:paraId="4DC8D718" w14:textId="77777777" w:rsidTr="007826B2">
        <w:tc>
          <w:tcPr>
            <w:tcW w:w="1838" w:type="dxa"/>
          </w:tcPr>
          <w:p w14:paraId="29846A18" w14:textId="77777777" w:rsidR="00732FE5" w:rsidRPr="00937989" w:rsidRDefault="00732FE5" w:rsidP="00496319">
            <w:pPr>
              <w:rPr>
                <w:rFonts w:ascii="Times New Roman" w:hAnsi="Times New Roman" w:cs="Times New Roman"/>
                <w:bCs/>
                <w:sz w:val="22"/>
              </w:rPr>
            </w:pPr>
            <w:r w:rsidRPr="00937989">
              <w:rPr>
                <w:rFonts w:ascii="Times New Roman" w:hAnsi="Times New Roman" w:cs="Times New Roman"/>
                <w:bCs/>
                <w:sz w:val="22"/>
              </w:rPr>
              <w:t>N</w:t>
            </w:r>
            <w:r w:rsidR="007826B2" w:rsidRPr="00937989">
              <w:rPr>
                <w:rFonts w:ascii="Times New Roman" w:hAnsi="Times New Roman" w:cs="Times New Roman"/>
                <w:bCs/>
                <w:sz w:val="22"/>
              </w:rPr>
              <w:t>on-RCT 1</w:t>
            </w:r>
          </w:p>
        </w:tc>
        <w:tc>
          <w:tcPr>
            <w:tcW w:w="7178" w:type="dxa"/>
          </w:tcPr>
          <w:p w14:paraId="57E6D6BC" w14:textId="77777777" w:rsidR="00732FE5" w:rsidRPr="00937989" w:rsidRDefault="007826B2" w:rsidP="00496319">
            <w:pPr>
              <w:rPr>
                <w:rFonts w:ascii="Times New Roman" w:hAnsi="Times New Roman" w:cs="Times New Roman"/>
                <w:bCs/>
                <w:sz w:val="22"/>
              </w:rPr>
            </w:pPr>
            <w:r w:rsidRPr="00937989">
              <w:rPr>
                <w:rFonts w:ascii="Times New Roman" w:eastAsia="맑은 고딕" w:hAnsi="Times New Roman" w:cs="Times New Roman"/>
                <w:bCs/>
                <w:color w:val="000000"/>
                <w:sz w:val="22"/>
              </w:rPr>
              <w:t>Staging of papillary thyroid carcinoma with ultrasonography: performance in a large series</w:t>
            </w:r>
            <w:r w:rsidR="0047721E" w:rsidRPr="00937989">
              <w:rPr>
                <w:rFonts w:ascii="Times New Roman" w:eastAsia="맑은 고딕" w:hAnsi="Times New Roman" w:cs="Times New Roman"/>
                <w:bCs/>
                <w:color w:val="000000"/>
                <w:sz w:val="22"/>
              </w:rPr>
              <w:t xml:space="preserve">. </w:t>
            </w:r>
            <w:r w:rsidR="0047721E" w:rsidRPr="00937989">
              <w:rPr>
                <w:rFonts w:ascii="Times New Roman" w:hAnsi="Times New Roman" w:cs="Times New Roman"/>
                <w:bCs/>
                <w:color w:val="212121"/>
                <w:sz w:val="22"/>
                <w:shd w:val="clear" w:color="auto" w:fill="FFFFFF"/>
              </w:rPr>
              <w:t>Ann Surg Oncol. 2011 Dec;18(13):3572-8</w:t>
            </w:r>
          </w:p>
        </w:tc>
      </w:tr>
      <w:tr w:rsidR="00732FE5" w:rsidRPr="00603AF2" w14:paraId="4398AB95" w14:textId="77777777" w:rsidTr="007826B2">
        <w:tc>
          <w:tcPr>
            <w:tcW w:w="1838" w:type="dxa"/>
          </w:tcPr>
          <w:p w14:paraId="2CF083AB" w14:textId="77777777" w:rsidR="00732FE5" w:rsidRPr="00937989" w:rsidRDefault="00732FE5" w:rsidP="00496319">
            <w:pPr>
              <w:rPr>
                <w:rFonts w:ascii="Times New Roman" w:hAnsi="Times New Roman" w:cs="Times New Roman"/>
                <w:bCs/>
                <w:sz w:val="22"/>
              </w:rPr>
            </w:pPr>
            <w:r w:rsidRPr="00937989">
              <w:rPr>
                <w:rFonts w:ascii="Times New Roman" w:hAnsi="Times New Roman" w:cs="Times New Roman"/>
                <w:bCs/>
                <w:sz w:val="22"/>
              </w:rPr>
              <w:t>N</w:t>
            </w:r>
            <w:r w:rsidR="007826B2" w:rsidRPr="00937989">
              <w:rPr>
                <w:rFonts w:ascii="Times New Roman" w:hAnsi="Times New Roman" w:cs="Times New Roman"/>
                <w:bCs/>
                <w:sz w:val="22"/>
              </w:rPr>
              <w:t>on-RCT 2</w:t>
            </w:r>
          </w:p>
        </w:tc>
        <w:tc>
          <w:tcPr>
            <w:tcW w:w="7178" w:type="dxa"/>
          </w:tcPr>
          <w:p w14:paraId="21F809B2" w14:textId="77777777" w:rsidR="00732FE5" w:rsidRPr="00937989" w:rsidRDefault="007826B2" w:rsidP="00496319">
            <w:pPr>
              <w:rPr>
                <w:rFonts w:ascii="Times New Roman" w:hAnsi="Times New Roman" w:cs="Times New Roman"/>
                <w:bCs/>
                <w:sz w:val="22"/>
              </w:rPr>
            </w:pPr>
            <w:r w:rsidRPr="00937989">
              <w:rPr>
                <w:rFonts w:ascii="Times New Roman" w:eastAsia="맑은 고딕" w:hAnsi="Times New Roman" w:cs="Times New Roman"/>
                <w:bCs/>
                <w:color w:val="000000"/>
                <w:sz w:val="22"/>
              </w:rPr>
              <w:t>Efficacy of preoperative neck ultrasound in the detection of cervical lymph node metastasis from thyroid cancer</w:t>
            </w:r>
            <w:r w:rsidR="0047721E" w:rsidRPr="00937989">
              <w:rPr>
                <w:rFonts w:ascii="Times New Roman" w:eastAsia="맑은 고딕" w:hAnsi="Times New Roman" w:cs="Times New Roman"/>
                <w:bCs/>
                <w:color w:val="000000"/>
                <w:sz w:val="22"/>
              </w:rPr>
              <w:t xml:space="preserve">. </w:t>
            </w:r>
            <w:r w:rsidR="0047721E" w:rsidRPr="00937989">
              <w:rPr>
                <w:rFonts w:ascii="Times New Roman" w:hAnsi="Times New Roman" w:cs="Times New Roman"/>
                <w:bCs/>
                <w:color w:val="212121"/>
                <w:sz w:val="22"/>
                <w:shd w:val="clear" w:color="auto" w:fill="FFFFFF"/>
              </w:rPr>
              <w:t>2011 Mar;121(3):487-91.</w:t>
            </w:r>
          </w:p>
        </w:tc>
      </w:tr>
      <w:tr w:rsidR="00732FE5" w:rsidRPr="00603AF2" w14:paraId="517B86BE" w14:textId="77777777" w:rsidTr="007826B2">
        <w:tc>
          <w:tcPr>
            <w:tcW w:w="1838" w:type="dxa"/>
          </w:tcPr>
          <w:p w14:paraId="52FB5CA1" w14:textId="77777777" w:rsidR="00732FE5" w:rsidRPr="00937989" w:rsidRDefault="007826B2" w:rsidP="00496319">
            <w:pPr>
              <w:rPr>
                <w:rFonts w:ascii="Times New Roman" w:hAnsi="Times New Roman" w:cs="Times New Roman"/>
                <w:bCs/>
                <w:sz w:val="22"/>
              </w:rPr>
            </w:pPr>
            <w:r w:rsidRPr="00937989">
              <w:rPr>
                <w:rFonts w:ascii="Times New Roman" w:hAnsi="Times New Roman" w:cs="Times New Roman"/>
                <w:bCs/>
                <w:sz w:val="22"/>
              </w:rPr>
              <w:t>Non-RCT 3</w:t>
            </w:r>
          </w:p>
        </w:tc>
        <w:tc>
          <w:tcPr>
            <w:tcW w:w="7178" w:type="dxa"/>
          </w:tcPr>
          <w:p w14:paraId="101D5CBD" w14:textId="77777777" w:rsidR="00732FE5" w:rsidRPr="00937989" w:rsidRDefault="007826B2" w:rsidP="00496319">
            <w:pPr>
              <w:rPr>
                <w:rFonts w:ascii="Times New Roman" w:hAnsi="Times New Roman" w:cs="Times New Roman"/>
                <w:bCs/>
                <w:sz w:val="22"/>
              </w:rPr>
            </w:pPr>
            <w:r w:rsidRPr="00937989">
              <w:rPr>
                <w:rFonts w:ascii="Times New Roman" w:eastAsia="맑은 고딕" w:hAnsi="Times New Roman" w:cs="Times New Roman"/>
                <w:bCs/>
                <w:color w:val="000000"/>
                <w:sz w:val="22"/>
              </w:rPr>
              <w:t xml:space="preserve">Ultrasonographic differentiation between metastatic and benign lymph nodes in </w:t>
            </w:r>
            <w:r w:rsidRPr="00937989">
              <w:rPr>
                <w:rFonts w:ascii="Times New Roman" w:eastAsia="맑은 고딕" w:hAnsi="Times New Roman" w:cs="Times New Roman"/>
                <w:bCs/>
                <w:color w:val="000000"/>
                <w:sz w:val="22"/>
              </w:rPr>
              <w:lastRenderedPageBreak/>
              <w:t>patients with papillary thyroid carcinoma</w:t>
            </w:r>
            <w:r w:rsidR="0047721E" w:rsidRPr="00937989">
              <w:rPr>
                <w:rFonts w:ascii="Times New Roman" w:eastAsia="맑은 고딕" w:hAnsi="Times New Roman" w:cs="Times New Roman"/>
                <w:bCs/>
                <w:color w:val="000000"/>
                <w:sz w:val="22"/>
              </w:rPr>
              <w:t xml:space="preserve">. </w:t>
            </w:r>
            <w:r w:rsidR="0047721E" w:rsidRPr="00937989">
              <w:rPr>
                <w:rFonts w:ascii="Times New Roman" w:hAnsi="Times New Roman" w:cs="Times New Roman"/>
                <w:bCs/>
                <w:color w:val="212121"/>
                <w:sz w:val="22"/>
                <w:shd w:val="clear" w:color="auto" w:fill="FFFFFF"/>
              </w:rPr>
              <w:t>J Ultrasound Med. 2005 Oct;24(10):1385-9. </w:t>
            </w:r>
          </w:p>
        </w:tc>
      </w:tr>
      <w:tr w:rsidR="0047721E" w:rsidRPr="00603AF2" w14:paraId="2094F60C" w14:textId="77777777" w:rsidTr="007826B2">
        <w:tc>
          <w:tcPr>
            <w:tcW w:w="1838" w:type="dxa"/>
          </w:tcPr>
          <w:p w14:paraId="0AECF6D3" w14:textId="77777777" w:rsidR="0047721E" w:rsidRPr="00937989" w:rsidRDefault="0047721E" w:rsidP="0047721E">
            <w:pPr>
              <w:rPr>
                <w:rFonts w:ascii="Times New Roman" w:hAnsi="Times New Roman" w:cs="Times New Roman"/>
                <w:bCs/>
                <w:sz w:val="22"/>
              </w:rPr>
            </w:pPr>
            <w:r w:rsidRPr="00937989">
              <w:rPr>
                <w:rFonts w:ascii="Times New Roman" w:hAnsi="Times New Roman" w:cs="Times New Roman"/>
                <w:bCs/>
                <w:sz w:val="22"/>
              </w:rPr>
              <w:lastRenderedPageBreak/>
              <w:t>Non-RCT 4</w:t>
            </w:r>
          </w:p>
        </w:tc>
        <w:tc>
          <w:tcPr>
            <w:tcW w:w="7178" w:type="dxa"/>
          </w:tcPr>
          <w:p w14:paraId="3FC5C149" w14:textId="77777777" w:rsidR="0047721E" w:rsidRPr="00937989" w:rsidRDefault="0047721E" w:rsidP="0047721E">
            <w:pPr>
              <w:rPr>
                <w:rFonts w:ascii="Times New Roman" w:eastAsia="맑은 고딕" w:hAnsi="Times New Roman" w:cs="Times New Roman"/>
                <w:bCs/>
                <w:color w:val="000000"/>
                <w:sz w:val="22"/>
              </w:rPr>
            </w:pPr>
            <w:r w:rsidRPr="00937989">
              <w:rPr>
                <w:rFonts w:ascii="Times New Roman" w:eastAsia="맑은 고딕" w:hAnsi="Times New Roman" w:cs="Times New Roman"/>
                <w:bCs/>
                <w:color w:val="000000"/>
                <w:sz w:val="22"/>
              </w:rPr>
              <w:t xml:space="preserve">Pre-operative ultrasound diagnosis of nodal metastasis in papillary thyroid carcinoma patients according to nodal compartment. </w:t>
            </w:r>
            <w:r w:rsidRPr="00937989">
              <w:rPr>
                <w:rFonts w:ascii="Times New Roman" w:hAnsi="Times New Roman" w:cs="Times New Roman"/>
                <w:bCs/>
                <w:color w:val="212121"/>
                <w:sz w:val="22"/>
                <w:shd w:val="clear" w:color="auto" w:fill="FFFFFF"/>
              </w:rPr>
              <w:t>Ultrasound Med Biol. 2015 May;41(5):1294-300.</w:t>
            </w:r>
          </w:p>
        </w:tc>
      </w:tr>
    </w:tbl>
    <w:p w14:paraId="0DAFECC0" w14:textId="77777777" w:rsidR="00732FE5" w:rsidRPr="00603AF2" w:rsidRDefault="00732FE5" w:rsidP="00781F04">
      <w:pPr>
        <w:kinsoku w:val="0"/>
        <w:wordWrap/>
        <w:overflowPunct w:val="0"/>
        <w:spacing w:line="360" w:lineRule="auto"/>
        <w:jc w:val="left"/>
        <w:rPr>
          <w:rFonts w:ascii="Times New Roman" w:hAnsi="Times New Roman" w:cs="Times New Roman"/>
          <w:b/>
          <w:sz w:val="22"/>
        </w:rPr>
      </w:pPr>
    </w:p>
    <w:p w14:paraId="6FA01921" w14:textId="77777777" w:rsidR="00732FE5" w:rsidRPr="00603AF2" w:rsidRDefault="00920FE8" w:rsidP="006D1486">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0" w:type="auto"/>
        <w:tblLook w:val="04A0" w:firstRow="1" w:lastRow="0" w:firstColumn="1" w:lastColumn="0" w:noHBand="0" w:noVBand="1"/>
      </w:tblPr>
      <w:tblGrid>
        <w:gridCol w:w="608"/>
        <w:gridCol w:w="562"/>
        <w:gridCol w:w="704"/>
        <w:gridCol w:w="758"/>
        <w:gridCol w:w="954"/>
        <w:gridCol w:w="765"/>
        <w:gridCol w:w="636"/>
        <w:gridCol w:w="914"/>
        <w:gridCol w:w="867"/>
        <w:gridCol w:w="826"/>
        <w:gridCol w:w="772"/>
        <w:gridCol w:w="650"/>
      </w:tblGrid>
      <w:tr w:rsidR="006D1486" w:rsidRPr="002628D2" w14:paraId="625A74CE" w14:textId="77777777" w:rsidTr="006D1486">
        <w:tc>
          <w:tcPr>
            <w:tcW w:w="843" w:type="dxa"/>
          </w:tcPr>
          <w:p w14:paraId="6BF0EED6" w14:textId="77777777" w:rsidR="006D1486" w:rsidRPr="002628D2" w:rsidRDefault="006D1486" w:rsidP="006D1486">
            <w:pPr>
              <w:kinsoku w:val="0"/>
              <w:wordWrap/>
              <w:overflowPunct w:val="0"/>
              <w:spacing w:line="360" w:lineRule="auto"/>
              <w:jc w:val="left"/>
              <w:rPr>
                <w:rFonts w:ascii="Times New Roman" w:hAnsi="Times New Roman" w:cs="Times New Roman"/>
                <w:bCs/>
                <w:szCs w:val="20"/>
              </w:rPr>
            </w:pPr>
            <w:r w:rsidRPr="002628D2">
              <w:rPr>
                <w:rFonts w:ascii="Times New Roman" w:hAnsi="Times New Roman" w:cs="Times New Roman"/>
                <w:bCs/>
                <w:szCs w:val="20"/>
              </w:rPr>
              <w:t>Study No</w:t>
            </w:r>
          </w:p>
        </w:tc>
        <w:tc>
          <w:tcPr>
            <w:tcW w:w="643" w:type="dxa"/>
          </w:tcPr>
          <w:p w14:paraId="15077EA8"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T</w:t>
            </w:r>
            <w:r w:rsidRPr="002628D2">
              <w:rPr>
                <w:rFonts w:ascii="Times New Roman" w:hAnsi="Times New Roman" w:cs="Times New Roman"/>
                <w:bCs/>
                <w:szCs w:val="20"/>
              </w:rPr>
              <w:t>he first</w:t>
            </w:r>
          </w:p>
          <w:p w14:paraId="5B92B0B2"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bCs/>
                <w:szCs w:val="20"/>
              </w:rPr>
              <w:t>Author (year)</w:t>
            </w:r>
          </w:p>
        </w:tc>
        <w:tc>
          <w:tcPr>
            <w:tcW w:w="698" w:type="dxa"/>
          </w:tcPr>
          <w:p w14:paraId="25918950"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bCs/>
                <w:szCs w:val="20"/>
              </w:rPr>
              <w:t>Was an a priori design provided?</w:t>
            </w:r>
          </w:p>
        </w:tc>
        <w:tc>
          <w:tcPr>
            <w:tcW w:w="805" w:type="dxa"/>
          </w:tcPr>
          <w:p w14:paraId="5B4D8413"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W</w:t>
            </w:r>
            <w:r w:rsidRPr="002628D2">
              <w:rPr>
                <w:rFonts w:ascii="Times New Roman" w:hAnsi="Times New Roman" w:cs="Times New Roman"/>
                <w:bCs/>
                <w:szCs w:val="20"/>
              </w:rPr>
              <w:t xml:space="preserve">as there </w:t>
            </w:r>
            <w:proofErr w:type="spellStart"/>
            <w:r w:rsidRPr="002628D2">
              <w:rPr>
                <w:rFonts w:ascii="Times New Roman" w:hAnsi="Times New Roman" w:cs="Times New Roman"/>
                <w:bCs/>
                <w:szCs w:val="20"/>
              </w:rPr>
              <w:t>dupicate</w:t>
            </w:r>
            <w:proofErr w:type="spellEnd"/>
            <w:r w:rsidRPr="002628D2">
              <w:rPr>
                <w:rFonts w:ascii="Times New Roman" w:hAnsi="Times New Roman" w:cs="Times New Roman"/>
                <w:bCs/>
                <w:szCs w:val="20"/>
              </w:rPr>
              <w:t xml:space="preserve"> study selection and data extraction?</w:t>
            </w:r>
          </w:p>
        </w:tc>
        <w:tc>
          <w:tcPr>
            <w:tcW w:w="698" w:type="dxa"/>
          </w:tcPr>
          <w:p w14:paraId="47D0A7B7"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W</w:t>
            </w:r>
            <w:r w:rsidRPr="002628D2">
              <w:rPr>
                <w:rFonts w:ascii="Times New Roman" w:hAnsi="Times New Roman" w:cs="Times New Roman"/>
                <w:bCs/>
                <w:szCs w:val="20"/>
              </w:rPr>
              <w:t>as a comprehensive literature search performed?</w:t>
            </w:r>
          </w:p>
        </w:tc>
        <w:tc>
          <w:tcPr>
            <w:tcW w:w="809" w:type="dxa"/>
          </w:tcPr>
          <w:p w14:paraId="2ABEF704"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W</w:t>
            </w:r>
            <w:r w:rsidRPr="002628D2">
              <w:rPr>
                <w:rFonts w:ascii="Times New Roman" w:hAnsi="Times New Roman" w:cs="Times New Roman"/>
                <w:bCs/>
                <w:szCs w:val="20"/>
              </w:rPr>
              <w:t xml:space="preserve">as the status of </w:t>
            </w:r>
            <w:proofErr w:type="spellStart"/>
            <w:r w:rsidRPr="002628D2">
              <w:rPr>
                <w:rFonts w:ascii="Times New Roman" w:hAnsi="Times New Roman" w:cs="Times New Roman"/>
                <w:bCs/>
                <w:szCs w:val="20"/>
              </w:rPr>
              <w:t>publicatoin</w:t>
            </w:r>
            <w:proofErr w:type="spellEnd"/>
            <w:r w:rsidRPr="002628D2">
              <w:rPr>
                <w:rFonts w:ascii="Times New Roman" w:hAnsi="Times New Roman" w:cs="Times New Roman"/>
                <w:bCs/>
                <w:szCs w:val="20"/>
              </w:rPr>
              <w:t xml:space="preserve"> </w:t>
            </w:r>
            <w:proofErr w:type="spellStart"/>
            <w:r w:rsidRPr="002628D2">
              <w:rPr>
                <w:rFonts w:ascii="Times New Roman" w:hAnsi="Times New Roman" w:cs="Times New Roman"/>
                <w:bCs/>
                <w:szCs w:val="20"/>
              </w:rPr>
              <w:t>usea</w:t>
            </w:r>
            <w:proofErr w:type="spellEnd"/>
            <w:r w:rsidRPr="002628D2">
              <w:rPr>
                <w:rFonts w:ascii="Times New Roman" w:hAnsi="Times New Roman" w:cs="Times New Roman"/>
                <w:bCs/>
                <w:szCs w:val="20"/>
              </w:rPr>
              <w:t xml:space="preserve"> as an inclusion criterion?</w:t>
            </w:r>
          </w:p>
        </w:tc>
        <w:tc>
          <w:tcPr>
            <w:tcW w:w="809" w:type="dxa"/>
          </w:tcPr>
          <w:p w14:paraId="7B171EA1"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L</w:t>
            </w:r>
            <w:r w:rsidRPr="002628D2">
              <w:rPr>
                <w:rFonts w:ascii="Times New Roman" w:hAnsi="Times New Roman" w:cs="Times New Roman"/>
                <w:bCs/>
                <w:szCs w:val="20"/>
              </w:rPr>
              <w:t>ist of included and exclude study</w:t>
            </w:r>
          </w:p>
        </w:tc>
        <w:tc>
          <w:tcPr>
            <w:tcW w:w="595" w:type="dxa"/>
          </w:tcPr>
          <w:p w14:paraId="40FEFFF3"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bCs/>
                <w:szCs w:val="20"/>
              </w:rPr>
              <w:t>Were the characteristics of the included studies provided?</w:t>
            </w:r>
          </w:p>
        </w:tc>
        <w:tc>
          <w:tcPr>
            <w:tcW w:w="805" w:type="dxa"/>
          </w:tcPr>
          <w:p w14:paraId="11ADD1B1"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W</w:t>
            </w:r>
            <w:r w:rsidRPr="002628D2">
              <w:rPr>
                <w:rFonts w:ascii="Times New Roman" w:hAnsi="Times New Roman" w:cs="Times New Roman"/>
                <w:bCs/>
                <w:szCs w:val="20"/>
              </w:rPr>
              <w:t>as the scientific quality of the include studies assessed and documented?</w:t>
            </w:r>
          </w:p>
        </w:tc>
        <w:tc>
          <w:tcPr>
            <w:tcW w:w="805" w:type="dxa"/>
          </w:tcPr>
          <w:p w14:paraId="5452208E"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bCs/>
                <w:szCs w:val="20"/>
              </w:rPr>
              <w:t>Were the methods used to combine the findings of studies appropriate?</w:t>
            </w:r>
          </w:p>
        </w:tc>
        <w:tc>
          <w:tcPr>
            <w:tcW w:w="808" w:type="dxa"/>
          </w:tcPr>
          <w:p w14:paraId="6DB7DCB2"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P</w:t>
            </w:r>
            <w:r w:rsidRPr="002628D2">
              <w:rPr>
                <w:rFonts w:ascii="Times New Roman" w:hAnsi="Times New Roman" w:cs="Times New Roman"/>
                <w:bCs/>
                <w:szCs w:val="20"/>
              </w:rPr>
              <w:t>ublication bias assessed and discussed</w:t>
            </w:r>
          </w:p>
        </w:tc>
        <w:tc>
          <w:tcPr>
            <w:tcW w:w="698" w:type="dxa"/>
          </w:tcPr>
          <w:p w14:paraId="419A9532"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bCs/>
                <w:szCs w:val="20"/>
              </w:rPr>
              <w:t>Potential sources of conflict of interest</w:t>
            </w:r>
          </w:p>
        </w:tc>
      </w:tr>
      <w:tr w:rsidR="006D1486" w:rsidRPr="002628D2" w14:paraId="6D3BCC85" w14:textId="77777777" w:rsidTr="006D1486">
        <w:tc>
          <w:tcPr>
            <w:tcW w:w="843" w:type="dxa"/>
          </w:tcPr>
          <w:p w14:paraId="433FF447" w14:textId="77777777" w:rsidR="006D1486" w:rsidRPr="002628D2" w:rsidRDefault="006D1486" w:rsidP="006D1486">
            <w:pPr>
              <w:kinsoku w:val="0"/>
              <w:wordWrap/>
              <w:overflowPunct w:val="0"/>
              <w:spacing w:line="360" w:lineRule="auto"/>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Meta-analysis 1</w:t>
            </w:r>
          </w:p>
        </w:tc>
        <w:tc>
          <w:tcPr>
            <w:tcW w:w="643" w:type="dxa"/>
          </w:tcPr>
          <w:p w14:paraId="078B21C9"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bCs/>
                <w:szCs w:val="20"/>
              </w:rPr>
              <w:t>Zhao (2019)</w:t>
            </w:r>
          </w:p>
        </w:tc>
        <w:tc>
          <w:tcPr>
            <w:tcW w:w="698" w:type="dxa"/>
          </w:tcPr>
          <w:p w14:paraId="7F9BD543"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Y</w:t>
            </w:r>
            <w:r w:rsidRPr="002628D2">
              <w:rPr>
                <w:rFonts w:ascii="Times New Roman" w:hAnsi="Times New Roman" w:cs="Times New Roman"/>
                <w:bCs/>
                <w:szCs w:val="20"/>
              </w:rPr>
              <w:t>es</w:t>
            </w:r>
          </w:p>
        </w:tc>
        <w:tc>
          <w:tcPr>
            <w:tcW w:w="805" w:type="dxa"/>
          </w:tcPr>
          <w:p w14:paraId="185162DA"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w:t>
            </w:r>
          </w:p>
        </w:tc>
        <w:tc>
          <w:tcPr>
            <w:tcW w:w="698" w:type="dxa"/>
          </w:tcPr>
          <w:p w14:paraId="054A1440"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Y</w:t>
            </w:r>
            <w:r w:rsidRPr="002628D2">
              <w:rPr>
                <w:rFonts w:ascii="Times New Roman" w:hAnsi="Times New Roman" w:cs="Times New Roman"/>
                <w:bCs/>
                <w:szCs w:val="20"/>
              </w:rPr>
              <w:t>es</w:t>
            </w:r>
          </w:p>
        </w:tc>
        <w:tc>
          <w:tcPr>
            <w:tcW w:w="809" w:type="dxa"/>
          </w:tcPr>
          <w:p w14:paraId="05F78091"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Y</w:t>
            </w:r>
            <w:r w:rsidRPr="002628D2">
              <w:rPr>
                <w:rFonts w:ascii="Times New Roman" w:hAnsi="Times New Roman" w:cs="Times New Roman"/>
                <w:bCs/>
                <w:szCs w:val="20"/>
              </w:rPr>
              <w:t>es</w:t>
            </w:r>
          </w:p>
        </w:tc>
        <w:tc>
          <w:tcPr>
            <w:tcW w:w="809" w:type="dxa"/>
          </w:tcPr>
          <w:p w14:paraId="030BFFB0"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Y</w:t>
            </w:r>
            <w:r w:rsidRPr="002628D2">
              <w:rPr>
                <w:rFonts w:ascii="Times New Roman" w:hAnsi="Times New Roman" w:cs="Times New Roman"/>
                <w:bCs/>
                <w:szCs w:val="20"/>
              </w:rPr>
              <w:t>es</w:t>
            </w:r>
          </w:p>
        </w:tc>
        <w:tc>
          <w:tcPr>
            <w:tcW w:w="595" w:type="dxa"/>
          </w:tcPr>
          <w:p w14:paraId="7E5CC193"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Y</w:t>
            </w:r>
            <w:r w:rsidRPr="002628D2">
              <w:rPr>
                <w:rFonts w:ascii="Times New Roman" w:hAnsi="Times New Roman" w:cs="Times New Roman"/>
                <w:bCs/>
                <w:szCs w:val="20"/>
              </w:rPr>
              <w:t>es</w:t>
            </w:r>
          </w:p>
        </w:tc>
        <w:tc>
          <w:tcPr>
            <w:tcW w:w="805" w:type="dxa"/>
          </w:tcPr>
          <w:p w14:paraId="477B1EEA"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w:t>
            </w:r>
          </w:p>
        </w:tc>
        <w:tc>
          <w:tcPr>
            <w:tcW w:w="805" w:type="dxa"/>
          </w:tcPr>
          <w:p w14:paraId="595DC0D0"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w:t>
            </w:r>
          </w:p>
        </w:tc>
        <w:tc>
          <w:tcPr>
            <w:tcW w:w="808" w:type="dxa"/>
          </w:tcPr>
          <w:p w14:paraId="7CBAC22D"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N</w:t>
            </w:r>
            <w:r w:rsidRPr="002628D2">
              <w:rPr>
                <w:rFonts w:ascii="Times New Roman" w:hAnsi="Times New Roman" w:cs="Times New Roman"/>
                <w:bCs/>
                <w:szCs w:val="20"/>
              </w:rPr>
              <w:t>o</w:t>
            </w:r>
          </w:p>
        </w:tc>
        <w:tc>
          <w:tcPr>
            <w:tcW w:w="698" w:type="dxa"/>
          </w:tcPr>
          <w:p w14:paraId="23B837A7" w14:textId="77777777" w:rsidR="006D1486" w:rsidRPr="002628D2" w:rsidRDefault="006D1486" w:rsidP="00A96877">
            <w:pPr>
              <w:kinsoku w:val="0"/>
              <w:wordWrap/>
              <w:overflowPunct w:val="0"/>
              <w:spacing w:line="360" w:lineRule="auto"/>
              <w:jc w:val="center"/>
              <w:rPr>
                <w:rFonts w:ascii="Times New Roman" w:hAnsi="Times New Roman" w:cs="Times New Roman"/>
                <w:bCs/>
                <w:szCs w:val="20"/>
              </w:rPr>
            </w:pPr>
            <w:r w:rsidRPr="002628D2">
              <w:rPr>
                <w:rFonts w:ascii="Times New Roman" w:hAnsi="Times New Roman" w:cs="Times New Roman" w:hint="eastAsia"/>
                <w:bCs/>
                <w:szCs w:val="20"/>
              </w:rPr>
              <w:t>Y</w:t>
            </w:r>
            <w:r w:rsidRPr="002628D2">
              <w:rPr>
                <w:rFonts w:ascii="Times New Roman" w:hAnsi="Times New Roman" w:cs="Times New Roman"/>
                <w:bCs/>
                <w:szCs w:val="20"/>
              </w:rPr>
              <w:t>es</w:t>
            </w:r>
          </w:p>
        </w:tc>
      </w:tr>
    </w:tbl>
    <w:p w14:paraId="2A21F5C4" w14:textId="77777777" w:rsidR="007826B2" w:rsidRPr="002628D2" w:rsidRDefault="007826B2" w:rsidP="00781F04">
      <w:pPr>
        <w:kinsoku w:val="0"/>
        <w:wordWrap/>
        <w:overflowPunct w:val="0"/>
        <w:spacing w:line="360" w:lineRule="auto"/>
        <w:jc w:val="left"/>
        <w:rPr>
          <w:rFonts w:ascii="Times New Roman" w:hAnsi="Times New Roman" w:cs="Times New Roman" w:hint="eastAsia"/>
          <w:bCs/>
          <w:sz w:val="22"/>
        </w:rPr>
      </w:pPr>
    </w:p>
    <w:tbl>
      <w:tblPr>
        <w:tblStyle w:val="a3"/>
        <w:tblW w:w="0" w:type="auto"/>
        <w:tblLook w:val="04A0" w:firstRow="1" w:lastRow="0" w:firstColumn="1" w:lastColumn="0" w:noHBand="0" w:noVBand="1"/>
      </w:tblPr>
      <w:tblGrid>
        <w:gridCol w:w="1129"/>
        <w:gridCol w:w="908"/>
        <w:gridCol w:w="764"/>
        <w:gridCol w:w="764"/>
        <w:gridCol w:w="764"/>
        <w:gridCol w:w="764"/>
        <w:gridCol w:w="764"/>
        <w:gridCol w:w="764"/>
        <w:gridCol w:w="764"/>
        <w:gridCol w:w="764"/>
        <w:gridCol w:w="867"/>
      </w:tblGrid>
      <w:tr w:rsidR="003B2B69" w:rsidRPr="002628D2" w14:paraId="3C5A33B3" w14:textId="77777777" w:rsidTr="003B2B69">
        <w:trPr>
          <w:trHeight w:val="1493"/>
        </w:trPr>
        <w:tc>
          <w:tcPr>
            <w:tcW w:w="1129" w:type="dxa"/>
          </w:tcPr>
          <w:p w14:paraId="73DE25F5" w14:textId="77777777" w:rsidR="00122A91" w:rsidRPr="002628D2" w:rsidRDefault="00122A91" w:rsidP="00122A91">
            <w:pPr>
              <w:jc w:val="left"/>
              <w:rPr>
                <w:rFonts w:ascii="Times New Roman" w:hAnsi="Times New Roman" w:cs="Times New Roman"/>
                <w:bCs/>
                <w:szCs w:val="20"/>
              </w:rPr>
            </w:pPr>
            <w:r w:rsidRPr="002628D2">
              <w:rPr>
                <w:rFonts w:ascii="Times New Roman" w:hAnsi="Times New Roman" w:cs="Times New Roman"/>
                <w:bCs/>
                <w:szCs w:val="20"/>
              </w:rPr>
              <w:t>Study No</w:t>
            </w:r>
          </w:p>
        </w:tc>
        <w:tc>
          <w:tcPr>
            <w:tcW w:w="908" w:type="dxa"/>
            <w:tcBorders>
              <w:bottom w:val="single" w:sz="4" w:space="0" w:color="auto"/>
            </w:tcBorders>
            <w:textDirection w:val="btLr"/>
          </w:tcPr>
          <w:p w14:paraId="2C632C54"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The first</w:t>
            </w:r>
          </w:p>
          <w:p w14:paraId="73A863F6"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author (year)</w:t>
            </w:r>
          </w:p>
        </w:tc>
        <w:tc>
          <w:tcPr>
            <w:tcW w:w="764" w:type="dxa"/>
            <w:tcBorders>
              <w:bottom w:val="single" w:sz="4" w:space="0" w:color="auto"/>
            </w:tcBorders>
            <w:textDirection w:val="btLr"/>
          </w:tcPr>
          <w:p w14:paraId="1E0FBF38"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C</w:t>
            </w:r>
            <w:r w:rsidRPr="002628D2">
              <w:rPr>
                <w:rFonts w:ascii="Times New Roman" w:hAnsi="Times New Roman" w:cs="Times New Roman"/>
                <w:bCs/>
                <w:szCs w:val="20"/>
              </w:rPr>
              <w:t>omparability of participants</w:t>
            </w:r>
          </w:p>
        </w:tc>
        <w:tc>
          <w:tcPr>
            <w:tcW w:w="764" w:type="dxa"/>
            <w:tcBorders>
              <w:bottom w:val="single" w:sz="4" w:space="0" w:color="auto"/>
            </w:tcBorders>
            <w:textDirection w:val="btLr"/>
          </w:tcPr>
          <w:p w14:paraId="5D277BB8"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S</w:t>
            </w:r>
            <w:r w:rsidRPr="002628D2">
              <w:rPr>
                <w:rFonts w:ascii="Times New Roman" w:hAnsi="Times New Roman" w:cs="Times New Roman"/>
                <w:bCs/>
                <w:szCs w:val="20"/>
              </w:rPr>
              <w:t>election</w:t>
            </w:r>
          </w:p>
          <w:p w14:paraId="4EC21A69"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of participants</w:t>
            </w:r>
          </w:p>
        </w:tc>
        <w:tc>
          <w:tcPr>
            <w:tcW w:w="764" w:type="dxa"/>
            <w:tcBorders>
              <w:bottom w:val="single" w:sz="4" w:space="0" w:color="auto"/>
            </w:tcBorders>
            <w:textDirection w:val="btLr"/>
          </w:tcPr>
          <w:p w14:paraId="077BFC73"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C</w:t>
            </w:r>
            <w:r w:rsidRPr="002628D2">
              <w:rPr>
                <w:rFonts w:ascii="Times New Roman" w:hAnsi="Times New Roman" w:cs="Times New Roman"/>
                <w:bCs/>
                <w:szCs w:val="20"/>
              </w:rPr>
              <w:t>onfou</w:t>
            </w:r>
            <w:r w:rsidR="003B2B69" w:rsidRPr="002628D2">
              <w:rPr>
                <w:rFonts w:ascii="Times New Roman" w:hAnsi="Times New Roman" w:cs="Times New Roman"/>
                <w:bCs/>
                <w:szCs w:val="20"/>
              </w:rPr>
              <w:t>n</w:t>
            </w:r>
            <w:r w:rsidRPr="002628D2">
              <w:rPr>
                <w:rFonts w:ascii="Times New Roman" w:hAnsi="Times New Roman" w:cs="Times New Roman"/>
                <w:bCs/>
                <w:szCs w:val="20"/>
              </w:rPr>
              <w:t>din</w:t>
            </w:r>
            <w:r w:rsidR="003B2B69" w:rsidRPr="002628D2">
              <w:rPr>
                <w:rFonts w:ascii="Times New Roman" w:hAnsi="Times New Roman" w:cs="Times New Roman"/>
                <w:bCs/>
                <w:szCs w:val="20"/>
              </w:rPr>
              <w:t>g</w:t>
            </w:r>
          </w:p>
        </w:tc>
        <w:tc>
          <w:tcPr>
            <w:tcW w:w="764" w:type="dxa"/>
            <w:tcBorders>
              <w:bottom w:val="single" w:sz="4" w:space="0" w:color="auto"/>
            </w:tcBorders>
            <w:textDirection w:val="btLr"/>
          </w:tcPr>
          <w:p w14:paraId="3A907423" w14:textId="01347C0B"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M</w:t>
            </w:r>
            <w:r w:rsidRPr="002628D2">
              <w:rPr>
                <w:rFonts w:ascii="Times New Roman" w:hAnsi="Times New Roman" w:cs="Times New Roman"/>
                <w:bCs/>
                <w:szCs w:val="20"/>
              </w:rPr>
              <w:t>easurement</w:t>
            </w:r>
          </w:p>
          <w:p w14:paraId="52C42A92"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of intervention</w:t>
            </w:r>
          </w:p>
        </w:tc>
        <w:tc>
          <w:tcPr>
            <w:tcW w:w="764" w:type="dxa"/>
            <w:tcBorders>
              <w:bottom w:val="single" w:sz="4" w:space="0" w:color="auto"/>
            </w:tcBorders>
            <w:textDirection w:val="btLr"/>
          </w:tcPr>
          <w:p w14:paraId="4AA2044C"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B</w:t>
            </w:r>
            <w:r w:rsidRPr="002628D2">
              <w:rPr>
                <w:rFonts w:ascii="Times New Roman" w:hAnsi="Times New Roman" w:cs="Times New Roman"/>
                <w:bCs/>
                <w:szCs w:val="20"/>
              </w:rPr>
              <w:t>linding of outcome</w:t>
            </w:r>
          </w:p>
          <w:p w14:paraId="448BA89B"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assessment</w:t>
            </w:r>
          </w:p>
        </w:tc>
        <w:tc>
          <w:tcPr>
            <w:tcW w:w="764" w:type="dxa"/>
            <w:tcBorders>
              <w:bottom w:val="single" w:sz="4" w:space="0" w:color="auto"/>
            </w:tcBorders>
            <w:textDirection w:val="btLr"/>
          </w:tcPr>
          <w:p w14:paraId="3CD029B6"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M</w:t>
            </w:r>
            <w:r w:rsidRPr="002628D2">
              <w:rPr>
                <w:rFonts w:ascii="Times New Roman" w:hAnsi="Times New Roman" w:cs="Times New Roman"/>
                <w:bCs/>
                <w:szCs w:val="20"/>
              </w:rPr>
              <w:t>easurement</w:t>
            </w:r>
          </w:p>
          <w:p w14:paraId="18DCF812" w14:textId="77777777" w:rsidR="00122A91" w:rsidRPr="002628D2" w:rsidRDefault="00502329"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o</w:t>
            </w:r>
            <w:r w:rsidR="00122A91" w:rsidRPr="002628D2">
              <w:rPr>
                <w:rFonts w:ascii="Times New Roman" w:hAnsi="Times New Roman" w:cs="Times New Roman"/>
                <w:bCs/>
                <w:szCs w:val="20"/>
              </w:rPr>
              <w:t>f outcomes</w:t>
            </w:r>
          </w:p>
        </w:tc>
        <w:tc>
          <w:tcPr>
            <w:tcW w:w="764" w:type="dxa"/>
            <w:tcBorders>
              <w:bottom w:val="single" w:sz="4" w:space="0" w:color="auto"/>
            </w:tcBorders>
            <w:textDirection w:val="btLr"/>
          </w:tcPr>
          <w:p w14:paraId="702592EB"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ncomplete</w:t>
            </w:r>
          </w:p>
          <w:p w14:paraId="6C822D0A" w14:textId="77777777" w:rsidR="00122A91" w:rsidRPr="002628D2" w:rsidRDefault="003B2B69"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Outcome</w:t>
            </w:r>
            <w:r w:rsidRPr="002628D2">
              <w:rPr>
                <w:rFonts w:ascii="Times New Roman" w:hAnsi="Times New Roman" w:cs="Times New Roman" w:hint="eastAsia"/>
                <w:bCs/>
                <w:szCs w:val="20"/>
              </w:rPr>
              <w:t xml:space="preserve"> </w:t>
            </w:r>
            <w:r w:rsidR="00122A91" w:rsidRPr="002628D2">
              <w:rPr>
                <w:rFonts w:ascii="Times New Roman" w:hAnsi="Times New Roman" w:cs="Times New Roman"/>
                <w:bCs/>
                <w:szCs w:val="20"/>
              </w:rPr>
              <w:t>data</w:t>
            </w:r>
          </w:p>
        </w:tc>
        <w:tc>
          <w:tcPr>
            <w:tcW w:w="764" w:type="dxa"/>
            <w:tcBorders>
              <w:bottom w:val="single" w:sz="4" w:space="0" w:color="auto"/>
            </w:tcBorders>
            <w:textDirection w:val="btLr"/>
          </w:tcPr>
          <w:p w14:paraId="5906D995"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S</w:t>
            </w:r>
            <w:r w:rsidRPr="002628D2">
              <w:rPr>
                <w:rFonts w:ascii="Times New Roman" w:hAnsi="Times New Roman" w:cs="Times New Roman"/>
                <w:bCs/>
                <w:szCs w:val="20"/>
              </w:rPr>
              <w:t>elective</w:t>
            </w:r>
          </w:p>
          <w:p w14:paraId="76D61A31"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reporting</w:t>
            </w:r>
          </w:p>
        </w:tc>
        <w:tc>
          <w:tcPr>
            <w:tcW w:w="867" w:type="dxa"/>
            <w:tcBorders>
              <w:bottom w:val="single" w:sz="4" w:space="0" w:color="auto"/>
            </w:tcBorders>
            <w:textDirection w:val="btLr"/>
          </w:tcPr>
          <w:p w14:paraId="0EB7CDAE" w14:textId="77777777" w:rsidR="00122A91" w:rsidRPr="002628D2" w:rsidRDefault="00122A91"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Funding</w:t>
            </w:r>
          </w:p>
        </w:tc>
      </w:tr>
      <w:tr w:rsidR="003B2B69" w:rsidRPr="002628D2" w14:paraId="05886EEC" w14:textId="77777777" w:rsidTr="00781F04">
        <w:tc>
          <w:tcPr>
            <w:tcW w:w="1129" w:type="dxa"/>
          </w:tcPr>
          <w:p w14:paraId="6B7E294D" w14:textId="77777777" w:rsidR="00122A91" w:rsidRPr="002628D2" w:rsidRDefault="00122A91" w:rsidP="00122A91">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Non-RCT 1</w:t>
            </w:r>
          </w:p>
        </w:tc>
        <w:tc>
          <w:tcPr>
            <w:tcW w:w="908" w:type="dxa"/>
            <w:tcBorders>
              <w:top w:val="single" w:sz="4" w:space="0" w:color="auto"/>
              <w:bottom w:val="single" w:sz="4" w:space="0" w:color="auto"/>
            </w:tcBorders>
          </w:tcPr>
          <w:p w14:paraId="62034F8E" w14:textId="77777777" w:rsidR="00122A91" w:rsidRPr="002628D2" w:rsidRDefault="00122A91" w:rsidP="00122A91">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Hwang (2011)</w:t>
            </w:r>
          </w:p>
        </w:tc>
        <w:tc>
          <w:tcPr>
            <w:tcW w:w="764" w:type="dxa"/>
            <w:tcBorders>
              <w:top w:val="single" w:sz="4" w:space="0" w:color="auto"/>
              <w:bottom w:val="single" w:sz="4" w:space="0" w:color="auto"/>
            </w:tcBorders>
          </w:tcPr>
          <w:p w14:paraId="340FD9AC" w14:textId="77777777" w:rsidR="00122A91" w:rsidRPr="002628D2" w:rsidRDefault="003B2B69" w:rsidP="00122A91">
            <w:pPr>
              <w:jc w:val="center"/>
              <w:rPr>
                <w:bCs/>
                <w:szCs w:val="20"/>
              </w:rPr>
            </w:pPr>
            <w:r w:rsidRPr="002628D2">
              <w:rPr>
                <w:bCs/>
                <w:noProof/>
                <w:szCs w:val="20"/>
              </w:rPr>
              <w:drawing>
                <wp:inline distT="0" distB="0" distL="0" distR="0" wp14:anchorId="3B1E903D" wp14:editId="1E904E27">
                  <wp:extent cx="256032" cy="213360"/>
                  <wp:effectExtent l="0" t="0" r="0" b="0"/>
                  <wp:docPr id="262" name="그림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5F1E6237" w14:textId="77777777" w:rsidR="00122A91" w:rsidRPr="002628D2" w:rsidRDefault="003B2B69" w:rsidP="00122A91">
            <w:pPr>
              <w:jc w:val="center"/>
              <w:rPr>
                <w:bCs/>
                <w:szCs w:val="20"/>
              </w:rPr>
            </w:pPr>
            <w:r w:rsidRPr="002628D2">
              <w:rPr>
                <w:bCs/>
                <w:noProof/>
                <w:szCs w:val="20"/>
              </w:rPr>
              <w:drawing>
                <wp:inline distT="0" distB="0" distL="0" distR="0" wp14:anchorId="2112E76A" wp14:editId="6D449EA7">
                  <wp:extent cx="256032" cy="213360"/>
                  <wp:effectExtent l="0" t="0" r="0" b="0"/>
                  <wp:docPr id="266" name="그림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2BAAC3CE" w14:textId="77777777" w:rsidR="00122A91" w:rsidRPr="002628D2" w:rsidRDefault="003B2B69" w:rsidP="00122A91">
            <w:pPr>
              <w:jc w:val="center"/>
              <w:rPr>
                <w:bCs/>
                <w:szCs w:val="20"/>
              </w:rPr>
            </w:pPr>
            <w:r w:rsidRPr="002628D2">
              <w:rPr>
                <w:bCs/>
                <w:noProof/>
                <w:szCs w:val="20"/>
              </w:rPr>
              <w:drawing>
                <wp:inline distT="0" distB="0" distL="0" distR="0" wp14:anchorId="7C876201" wp14:editId="70C7AB95">
                  <wp:extent cx="241402" cy="241402"/>
                  <wp:effectExtent l="0" t="0" r="6350" b="6350"/>
                  <wp:docPr id="286" name="그림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3788" cy="253788"/>
                          </a:xfrm>
                          <a:prstGeom prst="rect">
                            <a:avLst/>
                          </a:prstGeom>
                        </pic:spPr>
                      </pic:pic>
                    </a:graphicData>
                  </a:graphic>
                </wp:inline>
              </w:drawing>
            </w:r>
          </w:p>
        </w:tc>
        <w:tc>
          <w:tcPr>
            <w:tcW w:w="764" w:type="dxa"/>
            <w:tcBorders>
              <w:top w:val="single" w:sz="4" w:space="0" w:color="auto"/>
              <w:bottom w:val="single" w:sz="4" w:space="0" w:color="auto"/>
            </w:tcBorders>
          </w:tcPr>
          <w:p w14:paraId="512677EC" w14:textId="77777777" w:rsidR="00122A91" w:rsidRPr="002628D2" w:rsidRDefault="003B2B69" w:rsidP="00122A91">
            <w:pPr>
              <w:jc w:val="center"/>
              <w:rPr>
                <w:bCs/>
                <w:szCs w:val="20"/>
              </w:rPr>
            </w:pPr>
            <w:r w:rsidRPr="002628D2">
              <w:rPr>
                <w:bCs/>
                <w:noProof/>
                <w:szCs w:val="20"/>
              </w:rPr>
              <w:drawing>
                <wp:inline distT="0" distB="0" distL="0" distR="0" wp14:anchorId="370E70A2" wp14:editId="4003DA48">
                  <wp:extent cx="241402" cy="241402"/>
                  <wp:effectExtent l="0" t="0" r="6350" b="6350"/>
                  <wp:docPr id="288" name="그림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3788" cy="253788"/>
                          </a:xfrm>
                          <a:prstGeom prst="rect">
                            <a:avLst/>
                          </a:prstGeom>
                        </pic:spPr>
                      </pic:pic>
                    </a:graphicData>
                  </a:graphic>
                </wp:inline>
              </w:drawing>
            </w:r>
          </w:p>
        </w:tc>
        <w:tc>
          <w:tcPr>
            <w:tcW w:w="764" w:type="dxa"/>
            <w:tcBorders>
              <w:top w:val="single" w:sz="4" w:space="0" w:color="auto"/>
              <w:bottom w:val="single" w:sz="4" w:space="0" w:color="auto"/>
            </w:tcBorders>
          </w:tcPr>
          <w:p w14:paraId="4BD37A84" w14:textId="77777777" w:rsidR="00122A91" w:rsidRPr="002628D2" w:rsidRDefault="003B2B69" w:rsidP="00122A91">
            <w:pPr>
              <w:jc w:val="center"/>
              <w:rPr>
                <w:bCs/>
                <w:szCs w:val="20"/>
              </w:rPr>
            </w:pPr>
            <w:r w:rsidRPr="002628D2">
              <w:rPr>
                <w:bCs/>
                <w:noProof/>
                <w:szCs w:val="20"/>
              </w:rPr>
              <w:drawing>
                <wp:inline distT="0" distB="0" distL="0" distR="0" wp14:anchorId="6ED9D76B" wp14:editId="362A06DA">
                  <wp:extent cx="234087" cy="222940"/>
                  <wp:effectExtent l="0" t="0" r="0" b="5715"/>
                  <wp:docPr id="294" name="그림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0661" cy="229201"/>
                          </a:xfrm>
                          <a:prstGeom prst="rect">
                            <a:avLst/>
                          </a:prstGeom>
                        </pic:spPr>
                      </pic:pic>
                    </a:graphicData>
                  </a:graphic>
                </wp:inline>
              </w:drawing>
            </w:r>
          </w:p>
        </w:tc>
        <w:tc>
          <w:tcPr>
            <w:tcW w:w="764" w:type="dxa"/>
            <w:tcBorders>
              <w:top w:val="single" w:sz="4" w:space="0" w:color="auto"/>
              <w:bottom w:val="single" w:sz="4" w:space="0" w:color="auto"/>
            </w:tcBorders>
          </w:tcPr>
          <w:p w14:paraId="0B0FF55F" w14:textId="77777777" w:rsidR="00122A91" w:rsidRPr="002628D2" w:rsidRDefault="003B2B69" w:rsidP="00122A91">
            <w:pPr>
              <w:jc w:val="center"/>
              <w:rPr>
                <w:bCs/>
                <w:szCs w:val="20"/>
              </w:rPr>
            </w:pPr>
            <w:r w:rsidRPr="002628D2">
              <w:rPr>
                <w:bCs/>
                <w:noProof/>
                <w:szCs w:val="20"/>
              </w:rPr>
              <w:drawing>
                <wp:inline distT="0" distB="0" distL="0" distR="0" wp14:anchorId="0555B117" wp14:editId="4377754E">
                  <wp:extent cx="256032" cy="213360"/>
                  <wp:effectExtent l="0" t="0" r="0" b="0"/>
                  <wp:docPr id="275" name="그림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7E44E1B3" w14:textId="77777777" w:rsidR="00122A91" w:rsidRPr="002628D2" w:rsidRDefault="003B2B69" w:rsidP="00122A91">
            <w:pPr>
              <w:jc w:val="center"/>
              <w:rPr>
                <w:bCs/>
                <w:szCs w:val="20"/>
              </w:rPr>
            </w:pPr>
            <w:r w:rsidRPr="002628D2">
              <w:rPr>
                <w:bCs/>
                <w:noProof/>
                <w:szCs w:val="20"/>
              </w:rPr>
              <w:drawing>
                <wp:inline distT="0" distB="0" distL="0" distR="0" wp14:anchorId="58DC02C8" wp14:editId="0B639D82">
                  <wp:extent cx="256032" cy="213360"/>
                  <wp:effectExtent l="0" t="0" r="0" b="0"/>
                  <wp:docPr id="279" name="그림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339385F7" w14:textId="77777777" w:rsidR="00122A91" w:rsidRPr="002628D2" w:rsidRDefault="003B2B69" w:rsidP="00122A91">
            <w:pPr>
              <w:jc w:val="center"/>
              <w:rPr>
                <w:bCs/>
                <w:szCs w:val="20"/>
              </w:rPr>
            </w:pPr>
            <w:r w:rsidRPr="002628D2">
              <w:rPr>
                <w:bCs/>
                <w:noProof/>
                <w:szCs w:val="20"/>
              </w:rPr>
              <w:drawing>
                <wp:inline distT="0" distB="0" distL="0" distR="0" wp14:anchorId="079E3875" wp14:editId="5BE884C5">
                  <wp:extent cx="256032" cy="213360"/>
                  <wp:effectExtent l="0" t="0" r="0" b="0"/>
                  <wp:docPr id="281" name="그림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867" w:type="dxa"/>
            <w:tcBorders>
              <w:top w:val="single" w:sz="4" w:space="0" w:color="auto"/>
              <w:bottom w:val="single" w:sz="4" w:space="0" w:color="auto"/>
            </w:tcBorders>
          </w:tcPr>
          <w:p w14:paraId="3D872AF9" w14:textId="77777777" w:rsidR="00122A91" w:rsidRPr="002628D2" w:rsidRDefault="003B2B69" w:rsidP="00122A91">
            <w:pPr>
              <w:jc w:val="center"/>
              <w:rPr>
                <w:bCs/>
                <w:szCs w:val="20"/>
              </w:rPr>
            </w:pPr>
            <w:r w:rsidRPr="002628D2">
              <w:rPr>
                <w:bCs/>
                <w:noProof/>
                <w:szCs w:val="20"/>
              </w:rPr>
              <w:drawing>
                <wp:inline distT="0" distB="0" distL="0" distR="0" wp14:anchorId="023A501D" wp14:editId="12201426">
                  <wp:extent cx="256032" cy="213360"/>
                  <wp:effectExtent l="0" t="0" r="0" b="0"/>
                  <wp:docPr id="285" name="그림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r>
      <w:tr w:rsidR="003B2B69" w:rsidRPr="002628D2" w14:paraId="3AA6220A" w14:textId="77777777" w:rsidTr="00781F04">
        <w:tc>
          <w:tcPr>
            <w:tcW w:w="1129" w:type="dxa"/>
          </w:tcPr>
          <w:p w14:paraId="5E140CC1" w14:textId="77777777" w:rsidR="00122A91" w:rsidRPr="002628D2" w:rsidRDefault="00122A91" w:rsidP="00122A91">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Non-RCT 2</w:t>
            </w:r>
          </w:p>
        </w:tc>
        <w:tc>
          <w:tcPr>
            <w:tcW w:w="908" w:type="dxa"/>
            <w:tcBorders>
              <w:top w:val="single" w:sz="4" w:space="0" w:color="auto"/>
              <w:bottom w:val="single" w:sz="4" w:space="0" w:color="auto"/>
            </w:tcBorders>
          </w:tcPr>
          <w:p w14:paraId="423A2AB8" w14:textId="77777777" w:rsidR="00122A91" w:rsidRPr="002628D2" w:rsidRDefault="00122A91" w:rsidP="00122A91">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Choi (2011)</w:t>
            </w:r>
          </w:p>
        </w:tc>
        <w:tc>
          <w:tcPr>
            <w:tcW w:w="764" w:type="dxa"/>
            <w:tcBorders>
              <w:top w:val="single" w:sz="4" w:space="0" w:color="auto"/>
              <w:bottom w:val="single" w:sz="4" w:space="0" w:color="auto"/>
            </w:tcBorders>
          </w:tcPr>
          <w:p w14:paraId="4C85B02E" w14:textId="77777777" w:rsidR="00122A91" w:rsidRPr="002628D2" w:rsidRDefault="003B2B69" w:rsidP="00122A91">
            <w:pPr>
              <w:pStyle w:val="a4"/>
              <w:spacing w:before="0" w:beforeAutospacing="0" w:after="0" w:afterAutospacing="0"/>
              <w:jc w:val="center"/>
              <w:rPr>
                <w:bCs/>
                <w:sz w:val="20"/>
                <w:szCs w:val="20"/>
              </w:rPr>
            </w:pPr>
            <w:r w:rsidRPr="002628D2">
              <w:rPr>
                <w:bCs/>
                <w:noProof/>
                <w:sz w:val="20"/>
                <w:szCs w:val="20"/>
              </w:rPr>
              <w:drawing>
                <wp:inline distT="0" distB="0" distL="0" distR="0" wp14:anchorId="73B19E57" wp14:editId="00146AB8">
                  <wp:extent cx="256032" cy="213360"/>
                  <wp:effectExtent l="0" t="0" r="0" b="0"/>
                  <wp:docPr id="263" name="그림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3FC4BEA9" w14:textId="77777777" w:rsidR="00122A91" w:rsidRPr="002628D2" w:rsidRDefault="003B2B69" w:rsidP="00122A91">
            <w:pPr>
              <w:jc w:val="center"/>
              <w:rPr>
                <w:bCs/>
                <w:szCs w:val="20"/>
              </w:rPr>
            </w:pPr>
            <w:r w:rsidRPr="002628D2">
              <w:rPr>
                <w:bCs/>
                <w:noProof/>
                <w:szCs w:val="20"/>
              </w:rPr>
              <w:drawing>
                <wp:inline distT="0" distB="0" distL="0" distR="0" wp14:anchorId="2A4EB2BE" wp14:editId="282BE8B6">
                  <wp:extent cx="256032" cy="213360"/>
                  <wp:effectExtent l="0" t="0" r="0" b="0"/>
                  <wp:docPr id="267" name="그림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79D32D16" w14:textId="77777777" w:rsidR="00122A91" w:rsidRPr="002628D2" w:rsidRDefault="003B2B69" w:rsidP="00122A91">
            <w:pPr>
              <w:jc w:val="center"/>
              <w:rPr>
                <w:bCs/>
                <w:szCs w:val="20"/>
              </w:rPr>
            </w:pPr>
            <w:r w:rsidRPr="002628D2">
              <w:rPr>
                <w:bCs/>
                <w:noProof/>
                <w:szCs w:val="20"/>
              </w:rPr>
              <w:drawing>
                <wp:inline distT="0" distB="0" distL="0" distR="0" wp14:anchorId="378B4C62" wp14:editId="75FE2344">
                  <wp:extent cx="234087" cy="222940"/>
                  <wp:effectExtent l="0" t="0" r="0" b="5715"/>
                  <wp:docPr id="293" name="그림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0661" cy="229201"/>
                          </a:xfrm>
                          <a:prstGeom prst="rect">
                            <a:avLst/>
                          </a:prstGeom>
                        </pic:spPr>
                      </pic:pic>
                    </a:graphicData>
                  </a:graphic>
                </wp:inline>
              </w:drawing>
            </w:r>
          </w:p>
        </w:tc>
        <w:tc>
          <w:tcPr>
            <w:tcW w:w="764" w:type="dxa"/>
            <w:tcBorders>
              <w:top w:val="single" w:sz="4" w:space="0" w:color="auto"/>
              <w:bottom w:val="single" w:sz="4" w:space="0" w:color="auto"/>
            </w:tcBorders>
          </w:tcPr>
          <w:p w14:paraId="3575A113" w14:textId="77777777" w:rsidR="00122A91" w:rsidRPr="002628D2" w:rsidRDefault="003B2B69" w:rsidP="00122A91">
            <w:pPr>
              <w:jc w:val="center"/>
              <w:rPr>
                <w:bCs/>
                <w:szCs w:val="20"/>
              </w:rPr>
            </w:pPr>
            <w:r w:rsidRPr="002628D2">
              <w:rPr>
                <w:bCs/>
                <w:noProof/>
                <w:szCs w:val="20"/>
              </w:rPr>
              <w:drawing>
                <wp:inline distT="0" distB="0" distL="0" distR="0" wp14:anchorId="319BD579" wp14:editId="425960D8">
                  <wp:extent cx="256032" cy="213360"/>
                  <wp:effectExtent l="0" t="0" r="0" b="0"/>
                  <wp:docPr id="272" name="그림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7CB127F2" w14:textId="77777777" w:rsidR="00122A91" w:rsidRPr="002628D2" w:rsidRDefault="003B2B69" w:rsidP="00122A91">
            <w:pPr>
              <w:jc w:val="center"/>
              <w:rPr>
                <w:bCs/>
                <w:szCs w:val="20"/>
              </w:rPr>
            </w:pPr>
            <w:r w:rsidRPr="002628D2">
              <w:rPr>
                <w:bCs/>
                <w:noProof/>
                <w:szCs w:val="20"/>
              </w:rPr>
              <w:drawing>
                <wp:inline distT="0" distB="0" distL="0" distR="0" wp14:anchorId="79E508CB" wp14:editId="628F5B24">
                  <wp:extent cx="256032" cy="213360"/>
                  <wp:effectExtent l="0" t="0" r="0" b="0"/>
                  <wp:docPr id="274" name="그림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33566B25" w14:textId="77777777" w:rsidR="00122A91" w:rsidRPr="002628D2" w:rsidRDefault="003B2B69" w:rsidP="00122A91">
            <w:pPr>
              <w:jc w:val="center"/>
              <w:rPr>
                <w:bCs/>
                <w:szCs w:val="20"/>
              </w:rPr>
            </w:pPr>
            <w:r w:rsidRPr="002628D2">
              <w:rPr>
                <w:bCs/>
                <w:noProof/>
                <w:szCs w:val="20"/>
              </w:rPr>
              <w:drawing>
                <wp:inline distT="0" distB="0" distL="0" distR="0" wp14:anchorId="30A8569C" wp14:editId="450F730B">
                  <wp:extent cx="256032" cy="213360"/>
                  <wp:effectExtent l="0" t="0" r="0" b="0"/>
                  <wp:docPr id="276" name="그림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15594A94" w14:textId="77777777" w:rsidR="00122A91" w:rsidRPr="002628D2" w:rsidRDefault="003B2B69" w:rsidP="00122A91">
            <w:pPr>
              <w:jc w:val="center"/>
              <w:rPr>
                <w:bCs/>
                <w:szCs w:val="20"/>
              </w:rPr>
            </w:pPr>
            <w:r w:rsidRPr="002628D2">
              <w:rPr>
                <w:bCs/>
                <w:noProof/>
                <w:szCs w:val="20"/>
              </w:rPr>
              <w:drawing>
                <wp:inline distT="0" distB="0" distL="0" distR="0" wp14:anchorId="7CBD34B3" wp14:editId="019BB0B7">
                  <wp:extent cx="234087" cy="222940"/>
                  <wp:effectExtent l="0" t="0" r="0" b="5715"/>
                  <wp:docPr id="296" name="그림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0661" cy="229201"/>
                          </a:xfrm>
                          <a:prstGeom prst="rect">
                            <a:avLst/>
                          </a:prstGeom>
                        </pic:spPr>
                      </pic:pic>
                    </a:graphicData>
                  </a:graphic>
                </wp:inline>
              </w:drawing>
            </w:r>
          </w:p>
        </w:tc>
        <w:tc>
          <w:tcPr>
            <w:tcW w:w="764" w:type="dxa"/>
            <w:tcBorders>
              <w:top w:val="single" w:sz="4" w:space="0" w:color="auto"/>
              <w:bottom w:val="single" w:sz="4" w:space="0" w:color="auto"/>
            </w:tcBorders>
          </w:tcPr>
          <w:p w14:paraId="1D8EC4F8" w14:textId="77777777" w:rsidR="00122A91" w:rsidRPr="002628D2" w:rsidRDefault="003B2B69" w:rsidP="00122A91">
            <w:pPr>
              <w:jc w:val="center"/>
              <w:rPr>
                <w:bCs/>
                <w:szCs w:val="20"/>
              </w:rPr>
            </w:pPr>
            <w:r w:rsidRPr="002628D2">
              <w:rPr>
                <w:bCs/>
                <w:noProof/>
                <w:szCs w:val="20"/>
              </w:rPr>
              <w:drawing>
                <wp:inline distT="0" distB="0" distL="0" distR="0" wp14:anchorId="4CD70F5B" wp14:editId="7174FCB5">
                  <wp:extent cx="234087" cy="222940"/>
                  <wp:effectExtent l="0" t="0" r="0" b="5715"/>
                  <wp:docPr id="297" name="그림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0661" cy="229201"/>
                          </a:xfrm>
                          <a:prstGeom prst="rect">
                            <a:avLst/>
                          </a:prstGeom>
                        </pic:spPr>
                      </pic:pic>
                    </a:graphicData>
                  </a:graphic>
                </wp:inline>
              </w:drawing>
            </w:r>
          </w:p>
        </w:tc>
        <w:tc>
          <w:tcPr>
            <w:tcW w:w="867" w:type="dxa"/>
            <w:tcBorders>
              <w:top w:val="single" w:sz="4" w:space="0" w:color="auto"/>
              <w:bottom w:val="single" w:sz="4" w:space="0" w:color="auto"/>
            </w:tcBorders>
          </w:tcPr>
          <w:p w14:paraId="09271039" w14:textId="77777777" w:rsidR="00122A91" w:rsidRPr="002628D2" w:rsidRDefault="003B2B69" w:rsidP="00122A91">
            <w:pPr>
              <w:jc w:val="center"/>
              <w:rPr>
                <w:bCs/>
                <w:szCs w:val="20"/>
              </w:rPr>
            </w:pPr>
            <w:r w:rsidRPr="002628D2">
              <w:rPr>
                <w:bCs/>
                <w:noProof/>
                <w:szCs w:val="20"/>
              </w:rPr>
              <w:drawing>
                <wp:inline distT="0" distB="0" distL="0" distR="0" wp14:anchorId="300FB194" wp14:editId="651C3E20">
                  <wp:extent cx="234087" cy="222940"/>
                  <wp:effectExtent l="0" t="0" r="0" b="5715"/>
                  <wp:docPr id="298" name="그림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0661" cy="229201"/>
                          </a:xfrm>
                          <a:prstGeom prst="rect">
                            <a:avLst/>
                          </a:prstGeom>
                        </pic:spPr>
                      </pic:pic>
                    </a:graphicData>
                  </a:graphic>
                </wp:inline>
              </w:drawing>
            </w:r>
          </w:p>
        </w:tc>
      </w:tr>
      <w:tr w:rsidR="003B2B69" w:rsidRPr="002628D2" w14:paraId="010B3A4F" w14:textId="77777777" w:rsidTr="00781F04">
        <w:tc>
          <w:tcPr>
            <w:tcW w:w="1129" w:type="dxa"/>
          </w:tcPr>
          <w:p w14:paraId="1274B07A" w14:textId="77777777" w:rsidR="00122A91" w:rsidRPr="002628D2" w:rsidRDefault="00122A91" w:rsidP="00122A91">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3</w:t>
            </w:r>
          </w:p>
        </w:tc>
        <w:tc>
          <w:tcPr>
            <w:tcW w:w="908" w:type="dxa"/>
            <w:tcBorders>
              <w:top w:val="single" w:sz="4" w:space="0" w:color="auto"/>
              <w:bottom w:val="single" w:sz="4" w:space="0" w:color="auto"/>
            </w:tcBorders>
          </w:tcPr>
          <w:p w14:paraId="21A2FFCE" w14:textId="77777777" w:rsidR="00122A91" w:rsidRPr="002628D2" w:rsidRDefault="00122A91" w:rsidP="00122A91">
            <w:pPr>
              <w:jc w:val="left"/>
              <w:rPr>
                <w:rFonts w:ascii="Times New Roman" w:eastAsia="맑은 고딕" w:hAnsi="Times New Roman" w:cs="Times New Roman"/>
                <w:bCs/>
                <w:color w:val="000000"/>
                <w:szCs w:val="20"/>
              </w:rPr>
            </w:pPr>
            <w:proofErr w:type="spellStart"/>
            <w:r w:rsidRPr="002628D2">
              <w:rPr>
                <w:rFonts w:ascii="Times New Roman" w:eastAsia="맑은 고딕" w:hAnsi="Times New Roman" w:cs="Times New Roman"/>
                <w:bCs/>
                <w:color w:val="000000"/>
                <w:szCs w:val="20"/>
              </w:rPr>
              <w:t>Rosário</w:t>
            </w:r>
            <w:proofErr w:type="spellEnd"/>
            <w:r w:rsidRPr="002628D2">
              <w:rPr>
                <w:rFonts w:ascii="Times New Roman" w:eastAsia="맑은 고딕" w:hAnsi="Times New Roman" w:cs="Times New Roman"/>
                <w:bCs/>
                <w:color w:val="000000"/>
                <w:szCs w:val="20"/>
              </w:rPr>
              <w:t xml:space="preserve"> (2005)</w:t>
            </w:r>
          </w:p>
        </w:tc>
        <w:tc>
          <w:tcPr>
            <w:tcW w:w="764" w:type="dxa"/>
            <w:tcBorders>
              <w:top w:val="single" w:sz="4" w:space="0" w:color="auto"/>
              <w:bottom w:val="single" w:sz="4" w:space="0" w:color="auto"/>
            </w:tcBorders>
          </w:tcPr>
          <w:p w14:paraId="053C4041" w14:textId="77777777" w:rsidR="00122A91" w:rsidRPr="002628D2" w:rsidRDefault="003B2B69" w:rsidP="00122A91">
            <w:pPr>
              <w:pStyle w:val="a4"/>
              <w:spacing w:before="0" w:beforeAutospacing="0" w:after="0" w:afterAutospacing="0"/>
              <w:jc w:val="center"/>
              <w:rPr>
                <w:bCs/>
                <w:sz w:val="20"/>
                <w:szCs w:val="20"/>
              </w:rPr>
            </w:pPr>
            <w:r w:rsidRPr="002628D2">
              <w:rPr>
                <w:bCs/>
                <w:noProof/>
                <w:sz w:val="20"/>
                <w:szCs w:val="20"/>
              </w:rPr>
              <w:drawing>
                <wp:inline distT="0" distB="0" distL="0" distR="0" wp14:anchorId="078836C8" wp14:editId="0FAA5261">
                  <wp:extent cx="256032" cy="213360"/>
                  <wp:effectExtent l="0" t="0" r="0" b="0"/>
                  <wp:docPr id="264" name="그림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7379BCDA" w14:textId="77777777" w:rsidR="00122A91" w:rsidRPr="002628D2" w:rsidRDefault="003B2B69" w:rsidP="00122A91">
            <w:pPr>
              <w:jc w:val="center"/>
              <w:rPr>
                <w:bCs/>
                <w:szCs w:val="20"/>
              </w:rPr>
            </w:pPr>
            <w:r w:rsidRPr="002628D2">
              <w:rPr>
                <w:bCs/>
                <w:noProof/>
                <w:szCs w:val="20"/>
              </w:rPr>
              <w:drawing>
                <wp:inline distT="0" distB="0" distL="0" distR="0" wp14:anchorId="1426FDCD" wp14:editId="36E35B8B">
                  <wp:extent cx="256032" cy="213360"/>
                  <wp:effectExtent l="0" t="0" r="0" b="0"/>
                  <wp:docPr id="268" name="그림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204EDCBA" w14:textId="77777777" w:rsidR="00122A91" w:rsidRPr="002628D2" w:rsidRDefault="003B2B69" w:rsidP="00122A91">
            <w:pPr>
              <w:jc w:val="center"/>
              <w:rPr>
                <w:bCs/>
                <w:szCs w:val="20"/>
              </w:rPr>
            </w:pPr>
            <w:r w:rsidRPr="002628D2">
              <w:rPr>
                <w:bCs/>
                <w:noProof/>
                <w:szCs w:val="20"/>
              </w:rPr>
              <w:drawing>
                <wp:inline distT="0" distB="0" distL="0" distR="0" wp14:anchorId="4B3BB491" wp14:editId="4C8B0D0B">
                  <wp:extent cx="256032" cy="213360"/>
                  <wp:effectExtent l="0" t="0" r="0" b="0"/>
                  <wp:docPr id="270" name="그림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0C7683D8" w14:textId="77777777" w:rsidR="00122A91" w:rsidRPr="002628D2" w:rsidRDefault="003B2B69" w:rsidP="00122A91">
            <w:pPr>
              <w:jc w:val="center"/>
              <w:rPr>
                <w:bCs/>
                <w:szCs w:val="20"/>
              </w:rPr>
            </w:pPr>
            <w:r w:rsidRPr="002628D2">
              <w:rPr>
                <w:bCs/>
                <w:noProof/>
                <w:szCs w:val="20"/>
              </w:rPr>
              <w:drawing>
                <wp:inline distT="0" distB="0" distL="0" distR="0" wp14:anchorId="0D804E31" wp14:editId="0E44768F">
                  <wp:extent cx="256032" cy="213360"/>
                  <wp:effectExtent l="0" t="0" r="0" b="0"/>
                  <wp:docPr id="273" name="그림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39ACB8C1" w14:textId="77777777" w:rsidR="00122A91" w:rsidRPr="002628D2" w:rsidRDefault="003B2B69" w:rsidP="00122A91">
            <w:pPr>
              <w:jc w:val="center"/>
              <w:rPr>
                <w:bCs/>
                <w:szCs w:val="20"/>
              </w:rPr>
            </w:pPr>
            <w:r w:rsidRPr="002628D2">
              <w:rPr>
                <w:bCs/>
                <w:noProof/>
                <w:szCs w:val="20"/>
              </w:rPr>
              <w:drawing>
                <wp:inline distT="0" distB="0" distL="0" distR="0" wp14:anchorId="73850DBC" wp14:editId="526CD191">
                  <wp:extent cx="234087" cy="222940"/>
                  <wp:effectExtent l="0" t="0" r="0" b="5715"/>
                  <wp:docPr id="295" name="그림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0661" cy="229201"/>
                          </a:xfrm>
                          <a:prstGeom prst="rect">
                            <a:avLst/>
                          </a:prstGeom>
                        </pic:spPr>
                      </pic:pic>
                    </a:graphicData>
                  </a:graphic>
                </wp:inline>
              </w:drawing>
            </w:r>
          </w:p>
        </w:tc>
        <w:tc>
          <w:tcPr>
            <w:tcW w:w="764" w:type="dxa"/>
            <w:tcBorders>
              <w:top w:val="single" w:sz="4" w:space="0" w:color="auto"/>
              <w:bottom w:val="single" w:sz="4" w:space="0" w:color="auto"/>
            </w:tcBorders>
          </w:tcPr>
          <w:p w14:paraId="3238A24D" w14:textId="77777777" w:rsidR="00122A91" w:rsidRPr="002628D2" w:rsidRDefault="003B2B69" w:rsidP="00122A91">
            <w:pPr>
              <w:jc w:val="center"/>
              <w:rPr>
                <w:bCs/>
                <w:szCs w:val="20"/>
              </w:rPr>
            </w:pPr>
            <w:r w:rsidRPr="002628D2">
              <w:rPr>
                <w:bCs/>
                <w:noProof/>
                <w:szCs w:val="20"/>
              </w:rPr>
              <w:drawing>
                <wp:inline distT="0" distB="0" distL="0" distR="0" wp14:anchorId="33B093A6" wp14:editId="181D1755">
                  <wp:extent cx="256032" cy="213360"/>
                  <wp:effectExtent l="0" t="0" r="0" b="0"/>
                  <wp:docPr id="277" name="그림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bottom w:val="single" w:sz="4" w:space="0" w:color="auto"/>
            </w:tcBorders>
          </w:tcPr>
          <w:p w14:paraId="41B723D0" w14:textId="77777777" w:rsidR="00122A91" w:rsidRPr="002628D2" w:rsidRDefault="003B2B69" w:rsidP="00122A91">
            <w:pPr>
              <w:jc w:val="center"/>
              <w:rPr>
                <w:bCs/>
                <w:szCs w:val="20"/>
              </w:rPr>
            </w:pPr>
            <w:r w:rsidRPr="002628D2">
              <w:rPr>
                <w:bCs/>
                <w:noProof/>
                <w:szCs w:val="20"/>
              </w:rPr>
              <w:drawing>
                <wp:inline distT="0" distB="0" distL="0" distR="0" wp14:anchorId="2F14CB0E" wp14:editId="4BBEB43F">
                  <wp:extent cx="241402" cy="241402"/>
                  <wp:effectExtent l="0" t="0" r="6350" b="6350"/>
                  <wp:docPr id="291" name="그림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3788" cy="253788"/>
                          </a:xfrm>
                          <a:prstGeom prst="rect">
                            <a:avLst/>
                          </a:prstGeom>
                        </pic:spPr>
                      </pic:pic>
                    </a:graphicData>
                  </a:graphic>
                </wp:inline>
              </w:drawing>
            </w:r>
          </w:p>
        </w:tc>
        <w:tc>
          <w:tcPr>
            <w:tcW w:w="764" w:type="dxa"/>
            <w:tcBorders>
              <w:top w:val="single" w:sz="4" w:space="0" w:color="auto"/>
              <w:bottom w:val="single" w:sz="4" w:space="0" w:color="auto"/>
            </w:tcBorders>
          </w:tcPr>
          <w:p w14:paraId="29E5B31D" w14:textId="77777777" w:rsidR="00122A91" w:rsidRPr="002628D2" w:rsidRDefault="003B2B69" w:rsidP="00122A91">
            <w:pPr>
              <w:jc w:val="center"/>
              <w:rPr>
                <w:bCs/>
                <w:szCs w:val="20"/>
              </w:rPr>
            </w:pPr>
            <w:r w:rsidRPr="002628D2">
              <w:rPr>
                <w:bCs/>
                <w:noProof/>
                <w:szCs w:val="20"/>
              </w:rPr>
              <w:drawing>
                <wp:inline distT="0" distB="0" distL="0" distR="0" wp14:anchorId="6E15BEC2" wp14:editId="53440B91">
                  <wp:extent cx="241402" cy="241402"/>
                  <wp:effectExtent l="0" t="0" r="6350" b="6350"/>
                  <wp:docPr id="292" name="그림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3788" cy="253788"/>
                          </a:xfrm>
                          <a:prstGeom prst="rect">
                            <a:avLst/>
                          </a:prstGeom>
                        </pic:spPr>
                      </pic:pic>
                    </a:graphicData>
                  </a:graphic>
                </wp:inline>
              </w:drawing>
            </w:r>
          </w:p>
        </w:tc>
        <w:tc>
          <w:tcPr>
            <w:tcW w:w="867" w:type="dxa"/>
            <w:tcBorders>
              <w:top w:val="single" w:sz="4" w:space="0" w:color="auto"/>
              <w:bottom w:val="single" w:sz="4" w:space="0" w:color="auto"/>
            </w:tcBorders>
          </w:tcPr>
          <w:p w14:paraId="6C151D20" w14:textId="77777777" w:rsidR="00122A91" w:rsidRPr="002628D2" w:rsidRDefault="003B2B69" w:rsidP="00122A91">
            <w:pPr>
              <w:jc w:val="center"/>
              <w:rPr>
                <w:bCs/>
                <w:szCs w:val="20"/>
              </w:rPr>
            </w:pPr>
            <w:r w:rsidRPr="002628D2">
              <w:rPr>
                <w:bCs/>
                <w:noProof/>
                <w:szCs w:val="20"/>
              </w:rPr>
              <w:drawing>
                <wp:inline distT="0" distB="0" distL="0" distR="0" wp14:anchorId="747C9383" wp14:editId="6A34009F">
                  <wp:extent cx="256032" cy="213360"/>
                  <wp:effectExtent l="0" t="0" r="0" b="0"/>
                  <wp:docPr id="284" name="그림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r>
      <w:tr w:rsidR="003B2B69" w:rsidRPr="00603AF2" w14:paraId="255C2BB2" w14:textId="77777777" w:rsidTr="00781F04">
        <w:tc>
          <w:tcPr>
            <w:tcW w:w="1129" w:type="dxa"/>
          </w:tcPr>
          <w:p w14:paraId="26C8888C" w14:textId="77777777" w:rsidR="00122A91" w:rsidRPr="002628D2" w:rsidRDefault="00122A91" w:rsidP="00122A91">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4</w:t>
            </w:r>
          </w:p>
        </w:tc>
        <w:tc>
          <w:tcPr>
            <w:tcW w:w="908" w:type="dxa"/>
            <w:tcBorders>
              <w:top w:val="single" w:sz="4" w:space="0" w:color="auto"/>
            </w:tcBorders>
          </w:tcPr>
          <w:p w14:paraId="762B1DE7" w14:textId="77777777" w:rsidR="00122A91" w:rsidRPr="002628D2" w:rsidRDefault="00122A91" w:rsidP="00122A91">
            <w:pPr>
              <w:jc w:val="left"/>
              <w:rPr>
                <w:rFonts w:ascii="Times New Roman" w:eastAsia="맑은 고딕" w:hAnsi="Times New Roman" w:cs="Times New Roman"/>
                <w:color w:val="000000"/>
                <w:szCs w:val="20"/>
              </w:rPr>
            </w:pPr>
            <w:r w:rsidRPr="002628D2">
              <w:rPr>
                <w:rFonts w:ascii="Times New Roman" w:eastAsia="맑은 고딕" w:hAnsi="Times New Roman" w:cs="Times New Roman"/>
                <w:color w:val="000000"/>
                <w:szCs w:val="20"/>
              </w:rPr>
              <w:t xml:space="preserve">Lee (2015) </w:t>
            </w:r>
          </w:p>
        </w:tc>
        <w:tc>
          <w:tcPr>
            <w:tcW w:w="764" w:type="dxa"/>
            <w:tcBorders>
              <w:top w:val="single" w:sz="4" w:space="0" w:color="auto"/>
            </w:tcBorders>
          </w:tcPr>
          <w:p w14:paraId="6F27115A" w14:textId="77777777" w:rsidR="00122A91" w:rsidRPr="002628D2" w:rsidRDefault="003B2B69" w:rsidP="00122A91">
            <w:pPr>
              <w:pStyle w:val="a4"/>
              <w:spacing w:before="0" w:beforeAutospacing="0" w:after="0" w:afterAutospacing="0"/>
              <w:jc w:val="center"/>
              <w:rPr>
                <w:sz w:val="20"/>
                <w:szCs w:val="20"/>
              </w:rPr>
            </w:pPr>
            <w:r w:rsidRPr="002628D2">
              <w:rPr>
                <w:noProof/>
                <w:sz w:val="20"/>
                <w:szCs w:val="20"/>
              </w:rPr>
              <w:drawing>
                <wp:inline distT="0" distB="0" distL="0" distR="0" wp14:anchorId="6808D3AA" wp14:editId="35ACFCEC">
                  <wp:extent cx="256032" cy="213360"/>
                  <wp:effectExtent l="0" t="0" r="0" b="0"/>
                  <wp:docPr id="265" name="그림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tcBorders>
          </w:tcPr>
          <w:p w14:paraId="48D1979D" w14:textId="77777777" w:rsidR="00122A91" w:rsidRPr="002628D2" w:rsidRDefault="003B2B69" w:rsidP="00122A91">
            <w:pPr>
              <w:jc w:val="center"/>
              <w:rPr>
                <w:szCs w:val="20"/>
              </w:rPr>
            </w:pPr>
            <w:r w:rsidRPr="002628D2">
              <w:rPr>
                <w:noProof/>
                <w:szCs w:val="20"/>
              </w:rPr>
              <w:drawing>
                <wp:inline distT="0" distB="0" distL="0" distR="0" wp14:anchorId="486FAD3F" wp14:editId="7F56169C">
                  <wp:extent cx="256032" cy="213360"/>
                  <wp:effectExtent l="0" t="0" r="0" b="0"/>
                  <wp:docPr id="269" name="그림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tcBorders>
          </w:tcPr>
          <w:p w14:paraId="2BB24DDC" w14:textId="77777777" w:rsidR="00122A91" w:rsidRPr="002628D2" w:rsidRDefault="003B2B69" w:rsidP="00122A91">
            <w:pPr>
              <w:jc w:val="center"/>
              <w:rPr>
                <w:szCs w:val="20"/>
              </w:rPr>
            </w:pPr>
            <w:r w:rsidRPr="002628D2">
              <w:rPr>
                <w:noProof/>
                <w:szCs w:val="20"/>
              </w:rPr>
              <w:drawing>
                <wp:inline distT="0" distB="0" distL="0" distR="0" wp14:anchorId="24AE5EE0" wp14:editId="507A891F">
                  <wp:extent cx="256032" cy="213360"/>
                  <wp:effectExtent l="0" t="0" r="0" b="0"/>
                  <wp:docPr id="271" name="그림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tcBorders>
          </w:tcPr>
          <w:p w14:paraId="7261B302" w14:textId="77777777" w:rsidR="00122A91" w:rsidRPr="002628D2" w:rsidRDefault="003B2B69" w:rsidP="00122A91">
            <w:pPr>
              <w:jc w:val="center"/>
              <w:rPr>
                <w:szCs w:val="20"/>
              </w:rPr>
            </w:pPr>
            <w:r w:rsidRPr="002628D2">
              <w:rPr>
                <w:noProof/>
                <w:szCs w:val="20"/>
              </w:rPr>
              <w:drawing>
                <wp:inline distT="0" distB="0" distL="0" distR="0" wp14:anchorId="07EB4AA0" wp14:editId="689A7FDD">
                  <wp:extent cx="241402" cy="241402"/>
                  <wp:effectExtent l="0" t="0" r="6350" b="6350"/>
                  <wp:docPr id="289" name="그림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3788" cy="253788"/>
                          </a:xfrm>
                          <a:prstGeom prst="rect">
                            <a:avLst/>
                          </a:prstGeom>
                        </pic:spPr>
                      </pic:pic>
                    </a:graphicData>
                  </a:graphic>
                </wp:inline>
              </w:drawing>
            </w:r>
          </w:p>
        </w:tc>
        <w:tc>
          <w:tcPr>
            <w:tcW w:w="764" w:type="dxa"/>
            <w:tcBorders>
              <w:top w:val="single" w:sz="4" w:space="0" w:color="auto"/>
            </w:tcBorders>
          </w:tcPr>
          <w:p w14:paraId="291D3582" w14:textId="77777777" w:rsidR="00122A91" w:rsidRPr="002628D2" w:rsidRDefault="003B2B69" w:rsidP="00122A91">
            <w:pPr>
              <w:jc w:val="center"/>
              <w:rPr>
                <w:szCs w:val="20"/>
              </w:rPr>
            </w:pPr>
            <w:r w:rsidRPr="002628D2">
              <w:rPr>
                <w:noProof/>
                <w:szCs w:val="20"/>
              </w:rPr>
              <w:drawing>
                <wp:inline distT="0" distB="0" distL="0" distR="0" wp14:anchorId="0A2833C7" wp14:editId="435721C0">
                  <wp:extent cx="241402" cy="241402"/>
                  <wp:effectExtent l="0" t="0" r="6350" b="6350"/>
                  <wp:docPr id="290" name="그림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3788" cy="253788"/>
                          </a:xfrm>
                          <a:prstGeom prst="rect">
                            <a:avLst/>
                          </a:prstGeom>
                        </pic:spPr>
                      </pic:pic>
                    </a:graphicData>
                  </a:graphic>
                </wp:inline>
              </w:drawing>
            </w:r>
          </w:p>
        </w:tc>
        <w:tc>
          <w:tcPr>
            <w:tcW w:w="764" w:type="dxa"/>
            <w:tcBorders>
              <w:top w:val="single" w:sz="4" w:space="0" w:color="auto"/>
            </w:tcBorders>
          </w:tcPr>
          <w:p w14:paraId="609A97B6" w14:textId="77777777" w:rsidR="00122A91" w:rsidRPr="002628D2" w:rsidRDefault="003B2B69" w:rsidP="00122A91">
            <w:pPr>
              <w:jc w:val="center"/>
              <w:rPr>
                <w:szCs w:val="20"/>
              </w:rPr>
            </w:pPr>
            <w:r w:rsidRPr="002628D2">
              <w:rPr>
                <w:noProof/>
                <w:szCs w:val="20"/>
              </w:rPr>
              <w:drawing>
                <wp:inline distT="0" distB="0" distL="0" distR="0" wp14:anchorId="00B68F08" wp14:editId="7699D5EF">
                  <wp:extent cx="256032" cy="213360"/>
                  <wp:effectExtent l="0" t="0" r="0" b="0"/>
                  <wp:docPr id="278" name="그림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tcBorders>
          </w:tcPr>
          <w:p w14:paraId="25BB1901" w14:textId="77777777" w:rsidR="00122A91" w:rsidRPr="002628D2" w:rsidRDefault="003B2B69" w:rsidP="00122A91">
            <w:pPr>
              <w:jc w:val="center"/>
              <w:rPr>
                <w:szCs w:val="20"/>
              </w:rPr>
            </w:pPr>
            <w:r w:rsidRPr="002628D2">
              <w:rPr>
                <w:noProof/>
                <w:szCs w:val="20"/>
              </w:rPr>
              <w:drawing>
                <wp:inline distT="0" distB="0" distL="0" distR="0" wp14:anchorId="06B11C3A" wp14:editId="53949963">
                  <wp:extent cx="256032" cy="213360"/>
                  <wp:effectExtent l="0" t="0" r="0" b="0"/>
                  <wp:docPr id="280" name="그림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764" w:type="dxa"/>
            <w:tcBorders>
              <w:top w:val="single" w:sz="4" w:space="0" w:color="auto"/>
            </w:tcBorders>
          </w:tcPr>
          <w:p w14:paraId="15BB06D2" w14:textId="77777777" w:rsidR="00122A91" w:rsidRPr="002628D2" w:rsidRDefault="003B2B69" w:rsidP="00122A91">
            <w:pPr>
              <w:jc w:val="center"/>
              <w:rPr>
                <w:szCs w:val="20"/>
              </w:rPr>
            </w:pPr>
            <w:r w:rsidRPr="002628D2">
              <w:rPr>
                <w:noProof/>
                <w:szCs w:val="20"/>
              </w:rPr>
              <w:drawing>
                <wp:inline distT="0" distB="0" distL="0" distR="0" wp14:anchorId="06CD4D46" wp14:editId="0D1A35E6">
                  <wp:extent cx="256032" cy="213360"/>
                  <wp:effectExtent l="0" t="0" r="0" b="0"/>
                  <wp:docPr id="282" name="그림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c>
          <w:tcPr>
            <w:tcW w:w="867" w:type="dxa"/>
            <w:tcBorders>
              <w:top w:val="single" w:sz="4" w:space="0" w:color="auto"/>
            </w:tcBorders>
          </w:tcPr>
          <w:p w14:paraId="43015665" w14:textId="77777777" w:rsidR="00122A91" w:rsidRPr="002628D2" w:rsidRDefault="003B2B69" w:rsidP="00122A91">
            <w:pPr>
              <w:jc w:val="center"/>
              <w:rPr>
                <w:szCs w:val="20"/>
              </w:rPr>
            </w:pPr>
            <w:r w:rsidRPr="002628D2">
              <w:rPr>
                <w:noProof/>
                <w:szCs w:val="20"/>
              </w:rPr>
              <w:drawing>
                <wp:inline distT="0" distB="0" distL="0" distR="0" wp14:anchorId="41926643" wp14:editId="2869EA8A">
                  <wp:extent cx="256032" cy="213360"/>
                  <wp:effectExtent l="0" t="0" r="0" b="0"/>
                  <wp:docPr id="283" name="그림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4929" cy="220775"/>
                          </a:xfrm>
                          <a:prstGeom prst="rect">
                            <a:avLst/>
                          </a:prstGeom>
                        </pic:spPr>
                      </pic:pic>
                    </a:graphicData>
                  </a:graphic>
                </wp:inline>
              </w:drawing>
            </w:r>
          </w:p>
        </w:tc>
      </w:tr>
    </w:tbl>
    <w:p w14:paraId="5C051EAF" w14:textId="77777777" w:rsidR="00781F04" w:rsidRDefault="00781F04" w:rsidP="00781F04">
      <w:pPr>
        <w:kinsoku w:val="0"/>
        <w:wordWrap/>
        <w:overflowPunct w:val="0"/>
        <w:spacing w:line="360" w:lineRule="auto"/>
        <w:jc w:val="left"/>
        <w:rPr>
          <w:rFonts w:ascii="Times New Roman" w:hAnsi="Times New Roman" w:cs="Times New Roman"/>
          <w:b/>
          <w:sz w:val="22"/>
        </w:rPr>
      </w:pPr>
    </w:p>
    <w:p w14:paraId="5D52840D" w14:textId="77777777" w:rsidR="00A96877" w:rsidRDefault="00A96877" w:rsidP="00781F04">
      <w:pPr>
        <w:kinsoku w:val="0"/>
        <w:wordWrap/>
        <w:overflowPunct w:val="0"/>
        <w:spacing w:line="360" w:lineRule="auto"/>
        <w:jc w:val="left"/>
        <w:rPr>
          <w:rFonts w:ascii="Times New Roman" w:hAnsi="Times New Roman" w:cs="Times New Roman"/>
          <w:b/>
          <w:sz w:val="22"/>
        </w:rPr>
      </w:pPr>
    </w:p>
    <w:p w14:paraId="52D97A03" w14:textId="77777777" w:rsidR="00A96877" w:rsidRPr="00603AF2" w:rsidRDefault="00A96877" w:rsidP="00781F04">
      <w:pPr>
        <w:kinsoku w:val="0"/>
        <w:wordWrap/>
        <w:overflowPunct w:val="0"/>
        <w:spacing w:line="360" w:lineRule="auto"/>
        <w:jc w:val="left"/>
        <w:rPr>
          <w:rFonts w:ascii="Times New Roman" w:hAnsi="Times New Roman" w:cs="Times New Roman" w:hint="eastAsia"/>
          <w:b/>
          <w:sz w:val="22"/>
        </w:rPr>
      </w:pPr>
    </w:p>
    <w:p w14:paraId="2FC6981C" w14:textId="77777777" w:rsidR="00781F04" w:rsidRPr="00603AF2" w:rsidRDefault="00F64A52" w:rsidP="00781F04">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lastRenderedPageBreak/>
        <w:t>Levels of evidence</w:t>
      </w:r>
    </w:p>
    <w:tbl>
      <w:tblPr>
        <w:tblStyle w:val="a3"/>
        <w:tblW w:w="0" w:type="auto"/>
        <w:tblLook w:val="04A0" w:firstRow="1" w:lastRow="0" w:firstColumn="1" w:lastColumn="0" w:noHBand="0" w:noVBand="1"/>
      </w:tblPr>
      <w:tblGrid>
        <w:gridCol w:w="745"/>
        <w:gridCol w:w="773"/>
        <w:gridCol w:w="587"/>
        <w:gridCol w:w="1316"/>
        <w:gridCol w:w="1183"/>
        <w:gridCol w:w="1172"/>
        <w:gridCol w:w="1128"/>
        <w:gridCol w:w="985"/>
        <w:gridCol w:w="1127"/>
      </w:tblGrid>
      <w:tr w:rsidR="0039757F" w:rsidRPr="00603AF2" w14:paraId="5E7133CA" w14:textId="77777777" w:rsidTr="00496319">
        <w:tc>
          <w:tcPr>
            <w:tcW w:w="1129" w:type="dxa"/>
          </w:tcPr>
          <w:p w14:paraId="70C63CAA" w14:textId="77777777" w:rsidR="0039757F" w:rsidRPr="00A96877" w:rsidRDefault="0039757F" w:rsidP="00496319">
            <w:pPr>
              <w:jc w:val="left"/>
              <w:rPr>
                <w:rFonts w:ascii="Times New Roman" w:hAnsi="Times New Roman" w:cs="Times New Roman"/>
                <w:bCs/>
                <w:szCs w:val="20"/>
              </w:rPr>
            </w:pPr>
          </w:p>
        </w:tc>
        <w:tc>
          <w:tcPr>
            <w:tcW w:w="7797" w:type="dxa"/>
            <w:gridSpan w:val="8"/>
          </w:tcPr>
          <w:p w14:paraId="00124571" w14:textId="77777777" w:rsidR="0039757F" w:rsidRPr="00A96877" w:rsidRDefault="0039757F" w:rsidP="00496319">
            <w:pPr>
              <w:jc w:val="center"/>
              <w:rPr>
                <w:rFonts w:ascii="Times New Roman" w:hAnsi="Times New Roman" w:cs="Times New Roman"/>
                <w:bCs/>
                <w:szCs w:val="20"/>
              </w:rPr>
            </w:pPr>
            <w:r w:rsidRPr="00A96877">
              <w:rPr>
                <w:rFonts w:ascii="Times New Roman" w:hAnsi="Times New Roman" w:cs="Times New Roman" w:hint="eastAsia"/>
                <w:bCs/>
                <w:szCs w:val="20"/>
              </w:rPr>
              <w:t>No (0)</w:t>
            </w:r>
            <w:r w:rsidRPr="00A96877">
              <w:rPr>
                <w:rFonts w:ascii="Times New Roman" w:hAnsi="Times New Roman" w:cs="Times New Roman"/>
                <w:bCs/>
                <w:szCs w:val="20"/>
              </w:rPr>
              <w:t>, Serious (-1), Very serious (-2)</w:t>
            </w:r>
          </w:p>
          <w:p w14:paraId="57FEA0F1" w14:textId="77777777" w:rsidR="0039757F" w:rsidRPr="00A96877" w:rsidRDefault="0039757F" w:rsidP="00496319">
            <w:pPr>
              <w:jc w:val="center"/>
              <w:rPr>
                <w:rFonts w:ascii="Times New Roman" w:hAnsi="Times New Roman" w:cs="Times New Roman"/>
                <w:bCs/>
                <w:szCs w:val="20"/>
              </w:rPr>
            </w:pPr>
          </w:p>
        </w:tc>
      </w:tr>
      <w:tr w:rsidR="00B27865" w:rsidRPr="00603AF2" w14:paraId="6F2BAB09" w14:textId="77777777" w:rsidTr="00496319">
        <w:tc>
          <w:tcPr>
            <w:tcW w:w="1129" w:type="dxa"/>
          </w:tcPr>
          <w:p w14:paraId="37DCA5A0"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bCs/>
                <w:szCs w:val="20"/>
              </w:rPr>
              <w:t>Study design</w:t>
            </w:r>
          </w:p>
        </w:tc>
        <w:tc>
          <w:tcPr>
            <w:tcW w:w="873" w:type="dxa"/>
          </w:tcPr>
          <w:p w14:paraId="26CAAB6A"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hint="eastAsia"/>
                <w:bCs/>
                <w:szCs w:val="20"/>
              </w:rPr>
              <w:t>N</w:t>
            </w:r>
            <w:r w:rsidRPr="00A96877">
              <w:rPr>
                <w:rFonts w:ascii="Times New Roman" w:hAnsi="Times New Roman" w:cs="Times New Roman"/>
                <w:bCs/>
                <w:szCs w:val="20"/>
              </w:rPr>
              <w:t>o. of studies</w:t>
            </w:r>
          </w:p>
        </w:tc>
        <w:tc>
          <w:tcPr>
            <w:tcW w:w="828" w:type="dxa"/>
          </w:tcPr>
          <w:p w14:paraId="481ED581"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bCs/>
                <w:szCs w:val="20"/>
              </w:rPr>
              <w:t>Risk of bias</w:t>
            </w:r>
          </w:p>
        </w:tc>
        <w:tc>
          <w:tcPr>
            <w:tcW w:w="993" w:type="dxa"/>
          </w:tcPr>
          <w:p w14:paraId="61F18117"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nconsistency</w:t>
            </w:r>
          </w:p>
        </w:tc>
        <w:tc>
          <w:tcPr>
            <w:tcW w:w="992" w:type="dxa"/>
          </w:tcPr>
          <w:p w14:paraId="08F23749"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ndirectness</w:t>
            </w:r>
          </w:p>
        </w:tc>
        <w:tc>
          <w:tcPr>
            <w:tcW w:w="992" w:type="dxa"/>
          </w:tcPr>
          <w:p w14:paraId="4F3F9C86"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mprecision</w:t>
            </w:r>
          </w:p>
        </w:tc>
        <w:tc>
          <w:tcPr>
            <w:tcW w:w="992" w:type="dxa"/>
          </w:tcPr>
          <w:p w14:paraId="56649293"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hint="eastAsia"/>
                <w:bCs/>
                <w:szCs w:val="20"/>
              </w:rPr>
              <w:t>P</w:t>
            </w:r>
            <w:r w:rsidRPr="00A96877">
              <w:rPr>
                <w:rFonts w:ascii="Times New Roman" w:hAnsi="Times New Roman" w:cs="Times New Roman"/>
                <w:bCs/>
                <w:szCs w:val="20"/>
              </w:rPr>
              <w:t>ublication</w:t>
            </w:r>
          </w:p>
          <w:p w14:paraId="6B57FFB2"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bCs/>
                <w:szCs w:val="20"/>
              </w:rPr>
              <w:t>bias</w:t>
            </w:r>
          </w:p>
        </w:tc>
        <w:tc>
          <w:tcPr>
            <w:tcW w:w="1134" w:type="dxa"/>
          </w:tcPr>
          <w:p w14:paraId="29F937E4"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hint="eastAsia"/>
                <w:bCs/>
                <w:szCs w:val="20"/>
              </w:rPr>
              <w:t>Q</w:t>
            </w:r>
            <w:r w:rsidR="00EA7A74" w:rsidRPr="00A96877">
              <w:rPr>
                <w:rFonts w:ascii="Times New Roman" w:hAnsi="Times New Roman" w:cs="Times New Roman"/>
                <w:bCs/>
                <w:szCs w:val="20"/>
              </w:rPr>
              <w:t>ual</w:t>
            </w:r>
            <w:r w:rsidRPr="00A96877">
              <w:rPr>
                <w:rFonts w:ascii="Times New Roman" w:hAnsi="Times New Roman" w:cs="Times New Roman"/>
                <w:bCs/>
                <w:szCs w:val="20"/>
              </w:rPr>
              <w:t>ity of evidence</w:t>
            </w:r>
          </w:p>
        </w:tc>
        <w:tc>
          <w:tcPr>
            <w:tcW w:w="993" w:type="dxa"/>
          </w:tcPr>
          <w:p w14:paraId="58E1F2C7"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mportance</w:t>
            </w:r>
          </w:p>
        </w:tc>
      </w:tr>
      <w:tr w:rsidR="00B27865" w:rsidRPr="00603AF2" w14:paraId="74DFFE0E" w14:textId="77777777" w:rsidTr="00496319">
        <w:tc>
          <w:tcPr>
            <w:tcW w:w="1129" w:type="dxa"/>
          </w:tcPr>
          <w:p w14:paraId="794D63F0"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RCT</w:t>
            </w:r>
          </w:p>
          <w:p w14:paraId="28FFEF24" w14:textId="77777777" w:rsidR="00B27865" w:rsidRPr="00A96877" w:rsidRDefault="00B27865" w:rsidP="00B27865">
            <w:pPr>
              <w:jc w:val="center"/>
              <w:rPr>
                <w:rFonts w:ascii="Times New Roman" w:hAnsi="Times New Roman" w:cs="Times New Roman"/>
                <w:bCs/>
                <w:szCs w:val="20"/>
              </w:rPr>
            </w:pPr>
          </w:p>
        </w:tc>
        <w:tc>
          <w:tcPr>
            <w:tcW w:w="873" w:type="dxa"/>
          </w:tcPr>
          <w:p w14:paraId="7D8602C7"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1</w:t>
            </w:r>
          </w:p>
        </w:tc>
        <w:tc>
          <w:tcPr>
            <w:tcW w:w="828" w:type="dxa"/>
          </w:tcPr>
          <w:p w14:paraId="1925902B"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3" w:type="dxa"/>
          </w:tcPr>
          <w:p w14:paraId="51188F79"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3644E43B"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0BF48C05"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3FAC5476"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bCs/>
                <w:szCs w:val="20"/>
              </w:rPr>
              <w:t>0</w:t>
            </w:r>
          </w:p>
        </w:tc>
        <w:tc>
          <w:tcPr>
            <w:tcW w:w="1134" w:type="dxa"/>
          </w:tcPr>
          <w:p w14:paraId="513118FE"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bCs/>
                <w:szCs w:val="20"/>
              </w:rPr>
              <w:t>Moderate</w:t>
            </w:r>
          </w:p>
        </w:tc>
        <w:tc>
          <w:tcPr>
            <w:tcW w:w="993" w:type="dxa"/>
          </w:tcPr>
          <w:p w14:paraId="6398B837"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9</w:t>
            </w:r>
          </w:p>
        </w:tc>
      </w:tr>
      <w:tr w:rsidR="00B27865" w:rsidRPr="00603AF2" w14:paraId="5C1DCCFB" w14:textId="77777777" w:rsidTr="00496319">
        <w:tc>
          <w:tcPr>
            <w:tcW w:w="1129" w:type="dxa"/>
          </w:tcPr>
          <w:p w14:paraId="50224463"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bCs/>
                <w:szCs w:val="20"/>
              </w:rPr>
              <w:t>Non-RCT</w:t>
            </w:r>
          </w:p>
          <w:p w14:paraId="4DA679FB" w14:textId="77777777" w:rsidR="00B27865" w:rsidRPr="00A96877" w:rsidRDefault="00B27865" w:rsidP="00B27865">
            <w:pPr>
              <w:jc w:val="center"/>
              <w:rPr>
                <w:rFonts w:ascii="Times New Roman" w:hAnsi="Times New Roman" w:cs="Times New Roman"/>
                <w:bCs/>
                <w:szCs w:val="20"/>
              </w:rPr>
            </w:pPr>
          </w:p>
        </w:tc>
        <w:tc>
          <w:tcPr>
            <w:tcW w:w="873" w:type="dxa"/>
          </w:tcPr>
          <w:p w14:paraId="06A2813B"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4</w:t>
            </w:r>
          </w:p>
        </w:tc>
        <w:tc>
          <w:tcPr>
            <w:tcW w:w="828" w:type="dxa"/>
          </w:tcPr>
          <w:p w14:paraId="23446F41"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3" w:type="dxa"/>
          </w:tcPr>
          <w:p w14:paraId="136CDAA5"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520CB119"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4BF2FF06"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442E5515"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34" w:type="dxa"/>
          </w:tcPr>
          <w:p w14:paraId="4082E08B"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M</w:t>
            </w:r>
            <w:r w:rsidRPr="00A96877">
              <w:rPr>
                <w:rFonts w:ascii="Times New Roman" w:hAnsi="Times New Roman" w:cs="Times New Roman"/>
                <w:bCs/>
                <w:szCs w:val="20"/>
              </w:rPr>
              <w:t>oderate</w:t>
            </w:r>
          </w:p>
        </w:tc>
        <w:tc>
          <w:tcPr>
            <w:tcW w:w="993" w:type="dxa"/>
          </w:tcPr>
          <w:p w14:paraId="77ED0D22"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9</w:t>
            </w:r>
          </w:p>
        </w:tc>
      </w:tr>
    </w:tbl>
    <w:p w14:paraId="7E4DAE4B" w14:textId="77777777" w:rsidR="0039757F" w:rsidRPr="00603AF2" w:rsidRDefault="0039757F" w:rsidP="00781F04">
      <w:pPr>
        <w:rPr>
          <w:rFonts w:ascii="Times New Roman" w:hAnsi="Times New Roman" w:cs="Times New Roman"/>
          <w:b/>
          <w:sz w:val="22"/>
        </w:rPr>
      </w:pPr>
    </w:p>
    <w:p w14:paraId="05246FC8" w14:textId="77777777" w:rsidR="00EA7A74" w:rsidRPr="00603AF2" w:rsidRDefault="00EA7A74" w:rsidP="00781F04">
      <w:pPr>
        <w:rPr>
          <w:rFonts w:ascii="Times New Roman" w:hAnsi="Times New Roman" w:cs="Times New Roman"/>
          <w:b/>
          <w:sz w:val="22"/>
        </w:rPr>
      </w:pPr>
    </w:p>
    <w:p w14:paraId="61E0FAEF" w14:textId="77777777" w:rsidR="00781F04" w:rsidRPr="00603AF2" w:rsidRDefault="007B7F35" w:rsidP="00781F04">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005"/>
        <w:gridCol w:w="3005"/>
        <w:gridCol w:w="3006"/>
      </w:tblGrid>
      <w:tr w:rsidR="0039757F" w:rsidRPr="00603AF2" w14:paraId="41BC2ACB" w14:textId="77777777" w:rsidTr="00496319">
        <w:tc>
          <w:tcPr>
            <w:tcW w:w="3005" w:type="dxa"/>
          </w:tcPr>
          <w:p w14:paraId="0F079445" w14:textId="77777777" w:rsidR="0039757F" w:rsidRPr="00603AF2" w:rsidRDefault="0039757F" w:rsidP="00496319">
            <w:pPr>
              <w:jc w:val="center"/>
              <w:rPr>
                <w:rFonts w:ascii="Times New Roman" w:hAnsi="Times New Roman" w:cs="Times New Roman"/>
                <w:b/>
                <w:sz w:val="22"/>
              </w:rPr>
            </w:pPr>
          </w:p>
        </w:tc>
        <w:tc>
          <w:tcPr>
            <w:tcW w:w="3005" w:type="dxa"/>
          </w:tcPr>
          <w:p w14:paraId="30CFCEB1" w14:textId="77777777" w:rsidR="0039757F" w:rsidRPr="00A96877" w:rsidRDefault="0039757F" w:rsidP="00496319">
            <w:pPr>
              <w:jc w:val="center"/>
              <w:rPr>
                <w:rFonts w:ascii="Times New Roman" w:hAnsi="Times New Roman" w:cs="Times New Roman"/>
                <w:bCs/>
                <w:sz w:val="22"/>
              </w:rPr>
            </w:pPr>
            <w:r w:rsidRPr="00A96877">
              <w:rPr>
                <w:rFonts w:ascii="Times New Roman" w:hAnsi="Times New Roman" w:cs="Times New Roman"/>
                <w:bCs/>
                <w:sz w:val="22"/>
              </w:rPr>
              <w:t>Yes</w:t>
            </w:r>
          </w:p>
        </w:tc>
        <w:tc>
          <w:tcPr>
            <w:tcW w:w="3006" w:type="dxa"/>
          </w:tcPr>
          <w:p w14:paraId="2F393BE9" w14:textId="77777777" w:rsidR="0039757F" w:rsidRPr="00A96877" w:rsidRDefault="0039757F" w:rsidP="00496319">
            <w:pPr>
              <w:jc w:val="center"/>
              <w:rPr>
                <w:rFonts w:ascii="Times New Roman" w:hAnsi="Times New Roman" w:cs="Times New Roman"/>
                <w:bCs/>
                <w:sz w:val="22"/>
              </w:rPr>
            </w:pPr>
            <w:r w:rsidRPr="00A96877">
              <w:rPr>
                <w:rFonts w:ascii="Times New Roman" w:hAnsi="Times New Roman" w:cs="Times New Roman" w:hint="eastAsia"/>
                <w:bCs/>
                <w:sz w:val="22"/>
              </w:rPr>
              <w:t>N</w:t>
            </w:r>
            <w:r w:rsidRPr="00A96877">
              <w:rPr>
                <w:rFonts w:ascii="Times New Roman" w:hAnsi="Times New Roman" w:cs="Times New Roman"/>
                <w:bCs/>
                <w:sz w:val="22"/>
              </w:rPr>
              <w:t>o</w:t>
            </w:r>
          </w:p>
        </w:tc>
      </w:tr>
      <w:tr w:rsidR="007E74F0" w:rsidRPr="00603AF2" w14:paraId="1A585DA8" w14:textId="77777777" w:rsidTr="00496319">
        <w:tc>
          <w:tcPr>
            <w:tcW w:w="3005" w:type="dxa"/>
          </w:tcPr>
          <w:p w14:paraId="423789EB" w14:textId="09A97DB9"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 xml:space="preserve">Balance of benefits &amp; harms </w:t>
            </w:r>
          </w:p>
        </w:tc>
        <w:tc>
          <w:tcPr>
            <w:tcW w:w="3005" w:type="dxa"/>
          </w:tcPr>
          <w:p w14:paraId="67B2C580"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O</w:t>
            </w:r>
          </w:p>
        </w:tc>
        <w:tc>
          <w:tcPr>
            <w:tcW w:w="3006" w:type="dxa"/>
          </w:tcPr>
          <w:p w14:paraId="504FA421" w14:textId="77777777" w:rsidR="007E74F0" w:rsidRPr="00A96877" w:rsidRDefault="007E74F0" w:rsidP="007E74F0">
            <w:pPr>
              <w:jc w:val="center"/>
              <w:rPr>
                <w:rFonts w:ascii="Times New Roman" w:hAnsi="Times New Roman" w:cs="Times New Roman"/>
                <w:bCs/>
                <w:sz w:val="22"/>
              </w:rPr>
            </w:pPr>
          </w:p>
        </w:tc>
      </w:tr>
      <w:tr w:rsidR="007E74F0" w:rsidRPr="00603AF2" w14:paraId="35507113" w14:textId="77777777" w:rsidTr="00496319">
        <w:tc>
          <w:tcPr>
            <w:tcW w:w="3005" w:type="dxa"/>
          </w:tcPr>
          <w:p w14:paraId="4B0DBD70"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Quality of evidence</w:t>
            </w:r>
          </w:p>
        </w:tc>
        <w:tc>
          <w:tcPr>
            <w:tcW w:w="3005" w:type="dxa"/>
          </w:tcPr>
          <w:p w14:paraId="69294F7F" w14:textId="77777777" w:rsidR="007E74F0" w:rsidRPr="00A96877" w:rsidRDefault="007E74F0" w:rsidP="007E74F0">
            <w:pPr>
              <w:jc w:val="center"/>
              <w:rPr>
                <w:rFonts w:ascii="Times New Roman" w:hAnsi="Times New Roman" w:cs="Times New Roman"/>
                <w:bCs/>
                <w:sz w:val="22"/>
              </w:rPr>
            </w:pPr>
          </w:p>
        </w:tc>
        <w:tc>
          <w:tcPr>
            <w:tcW w:w="3006" w:type="dxa"/>
          </w:tcPr>
          <w:p w14:paraId="70DBA4DC"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O</w:t>
            </w:r>
          </w:p>
        </w:tc>
      </w:tr>
      <w:tr w:rsidR="007E74F0" w:rsidRPr="00603AF2" w14:paraId="51408105" w14:textId="77777777" w:rsidTr="00496319">
        <w:tc>
          <w:tcPr>
            <w:tcW w:w="3005" w:type="dxa"/>
          </w:tcPr>
          <w:p w14:paraId="6A0EC822"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Values and preferences of patients</w:t>
            </w:r>
          </w:p>
        </w:tc>
        <w:tc>
          <w:tcPr>
            <w:tcW w:w="3005" w:type="dxa"/>
          </w:tcPr>
          <w:p w14:paraId="54209F36"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c>
          <w:tcPr>
            <w:tcW w:w="3006" w:type="dxa"/>
          </w:tcPr>
          <w:p w14:paraId="0288B2D0" w14:textId="77777777" w:rsidR="007E74F0" w:rsidRPr="00A96877" w:rsidRDefault="007E74F0" w:rsidP="007E74F0">
            <w:pPr>
              <w:jc w:val="center"/>
              <w:rPr>
                <w:rFonts w:ascii="Times New Roman" w:hAnsi="Times New Roman" w:cs="Times New Roman"/>
                <w:bCs/>
                <w:sz w:val="22"/>
              </w:rPr>
            </w:pPr>
          </w:p>
        </w:tc>
      </w:tr>
      <w:tr w:rsidR="007E74F0" w:rsidRPr="00603AF2" w14:paraId="7C9E2DCF" w14:textId="77777777" w:rsidTr="00496319">
        <w:tc>
          <w:tcPr>
            <w:tcW w:w="3005" w:type="dxa"/>
            <w:tcBorders>
              <w:bottom w:val="single" w:sz="4" w:space="0" w:color="auto"/>
            </w:tcBorders>
          </w:tcPr>
          <w:p w14:paraId="32A28425"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R</w:t>
            </w:r>
            <w:r w:rsidRPr="00A96877">
              <w:rPr>
                <w:rFonts w:ascii="Times New Roman" w:hAnsi="Times New Roman" w:cs="Times New Roman"/>
                <w:bCs/>
                <w:sz w:val="22"/>
              </w:rPr>
              <w:t>esource use (Cost)</w:t>
            </w:r>
          </w:p>
        </w:tc>
        <w:tc>
          <w:tcPr>
            <w:tcW w:w="3005" w:type="dxa"/>
            <w:tcBorders>
              <w:bottom w:val="single" w:sz="4" w:space="0" w:color="auto"/>
            </w:tcBorders>
          </w:tcPr>
          <w:p w14:paraId="1FB45C6E" w14:textId="77777777" w:rsidR="007E74F0" w:rsidRPr="00A96877"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654AAB65"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r>
      <w:tr w:rsidR="007E74F0" w:rsidRPr="00603AF2" w14:paraId="1D569A8C" w14:textId="77777777" w:rsidTr="00496319">
        <w:tc>
          <w:tcPr>
            <w:tcW w:w="3005" w:type="dxa"/>
            <w:vMerge w:val="restart"/>
          </w:tcPr>
          <w:p w14:paraId="5B506285"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A</w:t>
            </w:r>
            <w:r w:rsidRPr="00A96877">
              <w:rPr>
                <w:rFonts w:ascii="Times New Roman" w:hAnsi="Times New Roman" w:cs="Times New Roman"/>
                <w:bCs/>
                <w:sz w:val="22"/>
              </w:rPr>
              <w:t>cceptability of recommendation</w:t>
            </w:r>
          </w:p>
        </w:tc>
        <w:tc>
          <w:tcPr>
            <w:tcW w:w="3005" w:type="dxa"/>
            <w:tcBorders>
              <w:bottom w:val="single" w:sz="4" w:space="0" w:color="auto"/>
            </w:tcBorders>
          </w:tcPr>
          <w:p w14:paraId="35E08021"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Y</w:t>
            </w:r>
            <w:r w:rsidRPr="00A96877">
              <w:rPr>
                <w:rFonts w:ascii="Times New Roman" w:hAnsi="Times New Roman" w:cs="Times New Roman"/>
                <w:bCs/>
                <w:sz w:val="22"/>
              </w:rPr>
              <w:t>es</w:t>
            </w:r>
          </w:p>
        </w:tc>
        <w:tc>
          <w:tcPr>
            <w:tcW w:w="3006" w:type="dxa"/>
            <w:tcBorders>
              <w:bottom w:val="single" w:sz="4" w:space="0" w:color="auto"/>
            </w:tcBorders>
          </w:tcPr>
          <w:p w14:paraId="00A0367A"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N</w:t>
            </w:r>
            <w:r w:rsidRPr="00A96877">
              <w:rPr>
                <w:rFonts w:ascii="Times New Roman" w:hAnsi="Times New Roman" w:cs="Times New Roman"/>
                <w:bCs/>
                <w:sz w:val="22"/>
              </w:rPr>
              <w:t>o</w:t>
            </w:r>
          </w:p>
        </w:tc>
      </w:tr>
      <w:tr w:rsidR="007E74F0" w:rsidRPr="00603AF2" w14:paraId="0CE9DA1E" w14:textId="77777777" w:rsidTr="00496319">
        <w:trPr>
          <w:trHeight w:val="335"/>
        </w:trPr>
        <w:tc>
          <w:tcPr>
            <w:tcW w:w="3005" w:type="dxa"/>
            <w:vMerge/>
          </w:tcPr>
          <w:p w14:paraId="1E73B77E" w14:textId="77777777" w:rsidR="007E74F0" w:rsidRPr="00A96877" w:rsidRDefault="007E74F0" w:rsidP="00A96877">
            <w:pPr>
              <w:jc w:val="left"/>
              <w:rPr>
                <w:rFonts w:ascii="Times New Roman" w:hAnsi="Times New Roman" w:cs="Times New Roman"/>
                <w:bCs/>
                <w:sz w:val="22"/>
              </w:rPr>
            </w:pPr>
          </w:p>
        </w:tc>
        <w:tc>
          <w:tcPr>
            <w:tcW w:w="3005" w:type="dxa"/>
            <w:tcBorders>
              <w:top w:val="single" w:sz="4" w:space="0" w:color="auto"/>
            </w:tcBorders>
          </w:tcPr>
          <w:p w14:paraId="58531874"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c>
          <w:tcPr>
            <w:tcW w:w="3006" w:type="dxa"/>
            <w:tcBorders>
              <w:top w:val="single" w:sz="4" w:space="0" w:color="auto"/>
            </w:tcBorders>
          </w:tcPr>
          <w:p w14:paraId="06DDFAC4" w14:textId="77777777" w:rsidR="007E74F0" w:rsidRPr="00A96877" w:rsidRDefault="007E74F0" w:rsidP="007E74F0">
            <w:pPr>
              <w:jc w:val="center"/>
              <w:rPr>
                <w:rFonts w:ascii="Times New Roman" w:hAnsi="Times New Roman" w:cs="Times New Roman"/>
                <w:bCs/>
                <w:sz w:val="22"/>
              </w:rPr>
            </w:pPr>
          </w:p>
        </w:tc>
      </w:tr>
      <w:tr w:rsidR="007E74F0" w:rsidRPr="00603AF2" w14:paraId="5C737ABA" w14:textId="77777777" w:rsidTr="00496319">
        <w:tc>
          <w:tcPr>
            <w:tcW w:w="3005" w:type="dxa"/>
            <w:vMerge w:val="restart"/>
          </w:tcPr>
          <w:p w14:paraId="02616B1F"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L</w:t>
            </w:r>
            <w:r w:rsidRPr="00A96877">
              <w:rPr>
                <w:rFonts w:ascii="Times New Roman" w:hAnsi="Times New Roman" w:cs="Times New Roman"/>
                <w:bCs/>
                <w:sz w:val="22"/>
              </w:rPr>
              <w:t>evel of recommendation</w:t>
            </w:r>
          </w:p>
        </w:tc>
        <w:tc>
          <w:tcPr>
            <w:tcW w:w="3005" w:type="dxa"/>
          </w:tcPr>
          <w:p w14:paraId="6E573CE8"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S</w:t>
            </w:r>
            <w:r w:rsidRPr="00A96877">
              <w:rPr>
                <w:rFonts w:ascii="Times New Roman" w:hAnsi="Times New Roman" w:cs="Times New Roman"/>
                <w:bCs/>
                <w:sz w:val="22"/>
              </w:rPr>
              <w:t>trong</w:t>
            </w:r>
          </w:p>
        </w:tc>
        <w:tc>
          <w:tcPr>
            <w:tcW w:w="3006" w:type="dxa"/>
          </w:tcPr>
          <w:p w14:paraId="23C8766A"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C</w:t>
            </w:r>
            <w:r w:rsidRPr="00A96877">
              <w:rPr>
                <w:rFonts w:ascii="Times New Roman" w:hAnsi="Times New Roman" w:cs="Times New Roman"/>
                <w:bCs/>
                <w:sz w:val="22"/>
              </w:rPr>
              <w:t>onditional</w:t>
            </w:r>
          </w:p>
        </w:tc>
      </w:tr>
      <w:tr w:rsidR="007E74F0" w:rsidRPr="00603AF2" w14:paraId="004C1AA5" w14:textId="77777777" w:rsidTr="00496319">
        <w:trPr>
          <w:trHeight w:val="415"/>
        </w:trPr>
        <w:tc>
          <w:tcPr>
            <w:tcW w:w="3005" w:type="dxa"/>
            <w:vMerge/>
          </w:tcPr>
          <w:p w14:paraId="55381094" w14:textId="77777777" w:rsidR="007E74F0" w:rsidRPr="00603AF2" w:rsidRDefault="007E74F0" w:rsidP="007E74F0">
            <w:pPr>
              <w:jc w:val="center"/>
              <w:rPr>
                <w:rFonts w:ascii="Times New Roman" w:hAnsi="Times New Roman" w:cs="Times New Roman"/>
                <w:b/>
                <w:sz w:val="22"/>
              </w:rPr>
            </w:pPr>
          </w:p>
        </w:tc>
        <w:tc>
          <w:tcPr>
            <w:tcW w:w="3005" w:type="dxa"/>
          </w:tcPr>
          <w:p w14:paraId="62E0E3E4"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O</w:t>
            </w:r>
          </w:p>
        </w:tc>
        <w:tc>
          <w:tcPr>
            <w:tcW w:w="3006" w:type="dxa"/>
          </w:tcPr>
          <w:p w14:paraId="689391C5" w14:textId="77777777" w:rsidR="007E74F0" w:rsidRPr="00A96877" w:rsidRDefault="007E74F0" w:rsidP="007E74F0">
            <w:pPr>
              <w:jc w:val="center"/>
              <w:rPr>
                <w:rFonts w:ascii="Times New Roman" w:hAnsi="Times New Roman" w:cs="Times New Roman"/>
                <w:bCs/>
                <w:sz w:val="22"/>
              </w:rPr>
            </w:pPr>
          </w:p>
        </w:tc>
      </w:tr>
    </w:tbl>
    <w:p w14:paraId="02A6EAE3" w14:textId="77777777" w:rsidR="00781F04" w:rsidRPr="00603AF2" w:rsidRDefault="00781F04" w:rsidP="00781F04">
      <w:pPr>
        <w:rPr>
          <w:rFonts w:ascii="Times New Roman" w:hAnsi="Times New Roman" w:cs="Times New Roman"/>
          <w:sz w:val="22"/>
        </w:rPr>
      </w:pPr>
    </w:p>
    <w:p w14:paraId="33088B09" w14:textId="77777777" w:rsidR="00502329" w:rsidRPr="00603AF2" w:rsidRDefault="00502329" w:rsidP="00781F04">
      <w:pPr>
        <w:rPr>
          <w:rFonts w:ascii="Times New Roman" w:hAnsi="Times New Roman" w:cs="Times New Roman"/>
          <w:sz w:val="22"/>
        </w:rPr>
      </w:pPr>
    </w:p>
    <w:p w14:paraId="69CA9482" w14:textId="77777777" w:rsidR="00BF2AF9" w:rsidRPr="00603AF2" w:rsidRDefault="00D82C31" w:rsidP="00781F04">
      <w:pPr>
        <w:rPr>
          <w:rFonts w:ascii="Times New Roman" w:hAnsi="Times New Roman" w:cs="Times New Roman"/>
          <w:sz w:val="22"/>
        </w:rPr>
      </w:pPr>
      <w:r w:rsidRPr="00603AF2">
        <w:rPr>
          <w:rFonts w:ascii="Times New Roman" w:hAnsi="Times New Roman" w:cs="Times New Roman" w:hint="eastAsia"/>
          <w:noProof/>
          <w:sz w:val="22"/>
        </w:rPr>
        <mc:AlternateContent>
          <mc:Choice Requires="wps">
            <w:drawing>
              <wp:anchor distT="0" distB="0" distL="114300" distR="114300" simplePos="0" relativeHeight="251665408" behindDoc="0" locked="0" layoutInCell="1" allowOverlap="1" wp14:anchorId="02576D94" wp14:editId="6F137824">
                <wp:simplePos x="0" y="0"/>
                <wp:positionH relativeFrom="column">
                  <wp:posOffset>28575</wp:posOffset>
                </wp:positionH>
                <wp:positionV relativeFrom="paragraph">
                  <wp:posOffset>74296</wp:posOffset>
                </wp:positionV>
                <wp:extent cx="5734050" cy="1352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734050" cy="1352550"/>
                        </a:xfrm>
                        <a:prstGeom prst="rect">
                          <a:avLst/>
                        </a:prstGeom>
                        <a:solidFill>
                          <a:schemeClr val="lt1"/>
                        </a:solidFill>
                        <a:ln w="6350">
                          <a:solidFill>
                            <a:prstClr val="black"/>
                          </a:solidFill>
                        </a:ln>
                      </wps:spPr>
                      <wps:txbx>
                        <w:txbxContent>
                          <w:p w14:paraId="3F505C4F" w14:textId="77777777" w:rsidR="00562C5D" w:rsidRPr="00535D1B" w:rsidRDefault="00562C5D" w:rsidP="00D82C31">
                            <w:pPr>
                              <w:kinsoku w:val="0"/>
                              <w:wordWrap/>
                              <w:overflowPunct w:val="0"/>
                              <w:spacing w:line="360" w:lineRule="auto"/>
                              <w:jc w:val="left"/>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6</w:t>
                            </w:r>
                          </w:p>
                          <w:p w14:paraId="08F20F5B" w14:textId="77777777" w:rsidR="00562C5D" w:rsidRPr="00535D1B" w:rsidRDefault="00562C5D" w:rsidP="00D82C31">
                            <w:pPr>
                              <w:kinsoku w:val="0"/>
                              <w:wordWrap/>
                              <w:overflowPunct w:val="0"/>
                              <w:spacing w:line="360" w:lineRule="auto"/>
                              <w:jc w:val="left"/>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US-guided fine needle aspiration of suspicious lymph nodes should be considered to confirm the presence of metastasis.</w:t>
                            </w:r>
                          </w:p>
                          <w:p w14:paraId="4943C291" w14:textId="77777777" w:rsidR="00562C5D" w:rsidRPr="00A96877" w:rsidRDefault="00562C5D" w:rsidP="00D82C31">
                            <w:pPr>
                              <w:rPr>
                                <w:rFonts w:ascii="Times New Roman" w:hAnsi="Times New Roman" w:cs="Times New Roman"/>
                                <w:bCs/>
                                <w:color w:val="000000" w:themeColor="text1"/>
                                <w:sz w:val="24"/>
                                <w:szCs w:val="24"/>
                              </w:rPr>
                            </w:pPr>
                            <w:r w:rsidRPr="00A96877">
                              <w:rPr>
                                <w:rFonts w:ascii="Times New Roman" w:hAnsi="Times New Roman" w:cs="Times New Roman"/>
                                <w:bCs/>
                                <w:color w:val="000000" w:themeColor="text1"/>
                                <w:sz w:val="24"/>
                                <w:szCs w:val="24"/>
                              </w:rPr>
                              <w:t>(Conditional recommendation/moderate-quality evidence)</w:t>
                            </w:r>
                          </w:p>
                          <w:p w14:paraId="478C0A78" w14:textId="77777777" w:rsidR="00562C5D" w:rsidRDefault="00562C5D" w:rsidP="00D82C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76D94" id="Text Box 6" o:spid="_x0000_s1031" type="#_x0000_t202" style="position:absolute;left:0;text-align:left;margin-left:2.25pt;margin-top:5.85pt;width:451.5pt;height:10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" fillcolor="white [3201]" strokeweight=".5pt">
                <v:textbox>
                  <w:txbxContent>
                    <w:p w14:paraId="3F505C4F" w14:textId="77777777" w:rsidR="00562C5D" w:rsidRPr="00535D1B" w:rsidRDefault="00562C5D" w:rsidP="00D82C31">
                      <w:pPr>
                        <w:kinsoku w:val="0"/>
                        <w:wordWrap/>
                        <w:overflowPunct w:val="0"/>
                        <w:spacing w:line="360" w:lineRule="auto"/>
                        <w:jc w:val="left"/>
                        <w:rPr>
                          <w:rFonts w:ascii="Times New Roman" w:hAnsi="Times New Roman" w:cs="Times New Roman"/>
                          <w:b/>
                          <w:bCs/>
                          <w:color w:val="000000" w:themeColor="text1"/>
                          <w:sz w:val="24"/>
                          <w:szCs w:val="24"/>
                        </w:rPr>
                      </w:pPr>
                      <w:r w:rsidRPr="00535D1B">
                        <w:rPr>
                          <w:rFonts w:ascii="Times New Roman" w:hAnsi="Times New Roman" w:cs="Times New Roman"/>
                          <w:b/>
                          <w:bCs/>
                          <w:color w:val="000000" w:themeColor="text1"/>
                          <w:sz w:val="24"/>
                          <w:szCs w:val="24"/>
                        </w:rPr>
                        <w:t>Recommendation 6</w:t>
                      </w:r>
                    </w:p>
                    <w:p w14:paraId="08F20F5B" w14:textId="77777777" w:rsidR="00562C5D" w:rsidRPr="00535D1B" w:rsidRDefault="00562C5D" w:rsidP="00D82C31">
                      <w:pPr>
                        <w:kinsoku w:val="0"/>
                        <w:wordWrap/>
                        <w:overflowPunct w:val="0"/>
                        <w:spacing w:line="360" w:lineRule="auto"/>
                        <w:jc w:val="left"/>
                        <w:rPr>
                          <w:rFonts w:ascii="Times New Roman" w:hAnsi="Times New Roman" w:cs="Times New Roman"/>
                          <w:color w:val="000000" w:themeColor="text1"/>
                          <w:sz w:val="24"/>
                          <w:szCs w:val="24"/>
                        </w:rPr>
                      </w:pPr>
                      <w:r w:rsidRPr="00535D1B">
                        <w:rPr>
                          <w:rFonts w:ascii="Times New Roman" w:hAnsi="Times New Roman" w:cs="Times New Roman"/>
                          <w:color w:val="000000" w:themeColor="text1"/>
                          <w:sz w:val="24"/>
                          <w:szCs w:val="24"/>
                        </w:rPr>
                        <w:t>US-guided fine needle aspiration of suspicious lymph nodes should be considered to confirm the presence of metastasis.</w:t>
                      </w:r>
                    </w:p>
                    <w:p w14:paraId="4943C291" w14:textId="77777777" w:rsidR="00562C5D" w:rsidRPr="00A96877" w:rsidRDefault="00562C5D" w:rsidP="00D82C31">
                      <w:pPr>
                        <w:rPr>
                          <w:rFonts w:ascii="Times New Roman" w:hAnsi="Times New Roman" w:cs="Times New Roman"/>
                          <w:bCs/>
                          <w:color w:val="000000" w:themeColor="text1"/>
                          <w:sz w:val="24"/>
                          <w:szCs w:val="24"/>
                        </w:rPr>
                      </w:pPr>
                      <w:r w:rsidRPr="00A96877">
                        <w:rPr>
                          <w:rFonts w:ascii="Times New Roman" w:hAnsi="Times New Roman" w:cs="Times New Roman"/>
                          <w:bCs/>
                          <w:color w:val="000000" w:themeColor="text1"/>
                          <w:sz w:val="24"/>
                          <w:szCs w:val="24"/>
                        </w:rPr>
                        <w:t>(Conditional recommendation/moderate-quality evidence)</w:t>
                      </w:r>
                    </w:p>
                    <w:p w14:paraId="478C0A78" w14:textId="77777777" w:rsidR="00562C5D" w:rsidRDefault="00562C5D" w:rsidP="00D82C31"/>
                  </w:txbxContent>
                </v:textbox>
              </v:shape>
            </w:pict>
          </mc:Fallback>
        </mc:AlternateContent>
      </w:r>
    </w:p>
    <w:p w14:paraId="1BB040EE" w14:textId="77777777" w:rsidR="00BF2AF9" w:rsidRPr="00603AF2" w:rsidRDefault="00BF2AF9" w:rsidP="00BF2AF9">
      <w:pPr>
        <w:rPr>
          <w:rFonts w:ascii="Times New Roman" w:hAnsi="Times New Roman" w:cs="Times New Roman"/>
          <w:sz w:val="22"/>
        </w:rPr>
      </w:pPr>
    </w:p>
    <w:p w14:paraId="53B7AE0C" w14:textId="77777777" w:rsidR="00BF2AF9" w:rsidRPr="00603AF2" w:rsidRDefault="00BF2AF9" w:rsidP="00BF2AF9">
      <w:pPr>
        <w:rPr>
          <w:rFonts w:ascii="Times New Roman" w:hAnsi="Times New Roman" w:cs="Times New Roman"/>
          <w:sz w:val="22"/>
        </w:rPr>
      </w:pPr>
    </w:p>
    <w:p w14:paraId="489CD60E" w14:textId="77777777" w:rsidR="00BF2AF9" w:rsidRPr="00603AF2" w:rsidRDefault="00BF2AF9" w:rsidP="00BF2AF9">
      <w:pPr>
        <w:rPr>
          <w:rFonts w:ascii="Times New Roman" w:hAnsi="Times New Roman" w:cs="Times New Roman"/>
          <w:sz w:val="22"/>
        </w:rPr>
      </w:pPr>
    </w:p>
    <w:p w14:paraId="43CCACCE" w14:textId="77777777" w:rsidR="00BF2AF9" w:rsidRPr="00603AF2" w:rsidRDefault="00BF2AF9" w:rsidP="00BF2AF9">
      <w:pPr>
        <w:rPr>
          <w:rFonts w:ascii="Times New Roman" w:hAnsi="Times New Roman" w:cs="Times New Roman"/>
          <w:sz w:val="22"/>
        </w:rPr>
      </w:pPr>
    </w:p>
    <w:p w14:paraId="1E0E2CE3" w14:textId="77777777" w:rsidR="00BF2AF9" w:rsidRPr="00603AF2" w:rsidRDefault="00BF2AF9" w:rsidP="00BF2AF9">
      <w:pPr>
        <w:rPr>
          <w:rFonts w:ascii="Times New Roman" w:hAnsi="Times New Roman" w:cs="Times New Roman"/>
          <w:sz w:val="22"/>
        </w:rPr>
      </w:pPr>
    </w:p>
    <w:p w14:paraId="20DCAFF9" w14:textId="77777777" w:rsidR="006B6C5A" w:rsidRPr="00603AF2" w:rsidRDefault="006B6C5A" w:rsidP="00BF2AF9">
      <w:pPr>
        <w:rPr>
          <w:rFonts w:ascii="Times New Roman" w:hAnsi="Times New Roman" w:cs="Times New Roman"/>
          <w:sz w:val="22"/>
        </w:rPr>
      </w:pPr>
      <w:r w:rsidRPr="00603AF2">
        <w:rPr>
          <w:rFonts w:ascii="Times New Roman" w:hAnsi="Times New Roman" w:cs="Times New Roman"/>
          <w:noProof/>
          <w:sz w:val="22"/>
        </w:rPr>
        <mc:AlternateContent>
          <mc:Choice Requires="wps">
            <w:drawing>
              <wp:anchor distT="0" distB="0" distL="114300" distR="114300" simplePos="0" relativeHeight="251666432" behindDoc="0" locked="0" layoutInCell="1" allowOverlap="1" wp14:anchorId="58F4F1D1" wp14:editId="47EDCFB1">
                <wp:simplePos x="0" y="0"/>
                <wp:positionH relativeFrom="margin">
                  <wp:align>right</wp:align>
                </wp:positionH>
                <wp:positionV relativeFrom="paragraph">
                  <wp:posOffset>92075</wp:posOffset>
                </wp:positionV>
                <wp:extent cx="5629275" cy="1552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629275" cy="1552575"/>
                        </a:xfrm>
                        <a:prstGeom prst="rect">
                          <a:avLst/>
                        </a:prstGeom>
                        <a:solidFill>
                          <a:schemeClr val="lt1"/>
                        </a:solidFill>
                        <a:ln w="6350">
                          <a:solidFill>
                            <a:prstClr val="black"/>
                          </a:solidFill>
                        </a:ln>
                      </wps:spPr>
                      <wps:txbx>
                        <w:txbxContent>
                          <w:p w14:paraId="0F25106C" w14:textId="77777777" w:rsidR="00562C5D" w:rsidRPr="00535D1B" w:rsidRDefault="00562C5D" w:rsidP="006B6C5A">
                            <w:pPr>
                              <w:kinsoku w:val="0"/>
                              <w:wordWrap/>
                              <w:overflowPunct w:val="0"/>
                              <w:spacing w:line="360" w:lineRule="auto"/>
                              <w:jc w:val="left"/>
                              <w:rPr>
                                <w:rFonts w:ascii="Times New Roman" w:hAnsi="Times New Roman" w:cs="Times New Roman"/>
                                <w:color w:val="000000" w:themeColor="text1"/>
                                <w:sz w:val="24"/>
                                <w:szCs w:val="24"/>
                              </w:rPr>
                            </w:pPr>
                            <w:r w:rsidRPr="00535D1B">
                              <w:rPr>
                                <w:rFonts w:ascii="Times New Roman" w:hAnsi="Times New Roman" w:cs="Times New Roman"/>
                                <w:b/>
                                <w:bCs/>
                                <w:color w:val="000000" w:themeColor="text1"/>
                                <w:sz w:val="24"/>
                                <w:szCs w:val="24"/>
                              </w:rPr>
                              <w:t>Recommendation 7</w:t>
                            </w:r>
                          </w:p>
                          <w:p w14:paraId="1BF3B93B" w14:textId="77777777" w:rsidR="00562C5D" w:rsidRPr="00A96877" w:rsidRDefault="00562C5D" w:rsidP="006B6C5A">
                            <w:pPr>
                              <w:kinsoku w:val="0"/>
                              <w:wordWrap/>
                              <w:overflowPunct w:val="0"/>
                              <w:spacing w:line="360" w:lineRule="auto"/>
                              <w:jc w:val="left"/>
                              <w:rPr>
                                <w:rFonts w:ascii="Times New Roman" w:hAnsi="Times New Roman" w:cs="Times New Roman"/>
                                <w:bCs/>
                                <w:color w:val="000000" w:themeColor="text1"/>
                                <w:sz w:val="24"/>
                                <w:szCs w:val="24"/>
                              </w:rPr>
                            </w:pPr>
                            <w:r w:rsidRPr="00535D1B">
                              <w:rPr>
                                <w:rFonts w:ascii="Times New Roman" w:hAnsi="Times New Roman" w:cs="Times New Roman"/>
                                <w:color w:val="000000" w:themeColor="text1"/>
                                <w:sz w:val="24"/>
                                <w:szCs w:val="24"/>
                              </w:rPr>
                              <w:t>FNA-Tg may be useful to identify metastasis in selected cases with suspicious cervical lymph nodes. The combination of FNA cytology and FNA-Tg may show better diagnostic performance compared with cytology alone.</w:t>
                            </w:r>
                          </w:p>
                          <w:p w14:paraId="7015D689" w14:textId="77777777" w:rsidR="00562C5D" w:rsidRPr="00A96877" w:rsidRDefault="00562C5D" w:rsidP="006B6C5A">
                            <w:pPr>
                              <w:rPr>
                                <w:bCs/>
                              </w:rPr>
                            </w:pPr>
                            <w:r w:rsidRPr="00A96877">
                              <w:rPr>
                                <w:rFonts w:ascii="Times New Roman" w:hAnsi="Times New Roman" w:cs="Times New Roman"/>
                                <w:bCs/>
                                <w:color w:val="000000" w:themeColor="text1"/>
                                <w:sz w:val="24"/>
                                <w:szCs w:val="24"/>
                              </w:rPr>
                              <w:t>(Conditional recommendation/moderate-quality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4F1D1" id="Text Box 8" o:spid="_x0000_s1032" type="#_x0000_t202" style="position:absolute;left:0;text-align:left;margin-left:392.05pt;margin-top:7.25pt;width:443.25pt;height:122.2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" fillcolor="white [3201]" strokeweight=".5pt">
                <v:textbox>
                  <w:txbxContent>
                    <w:p w14:paraId="0F25106C" w14:textId="77777777" w:rsidR="00562C5D" w:rsidRPr="00535D1B" w:rsidRDefault="00562C5D" w:rsidP="006B6C5A">
                      <w:pPr>
                        <w:kinsoku w:val="0"/>
                        <w:wordWrap/>
                        <w:overflowPunct w:val="0"/>
                        <w:spacing w:line="360" w:lineRule="auto"/>
                        <w:jc w:val="left"/>
                        <w:rPr>
                          <w:rFonts w:ascii="Times New Roman" w:hAnsi="Times New Roman" w:cs="Times New Roman"/>
                          <w:color w:val="000000" w:themeColor="text1"/>
                          <w:sz w:val="24"/>
                          <w:szCs w:val="24"/>
                        </w:rPr>
                      </w:pPr>
                      <w:r w:rsidRPr="00535D1B">
                        <w:rPr>
                          <w:rFonts w:ascii="Times New Roman" w:hAnsi="Times New Roman" w:cs="Times New Roman"/>
                          <w:b/>
                          <w:bCs/>
                          <w:color w:val="000000" w:themeColor="text1"/>
                          <w:sz w:val="24"/>
                          <w:szCs w:val="24"/>
                        </w:rPr>
                        <w:t>Recommendation 7</w:t>
                      </w:r>
                    </w:p>
                    <w:p w14:paraId="1BF3B93B" w14:textId="77777777" w:rsidR="00562C5D" w:rsidRPr="00A96877" w:rsidRDefault="00562C5D" w:rsidP="006B6C5A">
                      <w:pPr>
                        <w:kinsoku w:val="0"/>
                        <w:wordWrap/>
                        <w:overflowPunct w:val="0"/>
                        <w:spacing w:line="360" w:lineRule="auto"/>
                        <w:jc w:val="left"/>
                        <w:rPr>
                          <w:rFonts w:ascii="Times New Roman" w:hAnsi="Times New Roman" w:cs="Times New Roman"/>
                          <w:bCs/>
                          <w:color w:val="000000" w:themeColor="text1"/>
                          <w:sz w:val="24"/>
                          <w:szCs w:val="24"/>
                        </w:rPr>
                      </w:pPr>
                      <w:r w:rsidRPr="00535D1B">
                        <w:rPr>
                          <w:rFonts w:ascii="Times New Roman" w:hAnsi="Times New Roman" w:cs="Times New Roman"/>
                          <w:color w:val="000000" w:themeColor="text1"/>
                          <w:sz w:val="24"/>
                          <w:szCs w:val="24"/>
                        </w:rPr>
                        <w:t>FNA-Tg may be useful to identify metastasis in selected cases with suspicious cervical lymph nodes. The combination of FNA cytology and FNA-Tg may show better diagnostic performance compared with cytology alone.</w:t>
                      </w:r>
                    </w:p>
                    <w:p w14:paraId="7015D689" w14:textId="77777777" w:rsidR="00562C5D" w:rsidRPr="00A96877" w:rsidRDefault="00562C5D" w:rsidP="006B6C5A">
                      <w:pPr>
                        <w:rPr>
                          <w:bCs/>
                        </w:rPr>
                      </w:pPr>
                      <w:r w:rsidRPr="00A96877">
                        <w:rPr>
                          <w:rFonts w:ascii="Times New Roman" w:hAnsi="Times New Roman" w:cs="Times New Roman"/>
                          <w:bCs/>
                          <w:color w:val="000000" w:themeColor="text1"/>
                          <w:sz w:val="24"/>
                          <w:szCs w:val="24"/>
                        </w:rPr>
                        <w:t>(Conditional recommendation/moderate-quality evidence)</w:t>
                      </w:r>
                    </w:p>
                  </w:txbxContent>
                </v:textbox>
                <w10:wrap anchorx="margin"/>
              </v:shape>
            </w:pict>
          </mc:Fallback>
        </mc:AlternateContent>
      </w:r>
    </w:p>
    <w:p w14:paraId="4D579D14" w14:textId="77777777" w:rsidR="006B6C5A" w:rsidRPr="00603AF2" w:rsidRDefault="006B6C5A" w:rsidP="00BF2AF9">
      <w:pPr>
        <w:rPr>
          <w:rFonts w:ascii="Times New Roman" w:hAnsi="Times New Roman" w:cs="Times New Roman"/>
          <w:sz w:val="22"/>
        </w:rPr>
      </w:pPr>
    </w:p>
    <w:p w14:paraId="3531D5E4" w14:textId="77777777" w:rsidR="006B6C5A" w:rsidRPr="00603AF2" w:rsidRDefault="006B6C5A" w:rsidP="00BF2AF9">
      <w:pPr>
        <w:rPr>
          <w:rFonts w:ascii="Times New Roman" w:hAnsi="Times New Roman" w:cs="Times New Roman"/>
          <w:sz w:val="22"/>
        </w:rPr>
      </w:pPr>
    </w:p>
    <w:p w14:paraId="53E76C8F" w14:textId="77777777" w:rsidR="006B6C5A" w:rsidRPr="00603AF2" w:rsidRDefault="006B6C5A" w:rsidP="00BF2AF9">
      <w:pPr>
        <w:rPr>
          <w:rFonts w:ascii="Times New Roman" w:hAnsi="Times New Roman" w:cs="Times New Roman"/>
          <w:sz w:val="22"/>
        </w:rPr>
      </w:pPr>
    </w:p>
    <w:p w14:paraId="703C96E4" w14:textId="77777777" w:rsidR="006B6C5A" w:rsidRPr="00603AF2" w:rsidRDefault="006B6C5A" w:rsidP="00BF2AF9">
      <w:pPr>
        <w:rPr>
          <w:rFonts w:ascii="Times New Roman" w:hAnsi="Times New Roman" w:cs="Times New Roman"/>
          <w:sz w:val="22"/>
        </w:rPr>
      </w:pPr>
    </w:p>
    <w:p w14:paraId="5F75AD13" w14:textId="77777777" w:rsidR="006B6C5A" w:rsidRPr="00603AF2" w:rsidRDefault="006B6C5A" w:rsidP="00BF2AF9">
      <w:pPr>
        <w:rPr>
          <w:rFonts w:ascii="Times New Roman" w:hAnsi="Times New Roman" w:cs="Times New Roman"/>
          <w:sz w:val="22"/>
        </w:rPr>
      </w:pPr>
    </w:p>
    <w:p w14:paraId="407DA2AB" w14:textId="77777777" w:rsidR="006B6C5A" w:rsidRPr="00603AF2" w:rsidRDefault="006B6C5A" w:rsidP="00BF2AF9">
      <w:pPr>
        <w:rPr>
          <w:rFonts w:ascii="Times New Roman" w:hAnsi="Times New Roman" w:cs="Times New Roman"/>
          <w:sz w:val="22"/>
        </w:rPr>
      </w:pPr>
    </w:p>
    <w:p w14:paraId="717F1D98" w14:textId="77777777" w:rsidR="00101DB8" w:rsidRPr="00603AF2" w:rsidRDefault="004477FA" w:rsidP="00101DB8">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lastRenderedPageBreak/>
        <w:t>Final included studies</w:t>
      </w:r>
    </w:p>
    <w:tbl>
      <w:tblPr>
        <w:tblStyle w:val="a3"/>
        <w:tblW w:w="0" w:type="auto"/>
        <w:tblLook w:val="04A0" w:firstRow="1" w:lastRow="0" w:firstColumn="1" w:lastColumn="0" w:noHBand="0" w:noVBand="1"/>
      </w:tblPr>
      <w:tblGrid>
        <w:gridCol w:w="1838"/>
        <w:gridCol w:w="7178"/>
      </w:tblGrid>
      <w:tr w:rsidR="006B6C5A" w:rsidRPr="00603AF2" w14:paraId="079B9505" w14:textId="77777777" w:rsidTr="00496319">
        <w:tc>
          <w:tcPr>
            <w:tcW w:w="1838" w:type="dxa"/>
          </w:tcPr>
          <w:p w14:paraId="349F445C" w14:textId="3305A05A" w:rsidR="006B6C5A" w:rsidRPr="00A96877" w:rsidRDefault="006B6C5A" w:rsidP="00496319">
            <w:pPr>
              <w:rPr>
                <w:rFonts w:ascii="Times New Roman" w:hAnsi="Times New Roman" w:cs="Times New Roman"/>
                <w:bCs/>
                <w:sz w:val="22"/>
              </w:rPr>
            </w:pPr>
            <w:r w:rsidRPr="00A96877">
              <w:rPr>
                <w:rFonts w:ascii="Times New Roman" w:hAnsi="Times New Roman" w:cs="Times New Roman"/>
                <w:bCs/>
                <w:sz w:val="22"/>
              </w:rPr>
              <w:t xml:space="preserve">Study </w:t>
            </w:r>
            <w:r w:rsidR="00937989" w:rsidRPr="00A96877">
              <w:rPr>
                <w:rFonts w:ascii="Times New Roman" w:hAnsi="Times New Roman" w:cs="Times New Roman"/>
                <w:bCs/>
                <w:sz w:val="22"/>
              </w:rPr>
              <w:t>n</w:t>
            </w:r>
            <w:r w:rsidRPr="00A96877">
              <w:rPr>
                <w:rFonts w:ascii="Times New Roman" w:hAnsi="Times New Roman" w:cs="Times New Roman"/>
                <w:bCs/>
                <w:sz w:val="22"/>
              </w:rPr>
              <w:t>umber</w:t>
            </w:r>
          </w:p>
        </w:tc>
        <w:tc>
          <w:tcPr>
            <w:tcW w:w="7178" w:type="dxa"/>
          </w:tcPr>
          <w:p w14:paraId="5D0E45E0" w14:textId="77777777" w:rsidR="006B6C5A" w:rsidRPr="00A96877" w:rsidRDefault="006B6C5A" w:rsidP="00A96877">
            <w:pPr>
              <w:jc w:val="center"/>
              <w:rPr>
                <w:rFonts w:ascii="Times New Roman" w:hAnsi="Times New Roman" w:cs="Times New Roman"/>
                <w:bCs/>
                <w:sz w:val="22"/>
              </w:rPr>
            </w:pPr>
            <w:r w:rsidRPr="00A96877">
              <w:rPr>
                <w:rFonts w:ascii="Times New Roman" w:hAnsi="Times New Roman" w:cs="Times New Roman"/>
                <w:bCs/>
                <w:sz w:val="22"/>
              </w:rPr>
              <w:t>Included studies</w:t>
            </w:r>
          </w:p>
        </w:tc>
      </w:tr>
      <w:tr w:rsidR="006B6C5A" w:rsidRPr="00603AF2" w14:paraId="2E4253CB" w14:textId="77777777" w:rsidTr="00496319">
        <w:tc>
          <w:tcPr>
            <w:tcW w:w="1838" w:type="dxa"/>
          </w:tcPr>
          <w:p w14:paraId="76B090D8" w14:textId="77777777" w:rsidR="006B6C5A" w:rsidRPr="00A96877" w:rsidRDefault="006B6C5A" w:rsidP="006B6C5A">
            <w:pPr>
              <w:rPr>
                <w:rFonts w:ascii="Times New Roman" w:hAnsi="Times New Roman" w:cs="Times New Roman"/>
                <w:bCs/>
                <w:sz w:val="22"/>
              </w:rPr>
            </w:pPr>
            <w:r w:rsidRPr="00A96877">
              <w:rPr>
                <w:rFonts w:ascii="Times New Roman" w:eastAsia="맑은 고딕" w:hAnsi="Times New Roman" w:cs="Times New Roman"/>
                <w:bCs/>
                <w:color w:val="000000"/>
                <w:sz w:val="22"/>
              </w:rPr>
              <w:t>Meta-analysis 1</w:t>
            </w:r>
          </w:p>
        </w:tc>
        <w:tc>
          <w:tcPr>
            <w:tcW w:w="7178" w:type="dxa"/>
          </w:tcPr>
          <w:p w14:paraId="6EB198DD" w14:textId="77777777" w:rsidR="006B6C5A" w:rsidRPr="00A96877" w:rsidRDefault="006B6C5A" w:rsidP="00101DB8">
            <w:pPr>
              <w:pStyle w:val="a4"/>
              <w:spacing w:before="0" w:beforeAutospacing="0" w:after="0" w:afterAutospacing="0"/>
              <w:rPr>
                <w:rFonts w:ascii="Times New Roman" w:hAnsi="Times New Roman" w:cs="Times New Roman"/>
                <w:bCs/>
                <w:sz w:val="22"/>
                <w:szCs w:val="22"/>
              </w:rPr>
            </w:pPr>
            <w:r w:rsidRPr="00A96877">
              <w:rPr>
                <w:rFonts w:ascii="Times New Roman" w:eastAsia="맑은 고딕" w:hAnsi="Times New Roman" w:cs="Times New Roman"/>
                <w:bCs/>
                <w:sz w:val="22"/>
                <w:szCs w:val="22"/>
              </w:rPr>
              <w:t>Diagnostic value of cytology, thyroglobulin, and combination of them in fine-needle aspiration of metastatic lymph nodes in patients with differentiated thyroid cancer: A systematic review and network meta-analysis</w:t>
            </w:r>
            <w:r w:rsidR="00315857" w:rsidRPr="00A96877">
              <w:rPr>
                <w:rFonts w:ascii="Times New Roman" w:eastAsia="맑은 고딕" w:hAnsi="Times New Roman" w:cs="Times New Roman"/>
                <w:bCs/>
                <w:sz w:val="22"/>
                <w:szCs w:val="22"/>
              </w:rPr>
              <w:t xml:space="preserve">. </w:t>
            </w:r>
            <w:r w:rsidR="00315857" w:rsidRPr="00A96877">
              <w:rPr>
                <w:rFonts w:ascii="Times New Roman" w:hAnsi="Times New Roman" w:cs="Times New Roman"/>
                <w:bCs/>
                <w:sz w:val="22"/>
                <w:szCs w:val="22"/>
                <w:shd w:val="clear" w:color="auto" w:fill="FFFFFF"/>
              </w:rPr>
              <w:t>Medicine (Baltimore). 2019 Nov;98(45):e17859. </w:t>
            </w:r>
          </w:p>
        </w:tc>
      </w:tr>
      <w:tr w:rsidR="006B6C5A" w:rsidRPr="00603AF2" w14:paraId="2D9CB6A2" w14:textId="77777777" w:rsidTr="00496319">
        <w:tc>
          <w:tcPr>
            <w:tcW w:w="1838" w:type="dxa"/>
          </w:tcPr>
          <w:p w14:paraId="41954FD0" w14:textId="77777777" w:rsidR="006B6C5A" w:rsidRPr="00A96877" w:rsidRDefault="006B6C5A" w:rsidP="006B6C5A">
            <w:pPr>
              <w:rPr>
                <w:rFonts w:ascii="Times New Roman" w:hAnsi="Times New Roman" w:cs="Times New Roman"/>
                <w:bCs/>
                <w:sz w:val="22"/>
              </w:rPr>
            </w:pPr>
            <w:r w:rsidRPr="00A96877">
              <w:rPr>
                <w:rFonts w:ascii="Times New Roman" w:eastAsia="맑은 고딕" w:hAnsi="Times New Roman" w:cs="Times New Roman"/>
                <w:bCs/>
                <w:color w:val="000000"/>
                <w:sz w:val="22"/>
              </w:rPr>
              <w:t>Meta-analysis 2</w:t>
            </w:r>
          </w:p>
        </w:tc>
        <w:tc>
          <w:tcPr>
            <w:tcW w:w="7178" w:type="dxa"/>
          </w:tcPr>
          <w:p w14:paraId="1823B9D4" w14:textId="77777777" w:rsidR="006B6C5A" w:rsidRPr="00A96877" w:rsidRDefault="006B6C5A" w:rsidP="006B6C5A">
            <w:pPr>
              <w:rPr>
                <w:rFonts w:ascii="Times New Roman" w:eastAsia="맑은 고딕" w:hAnsi="Times New Roman" w:cs="Times New Roman"/>
                <w:bCs/>
                <w:sz w:val="22"/>
              </w:rPr>
            </w:pPr>
            <w:r w:rsidRPr="00A96877">
              <w:rPr>
                <w:rFonts w:ascii="Times New Roman" w:eastAsia="맑은 고딕" w:hAnsi="Times New Roman" w:cs="Times New Roman"/>
                <w:bCs/>
                <w:sz w:val="22"/>
              </w:rPr>
              <w:t>Thyroglobulin in lymph node fine-needle aspiration washout: a systematic review and meta-analysis of diagnostic accuracy.</w:t>
            </w:r>
            <w:r w:rsidR="00315857" w:rsidRPr="00A96877">
              <w:rPr>
                <w:rFonts w:ascii="Times New Roman" w:eastAsia="맑은 고딕" w:hAnsi="Times New Roman" w:cs="Times New Roman"/>
                <w:bCs/>
                <w:sz w:val="22"/>
              </w:rPr>
              <w:t xml:space="preserve"> </w:t>
            </w:r>
            <w:r w:rsidR="00315857" w:rsidRPr="00A96877">
              <w:rPr>
                <w:rFonts w:ascii="Times New Roman" w:hAnsi="Times New Roman" w:cs="Times New Roman"/>
                <w:bCs/>
                <w:sz w:val="22"/>
                <w:shd w:val="clear" w:color="auto" w:fill="FFFFFF"/>
              </w:rPr>
              <w:t>J Clin Endocrinol Metab. 2014 Jun;99(6):1970-82.</w:t>
            </w:r>
          </w:p>
        </w:tc>
      </w:tr>
      <w:tr w:rsidR="00315857" w:rsidRPr="00603AF2" w14:paraId="4E752774" w14:textId="77777777" w:rsidTr="00496319">
        <w:tc>
          <w:tcPr>
            <w:tcW w:w="1838" w:type="dxa"/>
          </w:tcPr>
          <w:p w14:paraId="70173CAA" w14:textId="77777777" w:rsidR="00315857" w:rsidRPr="00A96877" w:rsidRDefault="00315857" w:rsidP="00315857">
            <w:pPr>
              <w:rPr>
                <w:rFonts w:ascii="Times New Roman" w:hAnsi="Times New Roman" w:cs="Times New Roman"/>
                <w:bCs/>
                <w:sz w:val="22"/>
              </w:rPr>
            </w:pPr>
            <w:r w:rsidRPr="00A96877">
              <w:rPr>
                <w:rFonts w:ascii="Times New Roman" w:hAnsi="Times New Roman" w:cs="Times New Roman"/>
                <w:bCs/>
                <w:sz w:val="22"/>
              </w:rPr>
              <w:t>Non-RCT 1</w:t>
            </w:r>
          </w:p>
        </w:tc>
        <w:tc>
          <w:tcPr>
            <w:tcW w:w="7178" w:type="dxa"/>
          </w:tcPr>
          <w:p w14:paraId="467F4177" w14:textId="77777777" w:rsidR="00315857" w:rsidRPr="00A96877" w:rsidRDefault="00315857" w:rsidP="00315857">
            <w:pPr>
              <w:rPr>
                <w:rFonts w:ascii="Times New Roman" w:eastAsia="맑은 고딕" w:hAnsi="Times New Roman" w:cs="Times New Roman"/>
                <w:bCs/>
                <w:sz w:val="22"/>
              </w:rPr>
            </w:pPr>
            <w:r w:rsidRPr="00A96877">
              <w:rPr>
                <w:rFonts w:ascii="Times New Roman" w:eastAsia="맑은 고딕" w:hAnsi="Times New Roman" w:cs="Times New Roman"/>
                <w:bCs/>
                <w:sz w:val="22"/>
              </w:rPr>
              <w:t>Thyroglobulin measurements in washout of fine needle aspirates in cervical lymph nodes for detection of papillary thyroid cancer metastases.</w:t>
            </w:r>
          </w:p>
          <w:p w14:paraId="1AFF47E0" w14:textId="77777777" w:rsidR="00315857" w:rsidRPr="00A96877" w:rsidRDefault="00315857" w:rsidP="00315857">
            <w:pPr>
              <w:rPr>
                <w:rFonts w:ascii="Times New Roman" w:hAnsi="Times New Roman" w:cs="Times New Roman"/>
                <w:bCs/>
                <w:sz w:val="22"/>
              </w:rPr>
            </w:pPr>
            <w:proofErr w:type="spellStart"/>
            <w:r w:rsidRPr="00A96877">
              <w:rPr>
                <w:rFonts w:ascii="Times New Roman" w:hAnsi="Times New Roman" w:cs="Times New Roman"/>
                <w:bCs/>
                <w:sz w:val="22"/>
                <w:shd w:val="clear" w:color="auto" w:fill="FFFFFF"/>
              </w:rPr>
              <w:t>Arq</w:t>
            </w:r>
            <w:proofErr w:type="spellEnd"/>
            <w:r w:rsidRPr="00A96877">
              <w:rPr>
                <w:rFonts w:ascii="Times New Roman" w:hAnsi="Times New Roman" w:cs="Times New Roman"/>
                <w:bCs/>
                <w:sz w:val="22"/>
                <w:shd w:val="clear" w:color="auto" w:fill="FFFFFF"/>
              </w:rPr>
              <w:t xml:space="preserve"> Bras Endocrinol </w:t>
            </w:r>
            <w:proofErr w:type="spellStart"/>
            <w:r w:rsidRPr="00A96877">
              <w:rPr>
                <w:rFonts w:ascii="Times New Roman" w:hAnsi="Times New Roman" w:cs="Times New Roman"/>
                <w:bCs/>
                <w:sz w:val="22"/>
                <w:shd w:val="clear" w:color="auto" w:fill="FFFFFF"/>
              </w:rPr>
              <w:t>Metabol</w:t>
            </w:r>
            <w:proofErr w:type="spellEnd"/>
            <w:r w:rsidRPr="00A96877">
              <w:rPr>
                <w:rFonts w:ascii="Times New Roman" w:hAnsi="Times New Roman" w:cs="Times New Roman"/>
                <w:bCs/>
                <w:sz w:val="22"/>
                <w:shd w:val="clear" w:color="auto" w:fill="FFFFFF"/>
              </w:rPr>
              <w:t>. 2010 Aug;54(6):550-4.</w:t>
            </w:r>
          </w:p>
        </w:tc>
      </w:tr>
      <w:tr w:rsidR="00315857" w:rsidRPr="00603AF2" w14:paraId="2A6D8ABB" w14:textId="77777777" w:rsidTr="00496319">
        <w:tc>
          <w:tcPr>
            <w:tcW w:w="1838" w:type="dxa"/>
          </w:tcPr>
          <w:p w14:paraId="7F776720" w14:textId="77777777" w:rsidR="00315857" w:rsidRPr="00A96877" w:rsidRDefault="00315857" w:rsidP="00315857">
            <w:pPr>
              <w:rPr>
                <w:rFonts w:ascii="Times New Roman" w:hAnsi="Times New Roman" w:cs="Times New Roman"/>
                <w:bCs/>
                <w:sz w:val="22"/>
              </w:rPr>
            </w:pPr>
            <w:r w:rsidRPr="00A96877">
              <w:rPr>
                <w:rFonts w:ascii="Times New Roman" w:hAnsi="Times New Roman" w:cs="Times New Roman"/>
                <w:bCs/>
                <w:sz w:val="22"/>
              </w:rPr>
              <w:t>Non-RCT 2</w:t>
            </w:r>
          </w:p>
        </w:tc>
        <w:tc>
          <w:tcPr>
            <w:tcW w:w="7178" w:type="dxa"/>
          </w:tcPr>
          <w:p w14:paraId="22BC3C99" w14:textId="77777777" w:rsidR="00315857" w:rsidRPr="00A96877" w:rsidRDefault="00315857" w:rsidP="00315857">
            <w:pPr>
              <w:rPr>
                <w:rFonts w:ascii="Times New Roman" w:hAnsi="Times New Roman" w:cs="Times New Roman"/>
                <w:bCs/>
                <w:sz w:val="22"/>
              </w:rPr>
            </w:pPr>
            <w:r w:rsidRPr="00A96877">
              <w:rPr>
                <w:rFonts w:ascii="Times New Roman" w:eastAsia="맑은 고딕" w:hAnsi="Times New Roman" w:cs="Times New Roman"/>
                <w:bCs/>
                <w:color w:val="000000"/>
                <w:sz w:val="22"/>
              </w:rPr>
              <w:t xml:space="preserve">Cervical Lymph Node Fine-Needle Aspiration and Needle-Wash Thyroglobulin Reflex Test for Papillary Thyroid Carcinoma. </w:t>
            </w:r>
            <w:proofErr w:type="spellStart"/>
            <w:r w:rsidRPr="00A96877">
              <w:rPr>
                <w:rFonts w:ascii="Times New Roman" w:hAnsi="Times New Roman" w:cs="Times New Roman"/>
                <w:bCs/>
                <w:color w:val="212121"/>
                <w:sz w:val="22"/>
                <w:shd w:val="clear" w:color="auto" w:fill="FFFFFF"/>
              </w:rPr>
              <w:t>Endocr</w:t>
            </w:r>
            <w:proofErr w:type="spellEnd"/>
            <w:r w:rsidRPr="00A96877">
              <w:rPr>
                <w:rFonts w:ascii="Times New Roman" w:hAnsi="Times New Roman" w:cs="Times New Roman"/>
                <w:bCs/>
                <w:color w:val="212121"/>
                <w:sz w:val="22"/>
                <w:shd w:val="clear" w:color="auto" w:fill="FFFFFF"/>
              </w:rPr>
              <w:t xml:space="preserve"> </w:t>
            </w:r>
            <w:proofErr w:type="spellStart"/>
            <w:r w:rsidRPr="00A96877">
              <w:rPr>
                <w:rFonts w:ascii="Times New Roman" w:hAnsi="Times New Roman" w:cs="Times New Roman"/>
                <w:bCs/>
                <w:color w:val="212121"/>
                <w:sz w:val="22"/>
                <w:shd w:val="clear" w:color="auto" w:fill="FFFFFF"/>
              </w:rPr>
              <w:t>Pathol</w:t>
            </w:r>
            <w:proofErr w:type="spellEnd"/>
            <w:r w:rsidRPr="00A96877">
              <w:rPr>
                <w:rFonts w:ascii="Times New Roman" w:hAnsi="Times New Roman" w:cs="Times New Roman"/>
                <w:bCs/>
                <w:color w:val="212121"/>
                <w:sz w:val="22"/>
                <w:shd w:val="clear" w:color="auto" w:fill="FFFFFF"/>
              </w:rPr>
              <w:t>. 2018 Dec;29(4):346-350. </w:t>
            </w:r>
            <w:r w:rsidRPr="00A96877">
              <w:rPr>
                <w:rFonts w:ascii="Times New Roman" w:eastAsia="맑은 고딕" w:hAnsi="Times New Roman" w:cs="Times New Roman"/>
                <w:bCs/>
                <w:color w:val="000000"/>
                <w:sz w:val="22"/>
              </w:rPr>
              <w:t xml:space="preserve"> </w:t>
            </w:r>
          </w:p>
        </w:tc>
      </w:tr>
      <w:tr w:rsidR="00315857" w:rsidRPr="00603AF2" w14:paraId="58ED2530" w14:textId="77777777" w:rsidTr="00496319">
        <w:tc>
          <w:tcPr>
            <w:tcW w:w="1838" w:type="dxa"/>
          </w:tcPr>
          <w:p w14:paraId="476FF6E8" w14:textId="77777777" w:rsidR="00315857" w:rsidRPr="00A96877" w:rsidRDefault="00315857" w:rsidP="00315857">
            <w:pPr>
              <w:rPr>
                <w:rFonts w:ascii="Times New Roman" w:hAnsi="Times New Roman" w:cs="Times New Roman"/>
                <w:bCs/>
                <w:sz w:val="22"/>
              </w:rPr>
            </w:pPr>
            <w:r w:rsidRPr="00A96877">
              <w:rPr>
                <w:rFonts w:ascii="Times New Roman" w:hAnsi="Times New Roman" w:cs="Times New Roman"/>
                <w:bCs/>
                <w:sz w:val="22"/>
              </w:rPr>
              <w:t>Non-RCT 3</w:t>
            </w:r>
          </w:p>
        </w:tc>
        <w:tc>
          <w:tcPr>
            <w:tcW w:w="7178" w:type="dxa"/>
          </w:tcPr>
          <w:p w14:paraId="2D600D5B" w14:textId="77777777" w:rsidR="00315857" w:rsidRPr="00A96877" w:rsidRDefault="00315857" w:rsidP="00315857">
            <w:pPr>
              <w:rPr>
                <w:rFonts w:ascii="Times New Roman" w:hAnsi="Times New Roman" w:cs="Times New Roman"/>
                <w:bCs/>
                <w:sz w:val="22"/>
              </w:rPr>
            </w:pPr>
            <w:r w:rsidRPr="00A96877">
              <w:rPr>
                <w:rFonts w:ascii="Times New Roman" w:eastAsia="맑은 고딕" w:hAnsi="Times New Roman" w:cs="Times New Roman"/>
                <w:bCs/>
                <w:color w:val="000000"/>
                <w:sz w:val="22"/>
              </w:rPr>
              <w:t xml:space="preserve">Diagnostic utility of thyroglobulin detection in fine-needle aspiration of cervical cystic metastatic lymph nodes from papillary thyroid cancer with negative cytology. </w:t>
            </w:r>
            <w:r w:rsidRPr="00A96877">
              <w:rPr>
                <w:rFonts w:ascii="Times New Roman" w:hAnsi="Times New Roman" w:cs="Times New Roman"/>
                <w:bCs/>
                <w:color w:val="212121"/>
                <w:sz w:val="22"/>
                <w:shd w:val="clear" w:color="auto" w:fill="FFFFFF"/>
              </w:rPr>
              <w:t>Thyroid. 2003 Dec;13(12):1163-7. </w:t>
            </w:r>
          </w:p>
        </w:tc>
      </w:tr>
      <w:tr w:rsidR="00315857" w:rsidRPr="00603AF2" w14:paraId="3A031BE0" w14:textId="77777777" w:rsidTr="00496319">
        <w:tc>
          <w:tcPr>
            <w:tcW w:w="1838" w:type="dxa"/>
          </w:tcPr>
          <w:p w14:paraId="1CB88712" w14:textId="77777777" w:rsidR="00315857" w:rsidRPr="00A96877" w:rsidRDefault="00315857" w:rsidP="00315857">
            <w:pPr>
              <w:rPr>
                <w:rFonts w:ascii="Times New Roman" w:hAnsi="Times New Roman" w:cs="Times New Roman"/>
                <w:bCs/>
                <w:sz w:val="22"/>
              </w:rPr>
            </w:pPr>
            <w:r w:rsidRPr="00A96877">
              <w:rPr>
                <w:rFonts w:ascii="Times New Roman" w:hAnsi="Times New Roman" w:cs="Times New Roman"/>
                <w:bCs/>
                <w:sz w:val="22"/>
              </w:rPr>
              <w:t>Non-RCT 4</w:t>
            </w:r>
          </w:p>
        </w:tc>
        <w:tc>
          <w:tcPr>
            <w:tcW w:w="7178" w:type="dxa"/>
          </w:tcPr>
          <w:p w14:paraId="6E226ED7" w14:textId="77777777" w:rsidR="00315857" w:rsidRPr="00A96877" w:rsidRDefault="00315857" w:rsidP="00315857">
            <w:pPr>
              <w:pStyle w:val="a4"/>
              <w:spacing w:before="0" w:beforeAutospacing="0" w:after="0" w:afterAutospacing="0"/>
              <w:rPr>
                <w:rFonts w:ascii="Times New Roman" w:hAnsi="Times New Roman" w:cs="Times New Roman"/>
                <w:bCs/>
                <w:sz w:val="22"/>
                <w:szCs w:val="22"/>
              </w:rPr>
            </w:pPr>
            <w:r w:rsidRPr="00A96877">
              <w:rPr>
                <w:rFonts w:ascii="Times New Roman" w:eastAsia="맑은 고딕" w:hAnsi="Times New Roman" w:cs="Times New Roman"/>
                <w:bCs/>
                <w:color w:val="000000"/>
                <w:sz w:val="22"/>
                <w:szCs w:val="22"/>
              </w:rPr>
              <w:t>Lymph node fine-needle aspiration washout thyroglobulin in papillary thyroid cancer: Diagnostic value and the effect of thyroglobulin antibodies. </w:t>
            </w:r>
            <w:proofErr w:type="spellStart"/>
            <w:r w:rsidRPr="00A96877">
              <w:rPr>
                <w:rFonts w:ascii="Times New Roman" w:hAnsi="Times New Roman" w:cs="Times New Roman"/>
                <w:bCs/>
                <w:color w:val="212121"/>
                <w:sz w:val="22"/>
                <w:szCs w:val="22"/>
                <w:shd w:val="clear" w:color="auto" w:fill="FFFFFF"/>
              </w:rPr>
              <w:t>Endocr</w:t>
            </w:r>
            <w:proofErr w:type="spellEnd"/>
            <w:r w:rsidRPr="00A96877">
              <w:rPr>
                <w:rFonts w:ascii="Times New Roman" w:hAnsi="Times New Roman" w:cs="Times New Roman"/>
                <w:bCs/>
                <w:color w:val="212121"/>
                <w:sz w:val="22"/>
                <w:szCs w:val="22"/>
                <w:shd w:val="clear" w:color="auto" w:fill="FFFFFF"/>
              </w:rPr>
              <w:t xml:space="preserve"> Res. 2016 Nov;41(4):281-289. </w:t>
            </w:r>
          </w:p>
        </w:tc>
      </w:tr>
    </w:tbl>
    <w:p w14:paraId="24513E43" w14:textId="77777777" w:rsidR="00D82C31" w:rsidRPr="00603AF2" w:rsidRDefault="00D82C31" w:rsidP="00BF2AF9">
      <w:pPr>
        <w:rPr>
          <w:rFonts w:ascii="Times New Roman" w:hAnsi="Times New Roman" w:cs="Times New Roman"/>
          <w:sz w:val="22"/>
        </w:rPr>
      </w:pPr>
    </w:p>
    <w:p w14:paraId="71435ADE" w14:textId="77777777" w:rsidR="00101DB8" w:rsidRPr="00603AF2" w:rsidRDefault="00920FE8" w:rsidP="00101DB8">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0" w:type="auto"/>
        <w:tblLook w:val="04A0" w:firstRow="1" w:lastRow="0" w:firstColumn="1" w:lastColumn="0" w:noHBand="0" w:noVBand="1"/>
      </w:tblPr>
      <w:tblGrid>
        <w:gridCol w:w="608"/>
        <w:gridCol w:w="562"/>
        <w:gridCol w:w="704"/>
        <w:gridCol w:w="758"/>
        <w:gridCol w:w="954"/>
        <w:gridCol w:w="765"/>
        <w:gridCol w:w="636"/>
        <w:gridCol w:w="914"/>
        <w:gridCol w:w="867"/>
        <w:gridCol w:w="826"/>
        <w:gridCol w:w="772"/>
        <w:gridCol w:w="650"/>
      </w:tblGrid>
      <w:tr w:rsidR="006D1486" w:rsidRPr="00603AF2" w14:paraId="0F817AC4" w14:textId="77777777" w:rsidTr="006D1486">
        <w:tc>
          <w:tcPr>
            <w:tcW w:w="760" w:type="dxa"/>
          </w:tcPr>
          <w:p w14:paraId="4001EFF5"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Study No</w:t>
            </w:r>
          </w:p>
        </w:tc>
        <w:tc>
          <w:tcPr>
            <w:tcW w:w="750" w:type="dxa"/>
          </w:tcPr>
          <w:p w14:paraId="255F66D8"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T</w:t>
            </w:r>
            <w:r w:rsidRPr="00A96877">
              <w:rPr>
                <w:rFonts w:ascii="Times New Roman" w:hAnsi="Times New Roman" w:cs="Times New Roman"/>
                <w:bCs/>
                <w:szCs w:val="20"/>
              </w:rPr>
              <w:t>he first</w:t>
            </w:r>
          </w:p>
          <w:p w14:paraId="57F921F7"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Author (year)</w:t>
            </w:r>
          </w:p>
        </w:tc>
        <w:tc>
          <w:tcPr>
            <w:tcW w:w="749" w:type="dxa"/>
          </w:tcPr>
          <w:p w14:paraId="0B98F519"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Was an a priori design provided?</w:t>
            </w:r>
          </w:p>
        </w:tc>
        <w:tc>
          <w:tcPr>
            <w:tcW w:w="749" w:type="dxa"/>
          </w:tcPr>
          <w:p w14:paraId="05FF76EF"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 xml:space="preserve">as there </w:t>
            </w:r>
            <w:proofErr w:type="spellStart"/>
            <w:r w:rsidRPr="00A96877">
              <w:rPr>
                <w:rFonts w:ascii="Times New Roman" w:hAnsi="Times New Roman" w:cs="Times New Roman"/>
                <w:bCs/>
                <w:szCs w:val="20"/>
              </w:rPr>
              <w:t>dupicate</w:t>
            </w:r>
            <w:proofErr w:type="spellEnd"/>
            <w:r w:rsidRPr="00A96877">
              <w:rPr>
                <w:rFonts w:ascii="Times New Roman" w:hAnsi="Times New Roman" w:cs="Times New Roman"/>
                <w:bCs/>
                <w:szCs w:val="20"/>
              </w:rPr>
              <w:t xml:space="preserve"> study selection and data extraction?</w:t>
            </w:r>
          </w:p>
        </w:tc>
        <w:tc>
          <w:tcPr>
            <w:tcW w:w="751" w:type="dxa"/>
          </w:tcPr>
          <w:p w14:paraId="348260CD"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as a comprehensive literature search performed?</w:t>
            </w:r>
          </w:p>
        </w:tc>
        <w:tc>
          <w:tcPr>
            <w:tcW w:w="751" w:type="dxa"/>
          </w:tcPr>
          <w:p w14:paraId="08C8783C"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 xml:space="preserve">as the status of </w:t>
            </w:r>
            <w:proofErr w:type="spellStart"/>
            <w:r w:rsidRPr="00A96877">
              <w:rPr>
                <w:rFonts w:ascii="Times New Roman" w:hAnsi="Times New Roman" w:cs="Times New Roman"/>
                <w:bCs/>
                <w:szCs w:val="20"/>
              </w:rPr>
              <w:t>publicatoin</w:t>
            </w:r>
            <w:proofErr w:type="spellEnd"/>
            <w:r w:rsidRPr="00A96877">
              <w:rPr>
                <w:rFonts w:ascii="Times New Roman" w:hAnsi="Times New Roman" w:cs="Times New Roman"/>
                <w:bCs/>
                <w:szCs w:val="20"/>
              </w:rPr>
              <w:t xml:space="preserve"> </w:t>
            </w:r>
            <w:proofErr w:type="spellStart"/>
            <w:r w:rsidRPr="00A96877">
              <w:rPr>
                <w:rFonts w:ascii="Times New Roman" w:hAnsi="Times New Roman" w:cs="Times New Roman"/>
                <w:bCs/>
                <w:szCs w:val="20"/>
              </w:rPr>
              <w:t>usea</w:t>
            </w:r>
            <w:proofErr w:type="spellEnd"/>
            <w:r w:rsidRPr="00A96877">
              <w:rPr>
                <w:rFonts w:ascii="Times New Roman" w:hAnsi="Times New Roman" w:cs="Times New Roman"/>
                <w:bCs/>
                <w:szCs w:val="20"/>
              </w:rPr>
              <w:t xml:space="preserve"> as an inclusion criterion?</w:t>
            </w:r>
          </w:p>
        </w:tc>
        <w:tc>
          <w:tcPr>
            <w:tcW w:w="751" w:type="dxa"/>
          </w:tcPr>
          <w:p w14:paraId="0DB94E85"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L</w:t>
            </w:r>
            <w:r w:rsidRPr="00A96877">
              <w:rPr>
                <w:rFonts w:ascii="Times New Roman" w:hAnsi="Times New Roman" w:cs="Times New Roman"/>
                <w:bCs/>
                <w:szCs w:val="20"/>
              </w:rPr>
              <w:t>ist of included and exclude study</w:t>
            </w:r>
          </w:p>
        </w:tc>
        <w:tc>
          <w:tcPr>
            <w:tcW w:w="751" w:type="dxa"/>
          </w:tcPr>
          <w:p w14:paraId="19060B0D"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Were the characteristics of the included studies provided?</w:t>
            </w:r>
          </w:p>
        </w:tc>
        <w:tc>
          <w:tcPr>
            <w:tcW w:w="751" w:type="dxa"/>
          </w:tcPr>
          <w:p w14:paraId="17E2B72F"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as the scientific quality of the include studies assessed and documented?</w:t>
            </w:r>
          </w:p>
        </w:tc>
        <w:tc>
          <w:tcPr>
            <w:tcW w:w="751" w:type="dxa"/>
          </w:tcPr>
          <w:p w14:paraId="6F9A4829"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Were the methods used to combine the findings of studies appropriate?</w:t>
            </w:r>
          </w:p>
        </w:tc>
        <w:tc>
          <w:tcPr>
            <w:tcW w:w="751" w:type="dxa"/>
          </w:tcPr>
          <w:p w14:paraId="0CCF2EAE"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P</w:t>
            </w:r>
            <w:r w:rsidRPr="00A96877">
              <w:rPr>
                <w:rFonts w:ascii="Times New Roman" w:hAnsi="Times New Roman" w:cs="Times New Roman"/>
                <w:bCs/>
                <w:szCs w:val="20"/>
              </w:rPr>
              <w:t>ublication bias assessed and discussed</w:t>
            </w:r>
          </w:p>
        </w:tc>
        <w:tc>
          <w:tcPr>
            <w:tcW w:w="751" w:type="dxa"/>
          </w:tcPr>
          <w:p w14:paraId="033E7E57"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Potential sources of conflict of interest</w:t>
            </w:r>
          </w:p>
        </w:tc>
      </w:tr>
      <w:tr w:rsidR="006D1486" w:rsidRPr="00603AF2" w14:paraId="4AB86AEC" w14:textId="77777777" w:rsidTr="006D1486">
        <w:tc>
          <w:tcPr>
            <w:tcW w:w="760" w:type="dxa"/>
          </w:tcPr>
          <w:p w14:paraId="754F7CA8" w14:textId="77777777" w:rsidR="006D1486" w:rsidRPr="00A96877" w:rsidRDefault="006D1486" w:rsidP="006D1486">
            <w:pPr>
              <w:kinsoku w:val="0"/>
              <w:wordWrap/>
              <w:overflowPunct w:val="0"/>
              <w:spacing w:line="360" w:lineRule="auto"/>
              <w:jc w:val="left"/>
              <w:rPr>
                <w:rFonts w:ascii="Times New Roman" w:hAnsi="Times New Roman" w:cs="Times New Roman"/>
                <w:bCs/>
                <w:szCs w:val="20"/>
              </w:rPr>
            </w:pPr>
          </w:p>
          <w:p w14:paraId="056E2681" w14:textId="77777777" w:rsidR="006D1486" w:rsidRPr="00A96877" w:rsidRDefault="006D1486" w:rsidP="006D1486">
            <w:pPr>
              <w:kinsoku w:val="0"/>
              <w:wordWrap/>
              <w:overflowPunct w:val="0"/>
              <w:spacing w:line="360" w:lineRule="auto"/>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Meta-analysis 1</w:t>
            </w:r>
          </w:p>
        </w:tc>
        <w:tc>
          <w:tcPr>
            <w:tcW w:w="750" w:type="dxa"/>
          </w:tcPr>
          <w:p w14:paraId="6DC7E4DF"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Y Xu (2019)</w:t>
            </w:r>
          </w:p>
        </w:tc>
        <w:tc>
          <w:tcPr>
            <w:tcW w:w="749" w:type="dxa"/>
          </w:tcPr>
          <w:p w14:paraId="28A44031"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49" w:type="dxa"/>
          </w:tcPr>
          <w:p w14:paraId="403F50F9"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Yes</w:t>
            </w:r>
          </w:p>
        </w:tc>
        <w:tc>
          <w:tcPr>
            <w:tcW w:w="751" w:type="dxa"/>
          </w:tcPr>
          <w:p w14:paraId="58122AA3"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4BFA824F"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6465FB65"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376A44B5"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02DAA6A1"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Yes</w:t>
            </w:r>
          </w:p>
        </w:tc>
        <w:tc>
          <w:tcPr>
            <w:tcW w:w="751" w:type="dxa"/>
          </w:tcPr>
          <w:p w14:paraId="19371DEC"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t>
            </w:r>
          </w:p>
        </w:tc>
        <w:tc>
          <w:tcPr>
            <w:tcW w:w="751" w:type="dxa"/>
          </w:tcPr>
          <w:p w14:paraId="72839963"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Yes</w:t>
            </w:r>
          </w:p>
        </w:tc>
        <w:tc>
          <w:tcPr>
            <w:tcW w:w="751" w:type="dxa"/>
          </w:tcPr>
          <w:p w14:paraId="3DA053B7"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r>
      <w:tr w:rsidR="006D1486" w:rsidRPr="00603AF2" w14:paraId="21840CDC" w14:textId="77777777" w:rsidTr="006D1486">
        <w:tc>
          <w:tcPr>
            <w:tcW w:w="760" w:type="dxa"/>
          </w:tcPr>
          <w:p w14:paraId="1FEAB89A" w14:textId="77777777" w:rsidR="006D1486" w:rsidRPr="00A96877" w:rsidRDefault="006D1486" w:rsidP="006D1486">
            <w:pPr>
              <w:kinsoku w:val="0"/>
              <w:wordWrap/>
              <w:overflowPunct w:val="0"/>
              <w:spacing w:line="360" w:lineRule="auto"/>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Meta-</w:t>
            </w:r>
            <w:r w:rsidRPr="00A96877">
              <w:rPr>
                <w:rFonts w:ascii="Times New Roman" w:eastAsia="맑은 고딕" w:hAnsi="Times New Roman" w:cs="Times New Roman"/>
                <w:bCs/>
                <w:color w:val="000000"/>
                <w:szCs w:val="20"/>
              </w:rPr>
              <w:lastRenderedPageBreak/>
              <w:t>analysis 2</w:t>
            </w:r>
          </w:p>
        </w:tc>
        <w:tc>
          <w:tcPr>
            <w:tcW w:w="750" w:type="dxa"/>
          </w:tcPr>
          <w:p w14:paraId="0AB8AFC2"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lastRenderedPageBreak/>
              <w:t xml:space="preserve">G </w:t>
            </w:r>
            <w:proofErr w:type="spellStart"/>
            <w:r w:rsidRPr="00A96877">
              <w:rPr>
                <w:rFonts w:ascii="Times New Roman" w:hAnsi="Times New Roman" w:cs="Times New Roman"/>
                <w:bCs/>
                <w:szCs w:val="20"/>
              </w:rPr>
              <w:t>Gra</w:t>
            </w:r>
            <w:r w:rsidRPr="00A96877">
              <w:rPr>
                <w:rFonts w:ascii="Times New Roman" w:hAnsi="Times New Roman" w:cs="Times New Roman"/>
                <w:bCs/>
                <w:szCs w:val="20"/>
              </w:rPr>
              <w:lastRenderedPageBreak/>
              <w:t>ni</w:t>
            </w:r>
            <w:proofErr w:type="spellEnd"/>
          </w:p>
          <w:p w14:paraId="6A3B67B6"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(2014)</w:t>
            </w:r>
          </w:p>
        </w:tc>
        <w:tc>
          <w:tcPr>
            <w:tcW w:w="749" w:type="dxa"/>
          </w:tcPr>
          <w:p w14:paraId="0406A0D7"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lastRenderedPageBreak/>
              <w:t>Y</w:t>
            </w:r>
            <w:r w:rsidRPr="00A96877">
              <w:rPr>
                <w:rFonts w:ascii="Times New Roman" w:hAnsi="Times New Roman" w:cs="Times New Roman"/>
                <w:bCs/>
                <w:szCs w:val="20"/>
              </w:rPr>
              <w:t>es</w:t>
            </w:r>
          </w:p>
        </w:tc>
        <w:tc>
          <w:tcPr>
            <w:tcW w:w="749" w:type="dxa"/>
          </w:tcPr>
          <w:p w14:paraId="0D5504EA"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11AA5050"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4DD7D598"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6C29FB76"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21A0D681"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3251D76D"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08C22BCB"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t>
            </w:r>
          </w:p>
        </w:tc>
        <w:tc>
          <w:tcPr>
            <w:tcW w:w="751" w:type="dxa"/>
          </w:tcPr>
          <w:p w14:paraId="1C16D142"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32668188" w14:textId="77777777" w:rsidR="006D1486" w:rsidRPr="00A96877" w:rsidRDefault="006D148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r>
    </w:tbl>
    <w:p w14:paraId="61EE0E37" w14:textId="77777777" w:rsidR="00101DB8" w:rsidRPr="00603AF2" w:rsidRDefault="00101DB8" w:rsidP="00101DB8">
      <w:pPr>
        <w:rPr>
          <w:b/>
          <w:sz w:val="22"/>
        </w:rPr>
      </w:pPr>
    </w:p>
    <w:tbl>
      <w:tblPr>
        <w:tblStyle w:val="a3"/>
        <w:tblW w:w="0" w:type="auto"/>
        <w:tblLayout w:type="fixed"/>
        <w:tblLook w:val="04A0" w:firstRow="1" w:lastRow="0" w:firstColumn="1" w:lastColumn="0" w:noHBand="0" w:noVBand="1"/>
      </w:tblPr>
      <w:tblGrid>
        <w:gridCol w:w="1086"/>
        <w:gridCol w:w="1105"/>
        <w:gridCol w:w="745"/>
        <w:gridCol w:w="749"/>
        <w:gridCol w:w="563"/>
        <w:gridCol w:w="850"/>
        <w:gridCol w:w="832"/>
        <w:gridCol w:w="749"/>
        <w:gridCol w:w="750"/>
        <w:gridCol w:w="749"/>
        <w:gridCol w:w="838"/>
      </w:tblGrid>
      <w:tr w:rsidR="00EA7A74" w:rsidRPr="00603AF2" w14:paraId="1CC7F3E9" w14:textId="77777777" w:rsidTr="00A96877">
        <w:trPr>
          <w:trHeight w:val="1392"/>
        </w:trPr>
        <w:tc>
          <w:tcPr>
            <w:tcW w:w="1086" w:type="dxa"/>
          </w:tcPr>
          <w:p w14:paraId="04A439F6" w14:textId="77777777" w:rsidR="00122A91" w:rsidRPr="00A96877" w:rsidRDefault="00122A91" w:rsidP="00122A91">
            <w:pPr>
              <w:jc w:val="left"/>
              <w:rPr>
                <w:rFonts w:ascii="Times New Roman" w:hAnsi="Times New Roman" w:cs="Times New Roman"/>
                <w:bCs/>
                <w:szCs w:val="20"/>
              </w:rPr>
            </w:pPr>
            <w:r w:rsidRPr="00A96877">
              <w:rPr>
                <w:rFonts w:ascii="Times New Roman" w:hAnsi="Times New Roman" w:cs="Times New Roman"/>
                <w:bCs/>
                <w:szCs w:val="20"/>
              </w:rPr>
              <w:t>Study No</w:t>
            </w:r>
          </w:p>
        </w:tc>
        <w:tc>
          <w:tcPr>
            <w:tcW w:w="1105" w:type="dxa"/>
            <w:tcBorders>
              <w:bottom w:val="single" w:sz="4" w:space="0" w:color="auto"/>
            </w:tcBorders>
            <w:textDirection w:val="btLr"/>
          </w:tcPr>
          <w:p w14:paraId="2B504E03"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The first</w:t>
            </w:r>
          </w:p>
          <w:p w14:paraId="42CD930B"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author (year)</w:t>
            </w:r>
          </w:p>
        </w:tc>
        <w:tc>
          <w:tcPr>
            <w:tcW w:w="745" w:type="dxa"/>
            <w:tcBorders>
              <w:bottom w:val="single" w:sz="4" w:space="0" w:color="auto"/>
            </w:tcBorders>
            <w:textDirection w:val="btLr"/>
          </w:tcPr>
          <w:p w14:paraId="638EF18C"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C</w:t>
            </w:r>
            <w:r w:rsidRPr="00A96877">
              <w:rPr>
                <w:rFonts w:ascii="Times New Roman" w:hAnsi="Times New Roman" w:cs="Times New Roman"/>
                <w:bCs/>
                <w:szCs w:val="20"/>
              </w:rPr>
              <w:t>omparability of participants</w:t>
            </w:r>
          </w:p>
        </w:tc>
        <w:tc>
          <w:tcPr>
            <w:tcW w:w="749" w:type="dxa"/>
            <w:tcBorders>
              <w:bottom w:val="single" w:sz="4" w:space="0" w:color="auto"/>
            </w:tcBorders>
            <w:textDirection w:val="btLr"/>
          </w:tcPr>
          <w:p w14:paraId="7DD57EEB"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S</w:t>
            </w:r>
            <w:r w:rsidRPr="00A96877">
              <w:rPr>
                <w:rFonts w:ascii="Times New Roman" w:hAnsi="Times New Roman" w:cs="Times New Roman"/>
                <w:bCs/>
                <w:szCs w:val="20"/>
              </w:rPr>
              <w:t>election</w:t>
            </w:r>
          </w:p>
          <w:p w14:paraId="0272EF44"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of participants</w:t>
            </w:r>
          </w:p>
        </w:tc>
        <w:tc>
          <w:tcPr>
            <w:tcW w:w="563" w:type="dxa"/>
            <w:tcBorders>
              <w:bottom w:val="single" w:sz="4" w:space="0" w:color="auto"/>
            </w:tcBorders>
            <w:textDirection w:val="btLr"/>
          </w:tcPr>
          <w:p w14:paraId="0E51BAC7"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C</w:t>
            </w:r>
            <w:r w:rsidRPr="00A96877">
              <w:rPr>
                <w:rFonts w:ascii="Times New Roman" w:hAnsi="Times New Roman" w:cs="Times New Roman"/>
                <w:bCs/>
                <w:szCs w:val="20"/>
              </w:rPr>
              <w:t>onfou</w:t>
            </w:r>
            <w:r w:rsidR="00EA7A74" w:rsidRPr="00A96877">
              <w:rPr>
                <w:rFonts w:ascii="Times New Roman" w:hAnsi="Times New Roman" w:cs="Times New Roman"/>
                <w:bCs/>
                <w:szCs w:val="20"/>
              </w:rPr>
              <w:t>n</w:t>
            </w:r>
            <w:r w:rsidRPr="00A96877">
              <w:rPr>
                <w:rFonts w:ascii="Times New Roman" w:hAnsi="Times New Roman" w:cs="Times New Roman"/>
                <w:bCs/>
                <w:szCs w:val="20"/>
              </w:rPr>
              <w:t>din</w:t>
            </w:r>
            <w:r w:rsidR="00EA7A74" w:rsidRPr="00A96877">
              <w:rPr>
                <w:rFonts w:ascii="Times New Roman" w:hAnsi="Times New Roman" w:cs="Times New Roman"/>
                <w:bCs/>
                <w:szCs w:val="20"/>
              </w:rPr>
              <w:t>g</w:t>
            </w:r>
          </w:p>
        </w:tc>
        <w:tc>
          <w:tcPr>
            <w:tcW w:w="850" w:type="dxa"/>
            <w:tcBorders>
              <w:bottom w:val="single" w:sz="4" w:space="0" w:color="auto"/>
            </w:tcBorders>
            <w:textDirection w:val="btLr"/>
          </w:tcPr>
          <w:p w14:paraId="70772B2D" w14:textId="3511EF62"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M</w:t>
            </w:r>
            <w:r w:rsidRPr="00A96877">
              <w:rPr>
                <w:rFonts w:ascii="Times New Roman" w:hAnsi="Times New Roman" w:cs="Times New Roman"/>
                <w:bCs/>
                <w:szCs w:val="20"/>
              </w:rPr>
              <w:t>easurement</w:t>
            </w:r>
          </w:p>
          <w:p w14:paraId="26C047BF"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of intervention</w:t>
            </w:r>
          </w:p>
        </w:tc>
        <w:tc>
          <w:tcPr>
            <w:tcW w:w="832" w:type="dxa"/>
            <w:tcBorders>
              <w:bottom w:val="single" w:sz="4" w:space="0" w:color="auto"/>
            </w:tcBorders>
            <w:textDirection w:val="btLr"/>
          </w:tcPr>
          <w:p w14:paraId="398D4187"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B</w:t>
            </w:r>
            <w:r w:rsidRPr="00A96877">
              <w:rPr>
                <w:rFonts w:ascii="Times New Roman" w:hAnsi="Times New Roman" w:cs="Times New Roman"/>
                <w:bCs/>
                <w:szCs w:val="20"/>
              </w:rPr>
              <w:t>linding of outcome</w:t>
            </w:r>
          </w:p>
          <w:p w14:paraId="7B17BB65"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assessment</w:t>
            </w:r>
          </w:p>
        </w:tc>
        <w:tc>
          <w:tcPr>
            <w:tcW w:w="749" w:type="dxa"/>
            <w:tcBorders>
              <w:bottom w:val="single" w:sz="4" w:space="0" w:color="auto"/>
            </w:tcBorders>
            <w:textDirection w:val="btLr"/>
          </w:tcPr>
          <w:p w14:paraId="587D0C59"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M</w:t>
            </w:r>
            <w:r w:rsidRPr="00A96877">
              <w:rPr>
                <w:rFonts w:ascii="Times New Roman" w:hAnsi="Times New Roman" w:cs="Times New Roman"/>
                <w:bCs/>
                <w:szCs w:val="20"/>
              </w:rPr>
              <w:t>easurement</w:t>
            </w:r>
          </w:p>
          <w:p w14:paraId="504F9982" w14:textId="77777777" w:rsidR="00122A91" w:rsidRPr="00A96877" w:rsidRDefault="00502329"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w:t>
            </w:r>
            <w:r w:rsidR="00122A91" w:rsidRPr="00A96877">
              <w:rPr>
                <w:rFonts w:ascii="Times New Roman" w:hAnsi="Times New Roman" w:cs="Times New Roman"/>
                <w:bCs/>
                <w:szCs w:val="20"/>
              </w:rPr>
              <w:t>f outcomes</w:t>
            </w:r>
          </w:p>
        </w:tc>
        <w:tc>
          <w:tcPr>
            <w:tcW w:w="750" w:type="dxa"/>
            <w:tcBorders>
              <w:bottom w:val="single" w:sz="4" w:space="0" w:color="auto"/>
            </w:tcBorders>
            <w:textDirection w:val="btLr"/>
          </w:tcPr>
          <w:p w14:paraId="18C0EEA4"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ncomplete</w:t>
            </w:r>
          </w:p>
          <w:p w14:paraId="3C8FB7F6" w14:textId="77777777" w:rsidR="00122A91" w:rsidRPr="00A96877" w:rsidRDefault="00EA7A74"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Outcome</w:t>
            </w:r>
            <w:r w:rsidRPr="00A96877">
              <w:rPr>
                <w:rFonts w:ascii="Times New Roman" w:hAnsi="Times New Roman" w:cs="Times New Roman" w:hint="eastAsia"/>
                <w:bCs/>
                <w:szCs w:val="20"/>
              </w:rPr>
              <w:t xml:space="preserve"> </w:t>
            </w:r>
            <w:r w:rsidR="00122A91" w:rsidRPr="00A96877">
              <w:rPr>
                <w:rFonts w:ascii="Times New Roman" w:hAnsi="Times New Roman" w:cs="Times New Roman"/>
                <w:bCs/>
                <w:szCs w:val="20"/>
              </w:rPr>
              <w:t>data</w:t>
            </w:r>
          </w:p>
        </w:tc>
        <w:tc>
          <w:tcPr>
            <w:tcW w:w="749" w:type="dxa"/>
            <w:tcBorders>
              <w:bottom w:val="single" w:sz="4" w:space="0" w:color="auto"/>
            </w:tcBorders>
            <w:textDirection w:val="btLr"/>
          </w:tcPr>
          <w:p w14:paraId="70911C8D"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S</w:t>
            </w:r>
            <w:r w:rsidRPr="00A96877">
              <w:rPr>
                <w:rFonts w:ascii="Times New Roman" w:hAnsi="Times New Roman" w:cs="Times New Roman"/>
                <w:bCs/>
                <w:szCs w:val="20"/>
              </w:rPr>
              <w:t>elective</w:t>
            </w:r>
          </w:p>
          <w:p w14:paraId="0A01324E"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reporting</w:t>
            </w:r>
          </w:p>
        </w:tc>
        <w:tc>
          <w:tcPr>
            <w:tcW w:w="838" w:type="dxa"/>
            <w:tcBorders>
              <w:bottom w:val="single" w:sz="4" w:space="0" w:color="auto"/>
            </w:tcBorders>
            <w:textDirection w:val="btLr"/>
          </w:tcPr>
          <w:p w14:paraId="6AF38F28" w14:textId="77777777" w:rsidR="00122A91" w:rsidRPr="00A96877" w:rsidRDefault="00122A91"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Funding</w:t>
            </w:r>
          </w:p>
        </w:tc>
      </w:tr>
      <w:tr w:rsidR="00EA7A74" w:rsidRPr="00603AF2" w14:paraId="720932B6" w14:textId="77777777" w:rsidTr="00A96877">
        <w:tc>
          <w:tcPr>
            <w:tcW w:w="1086" w:type="dxa"/>
          </w:tcPr>
          <w:p w14:paraId="3DE4E738" w14:textId="77777777" w:rsidR="00122A91" w:rsidRPr="00A96877" w:rsidRDefault="00122A91" w:rsidP="00122A91">
            <w:pPr>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Non-RCT 1</w:t>
            </w:r>
          </w:p>
        </w:tc>
        <w:tc>
          <w:tcPr>
            <w:tcW w:w="1105" w:type="dxa"/>
            <w:tcBorders>
              <w:top w:val="single" w:sz="4" w:space="0" w:color="auto"/>
              <w:bottom w:val="single" w:sz="4" w:space="0" w:color="auto"/>
            </w:tcBorders>
          </w:tcPr>
          <w:p w14:paraId="11872451" w14:textId="77777777" w:rsidR="00122A91" w:rsidRPr="00A96877" w:rsidRDefault="00122A91" w:rsidP="00122A91">
            <w:pPr>
              <w:jc w:val="left"/>
              <w:rPr>
                <w:rFonts w:ascii="Times New Roman" w:hAnsi="Times New Roman" w:cs="Times New Roman"/>
                <w:bCs/>
                <w:szCs w:val="20"/>
              </w:rPr>
            </w:pPr>
            <w:r w:rsidRPr="00A96877">
              <w:rPr>
                <w:rFonts w:ascii="Times New Roman" w:hAnsi="Times New Roman" w:cs="Times New Roman" w:hint="eastAsia"/>
                <w:bCs/>
                <w:szCs w:val="20"/>
              </w:rPr>
              <w:t>Z A</w:t>
            </w:r>
            <w:r w:rsidRPr="00A96877">
              <w:rPr>
                <w:rFonts w:ascii="Times New Roman" w:hAnsi="Times New Roman" w:cs="Times New Roman"/>
                <w:bCs/>
                <w:szCs w:val="20"/>
              </w:rPr>
              <w:t>l (2016)</w:t>
            </w:r>
          </w:p>
        </w:tc>
        <w:tc>
          <w:tcPr>
            <w:tcW w:w="745" w:type="dxa"/>
            <w:tcBorders>
              <w:top w:val="single" w:sz="4" w:space="0" w:color="auto"/>
              <w:bottom w:val="single" w:sz="4" w:space="0" w:color="auto"/>
            </w:tcBorders>
          </w:tcPr>
          <w:p w14:paraId="0888EA28" w14:textId="77777777" w:rsidR="00122A91" w:rsidRPr="00A96877" w:rsidRDefault="00EA7A74" w:rsidP="00122A91">
            <w:pPr>
              <w:jc w:val="center"/>
              <w:rPr>
                <w:bCs/>
                <w:szCs w:val="20"/>
              </w:rPr>
            </w:pPr>
            <w:r w:rsidRPr="00A96877">
              <w:rPr>
                <w:bCs/>
                <w:noProof/>
                <w:szCs w:val="20"/>
              </w:rPr>
              <w:drawing>
                <wp:inline distT="0" distB="0" distL="0" distR="0" wp14:anchorId="0945A14E" wp14:editId="4F49E54F">
                  <wp:extent cx="263347" cy="219456"/>
                  <wp:effectExtent l="0" t="0" r="3810" b="9525"/>
                  <wp:docPr id="299" name="그림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bottom w:val="single" w:sz="4" w:space="0" w:color="auto"/>
            </w:tcBorders>
          </w:tcPr>
          <w:p w14:paraId="078BB2E3" w14:textId="77777777" w:rsidR="00122A91" w:rsidRPr="00A96877" w:rsidRDefault="00EA7A74" w:rsidP="00122A91">
            <w:pPr>
              <w:jc w:val="center"/>
              <w:rPr>
                <w:bCs/>
                <w:szCs w:val="20"/>
              </w:rPr>
            </w:pPr>
            <w:r w:rsidRPr="00A96877">
              <w:rPr>
                <w:bCs/>
                <w:noProof/>
                <w:szCs w:val="20"/>
              </w:rPr>
              <w:drawing>
                <wp:inline distT="0" distB="0" distL="0" distR="0" wp14:anchorId="60EED579" wp14:editId="458071A0">
                  <wp:extent cx="263347" cy="219456"/>
                  <wp:effectExtent l="0" t="0" r="3810" b="9525"/>
                  <wp:docPr id="306" name="그림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563" w:type="dxa"/>
            <w:tcBorders>
              <w:top w:val="single" w:sz="4" w:space="0" w:color="auto"/>
              <w:bottom w:val="single" w:sz="4" w:space="0" w:color="auto"/>
            </w:tcBorders>
          </w:tcPr>
          <w:p w14:paraId="155A6457" w14:textId="77777777" w:rsidR="00122A91" w:rsidRPr="00A96877" w:rsidRDefault="00FF463E" w:rsidP="00122A91">
            <w:pPr>
              <w:jc w:val="center"/>
              <w:rPr>
                <w:bCs/>
                <w:szCs w:val="20"/>
              </w:rPr>
            </w:pPr>
            <w:r w:rsidRPr="00A96877">
              <w:rPr>
                <w:bCs/>
                <w:noProof/>
                <w:szCs w:val="20"/>
              </w:rPr>
              <w:drawing>
                <wp:inline distT="0" distB="0" distL="0" distR="0" wp14:anchorId="6B93EBD4" wp14:editId="24CB02A7">
                  <wp:extent cx="263347" cy="250807"/>
                  <wp:effectExtent l="0" t="0" r="3810" b="0"/>
                  <wp:docPr id="328" name="그림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5672" cy="262545"/>
                          </a:xfrm>
                          <a:prstGeom prst="rect">
                            <a:avLst/>
                          </a:prstGeom>
                        </pic:spPr>
                      </pic:pic>
                    </a:graphicData>
                  </a:graphic>
                </wp:inline>
              </w:drawing>
            </w:r>
          </w:p>
        </w:tc>
        <w:tc>
          <w:tcPr>
            <w:tcW w:w="850" w:type="dxa"/>
            <w:tcBorders>
              <w:top w:val="single" w:sz="4" w:space="0" w:color="auto"/>
              <w:bottom w:val="single" w:sz="4" w:space="0" w:color="auto"/>
            </w:tcBorders>
          </w:tcPr>
          <w:p w14:paraId="47C82816" w14:textId="77777777" w:rsidR="00122A91" w:rsidRPr="00A96877" w:rsidRDefault="00EA7A74" w:rsidP="00122A91">
            <w:pPr>
              <w:jc w:val="center"/>
              <w:rPr>
                <w:bCs/>
                <w:szCs w:val="20"/>
              </w:rPr>
            </w:pPr>
            <w:r w:rsidRPr="00A96877">
              <w:rPr>
                <w:bCs/>
                <w:noProof/>
                <w:szCs w:val="20"/>
              </w:rPr>
              <w:drawing>
                <wp:inline distT="0" distB="0" distL="0" distR="0" wp14:anchorId="1B318408" wp14:editId="55A2E5B2">
                  <wp:extent cx="263347" cy="219456"/>
                  <wp:effectExtent l="0" t="0" r="3810" b="9525"/>
                  <wp:docPr id="309" name="그림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32" w:type="dxa"/>
            <w:tcBorders>
              <w:top w:val="single" w:sz="4" w:space="0" w:color="auto"/>
              <w:bottom w:val="single" w:sz="4" w:space="0" w:color="auto"/>
            </w:tcBorders>
          </w:tcPr>
          <w:p w14:paraId="64B69C99" w14:textId="77777777" w:rsidR="00122A91" w:rsidRPr="00A96877" w:rsidRDefault="00EA7A74" w:rsidP="00122A91">
            <w:pPr>
              <w:jc w:val="center"/>
              <w:rPr>
                <w:bCs/>
                <w:szCs w:val="20"/>
              </w:rPr>
            </w:pPr>
            <w:r w:rsidRPr="00A96877">
              <w:rPr>
                <w:bCs/>
                <w:noProof/>
                <w:szCs w:val="20"/>
              </w:rPr>
              <w:drawing>
                <wp:inline distT="0" distB="0" distL="0" distR="0" wp14:anchorId="6552BFBE" wp14:editId="3292D34F">
                  <wp:extent cx="263347" cy="219456"/>
                  <wp:effectExtent l="0" t="0" r="3810" b="9525"/>
                  <wp:docPr id="313" name="그림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bottom w:val="single" w:sz="4" w:space="0" w:color="auto"/>
            </w:tcBorders>
          </w:tcPr>
          <w:p w14:paraId="4CA273CC" w14:textId="77777777" w:rsidR="00122A91" w:rsidRPr="00A96877" w:rsidRDefault="00EA7A74" w:rsidP="00122A91">
            <w:pPr>
              <w:jc w:val="center"/>
              <w:rPr>
                <w:bCs/>
                <w:szCs w:val="20"/>
              </w:rPr>
            </w:pPr>
            <w:r w:rsidRPr="00A96877">
              <w:rPr>
                <w:bCs/>
                <w:noProof/>
                <w:szCs w:val="20"/>
              </w:rPr>
              <w:drawing>
                <wp:inline distT="0" distB="0" distL="0" distR="0" wp14:anchorId="45C15E22" wp14:editId="26450F6D">
                  <wp:extent cx="263347" cy="219456"/>
                  <wp:effectExtent l="0" t="0" r="3810" b="9525"/>
                  <wp:docPr id="317" name="그림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50" w:type="dxa"/>
            <w:tcBorders>
              <w:top w:val="single" w:sz="4" w:space="0" w:color="auto"/>
              <w:bottom w:val="single" w:sz="4" w:space="0" w:color="auto"/>
            </w:tcBorders>
          </w:tcPr>
          <w:p w14:paraId="0F412743" w14:textId="77777777" w:rsidR="00122A91" w:rsidRPr="00A96877" w:rsidRDefault="00FF463E" w:rsidP="00122A91">
            <w:pPr>
              <w:jc w:val="center"/>
              <w:rPr>
                <w:bCs/>
                <w:szCs w:val="20"/>
              </w:rPr>
            </w:pPr>
            <w:r w:rsidRPr="00A96877">
              <w:rPr>
                <w:bCs/>
                <w:noProof/>
                <w:szCs w:val="20"/>
              </w:rPr>
              <w:drawing>
                <wp:inline distT="0" distB="0" distL="0" distR="0" wp14:anchorId="426D909B" wp14:editId="00515325">
                  <wp:extent cx="263347" cy="250807"/>
                  <wp:effectExtent l="0" t="0" r="3810" b="0"/>
                  <wp:docPr id="330" name="그림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5672" cy="262545"/>
                          </a:xfrm>
                          <a:prstGeom prst="rect">
                            <a:avLst/>
                          </a:prstGeom>
                        </pic:spPr>
                      </pic:pic>
                    </a:graphicData>
                  </a:graphic>
                </wp:inline>
              </w:drawing>
            </w:r>
          </w:p>
        </w:tc>
        <w:tc>
          <w:tcPr>
            <w:tcW w:w="749" w:type="dxa"/>
            <w:tcBorders>
              <w:top w:val="single" w:sz="4" w:space="0" w:color="auto"/>
              <w:bottom w:val="single" w:sz="4" w:space="0" w:color="auto"/>
            </w:tcBorders>
          </w:tcPr>
          <w:p w14:paraId="518BFA20" w14:textId="77777777" w:rsidR="00122A91" w:rsidRPr="00A96877" w:rsidRDefault="00EA7A74" w:rsidP="00122A91">
            <w:pPr>
              <w:jc w:val="center"/>
              <w:rPr>
                <w:bCs/>
                <w:szCs w:val="20"/>
              </w:rPr>
            </w:pPr>
            <w:r w:rsidRPr="00A96877">
              <w:rPr>
                <w:bCs/>
                <w:noProof/>
                <w:szCs w:val="20"/>
              </w:rPr>
              <w:drawing>
                <wp:inline distT="0" distB="0" distL="0" distR="0" wp14:anchorId="4AEF54D5" wp14:editId="5A965788">
                  <wp:extent cx="263347" cy="219456"/>
                  <wp:effectExtent l="0" t="0" r="3810" b="9525"/>
                  <wp:docPr id="324" name="그림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38" w:type="dxa"/>
            <w:tcBorders>
              <w:top w:val="single" w:sz="4" w:space="0" w:color="auto"/>
              <w:bottom w:val="single" w:sz="4" w:space="0" w:color="auto"/>
            </w:tcBorders>
          </w:tcPr>
          <w:p w14:paraId="02076DBA" w14:textId="77777777" w:rsidR="00122A91" w:rsidRPr="00A96877" w:rsidRDefault="00FF463E" w:rsidP="00122A91">
            <w:pPr>
              <w:jc w:val="center"/>
              <w:rPr>
                <w:bCs/>
                <w:szCs w:val="20"/>
              </w:rPr>
            </w:pPr>
            <w:r w:rsidRPr="00A96877">
              <w:rPr>
                <w:bCs/>
                <w:noProof/>
                <w:szCs w:val="20"/>
              </w:rPr>
              <w:drawing>
                <wp:inline distT="0" distB="0" distL="0" distR="0" wp14:anchorId="54A8D0B3" wp14:editId="6B5B4A20">
                  <wp:extent cx="263347" cy="250807"/>
                  <wp:effectExtent l="0" t="0" r="3810" b="0"/>
                  <wp:docPr id="331" name="그림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5672" cy="262545"/>
                          </a:xfrm>
                          <a:prstGeom prst="rect">
                            <a:avLst/>
                          </a:prstGeom>
                        </pic:spPr>
                      </pic:pic>
                    </a:graphicData>
                  </a:graphic>
                </wp:inline>
              </w:drawing>
            </w:r>
          </w:p>
        </w:tc>
      </w:tr>
      <w:tr w:rsidR="00EA7A74" w:rsidRPr="00603AF2" w14:paraId="0FA5227A" w14:textId="77777777" w:rsidTr="00A96877">
        <w:tc>
          <w:tcPr>
            <w:tcW w:w="1086" w:type="dxa"/>
          </w:tcPr>
          <w:p w14:paraId="65EB6E86" w14:textId="77777777" w:rsidR="00122A91" w:rsidRPr="00A96877" w:rsidRDefault="00122A91" w:rsidP="00122A91">
            <w:pPr>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Non-RCT 2</w:t>
            </w:r>
          </w:p>
        </w:tc>
        <w:tc>
          <w:tcPr>
            <w:tcW w:w="1105" w:type="dxa"/>
            <w:tcBorders>
              <w:top w:val="single" w:sz="4" w:space="0" w:color="auto"/>
              <w:bottom w:val="single" w:sz="4" w:space="0" w:color="auto"/>
            </w:tcBorders>
          </w:tcPr>
          <w:p w14:paraId="13FBE592" w14:textId="77777777" w:rsidR="00122A91" w:rsidRPr="00A96877" w:rsidRDefault="00122A91" w:rsidP="00122A91">
            <w:pPr>
              <w:jc w:val="left"/>
              <w:rPr>
                <w:rFonts w:ascii="Times New Roman" w:hAnsi="Times New Roman" w:cs="Times New Roman"/>
                <w:bCs/>
                <w:szCs w:val="20"/>
              </w:rPr>
            </w:pPr>
            <w:r w:rsidRPr="00A96877">
              <w:rPr>
                <w:rFonts w:ascii="Times New Roman" w:hAnsi="Times New Roman" w:cs="Times New Roman" w:hint="eastAsia"/>
                <w:bCs/>
                <w:szCs w:val="20"/>
              </w:rPr>
              <w:t xml:space="preserve">X </w:t>
            </w:r>
            <w:r w:rsidRPr="00A96877">
              <w:rPr>
                <w:rFonts w:ascii="Times New Roman" w:hAnsi="Times New Roman" w:cs="Times New Roman"/>
                <w:bCs/>
                <w:szCs w:val="20"/>
              </w:rPr>
              <w:t>Zhang (2018)</w:t>
            </w:r>
          </w:p>
        </w:tc>
        <w:tc>
          <w:tcPr>
            <w:tcW w:w="745" w:type="dxa"/>
            <w:tcBorders>
              <w:top w:val="single" w:sz="4" w:space="0" w:color="auto"/>
              <w:bottom w:val="single" w:sz="4" w:space="0" w:color="auto"/>
            </w:tcBorders>
          </w:tcPr>
          <w:p w14:paraId="41A2D22E" w14:textId="77777777" w:rsidR="00122A91" w:rsidRPr="00A96877" w:rsidRDefault="00EA7A74" w:rsidP="00122A91">
            <w:pPr>
              <w:pStyle w:val="a4"/>
              <w:spacing w:before="0" w:beforeAutospacing="0" w:after="0" w:afterAutospacing="0"/>
              <w:jc w:val="center"/>
              <w:rPr>
                <w:bCs/>
                <w:sz w:val="20"/>
                <w:szCs w:val="20"/>
              </w:rPr>
            </w:pPr>
            <w:r w:rsidRPr="00A96877">
              <w:rPr>
                <w:bCs/>
                <w:noProof/>
                <w:sz w:val="20"/>
                <w:szCs w:val="20"/>
              </w:rPr>
              <w:drawing>
                <wp:inline distT="0" distB="0" distL="0" distR="0" wp14:anchorId="2837AB6E" wp14:editId="7AB873E6">
                  <wp:extent cx="263347" cy="219456"/>
                  <wp:effectExtent l="0" t="0" r="3810" b="9525"/>
                  <wp:docPr id="300" name="그림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bottom w:val="single" w:sz="4" w:space="0" w:color="auto"/>
            </w:tcBorders>
          </w:tcPr>
          <w:p w14:paraId="1E65F4C5" w14:textId="77777777" w:rsidR="00122A91" w:rsidRPr="00A96877" w:rsidRDefault="00EA7A74" w:rsidP="00122A91">
            <w:pPr>
              <w:jc w:val="center"/>
              <w:rPr>
                <w:bCs/>
                <w:szCs w:val="20"/>
              </w:rPr>
            </w:pPr>
            <w:r w:rsidRPr="00A96877">
              <w:rPr>
                <w:bCs/>
                <w:noProof/>
                <w:szCs w:val="20"/>
              </w:rPr>
              <w:drawing>
                <wp:inline distT="0" distB="0" distL="0" distR="0" wp14:anchorId="11432FB3" wp14:editId="5989A44B">
                  <wp:extent cx="263347" cy="219456"/>
                  <wp:effectExtent l="0" t="0" r="3810" b="9525"/>
                  <wp:docPr id="305" name="그림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563" w:type="dxa"/>
            <w:tcBorders>
              <w:top w:val="single" w:sz="4" w:space="0" w:color="auto"/>
              <w:bottom w:val="single" w:sz="4" w:space="0" w:color="auto"/>
            </w:tcBorders>
          </w:tcPr>
          <w:p w14:paraId="486BFD09" w14:textId="77777777" w:rsidR="00122A91" w:rsidRPr="00A96877" w:rsidRDefault="00FF463E" w:rsidP="00122A91">
            <w:pPr>
              <w:jc w:val="center"/>
              <w:rPr>
                <w:bCs/>
                <w:szCs w:val="20"/>
              </w:rPr>
            </w:pPr>
            <w:r w:rsidRPr="00A96877">
              <w:rPr>
                <w:bCs/>
                <w:noProof/>
                <w:szCs w:val="20"/>
              </w:rPr>
              <w:drawing>
                <wp:inline distT="0" distB="0" distL="0" distR="0" wp14:anchorId="1070A8EA" wp14:editId="4D0CE06A">
                  <wp:extent cx="263347" cy="250807"/>
                  <wp:effectExtent l="0" t="0" r="3810" b="0"/>
                  <wp:docPr id="329" name="그림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5672" cy="262545"/>
                          </a:xfrm>
                          <a:prstGeom prst="rect">
                            <a:avLst/>
                          </a:prstGeom>
                        </pic:spPr>
                      </pic:pic>
                    </a:graphicData>
                  </a:graphic>
                </wp:inline>
              </w:drawing>
            </w:r>
          </w:p>
        </w:tc>
        <w:tc>
          <w:tcPr>
            <w:tcW w:w="850" w:type="dxa"/>
            <w:tcBorders>
              <w:top w:val="single" w:sz="4" w:space="0" w:color="auto"/>
              <w:bottom w:val="single" w:sz="4" w:space="0" w:color="auto"/>
            </w:tcBorders>
          </w:tcPr>
          <w:p w14:paraId="71D72971" w14:textId="77777777" w:rsidR="00122A91" w:rsidRPr="00A96877" w:rsidRDefault="00EA7A74" w:rsidP="00122A91">
            <w:pPr>
              <w:jc w:val="center"/>
              <w:rPr>
                <w:bCs/>
                <w:szCs w:val="20"/>
              </w:rPr>
            </w:pPr>
            <w:r w:rsidRPr="00A96877">
              <w:rPr>
                <w:bCs/>
                <w:noProof/>
                <w:szCs w:val="20"/>
              </w:rPr>
              <w:drawing>
                <wp:inline distT="0" distB="0" distL="0" distR="0" wp14:anchorId="020A2052" wp14:editId="5986AD26">
                  <wp:extent cx="263347" cy="219456"/>
                  <wp:effectExtent l="0" t="0" r="3810" b="9525"/>
                  <wp:docPr id="310" name="그림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32" w:type="dxa"/>
            <w:tcBorders>
              <w:top w:val="single" w:sz="4" w:space="0" w:color="auto"/>
              <w:bottom w:val="single" w:sz="4" w:space="0" w:color="auto"/>
            </w:tcBorders>
          </w:tcPr>
          <w:p w14:paraId="665DD8D2" w14:textId="77777777" w:rsidR="00122A91" w:rsidRPr="00A96877" w:rsidRDefault="00EA7A74" w:rsidP="00122A91">
            <w:pPr>
              <w:jc w:val="center"/>
              <w:rPr>
                <w:bCs/>
                <w:szCs w:val="20"/>
              </w:rPr>
            </w:pPr>
            <w:r w:rsidRPr="00A96877">
              <w:rPr>
                <w:bCs/>
                <w:noProof/>
                <w:szCs w:val="20"/>
              </w:rPr>
              <w:drawing>
                <wp:inline distT="0" distB="0" distL="0" distR="0" wp14:anchorId="1EAD6FF6" wp14:editId="7EAD0316">
                  <wp:extent cx="263347" cy="219456"/>
                  <wp:effectExtent l="0" t="0" r="3810" b="9525"/>
                  <wp:docPr id="314" name="그림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bottom w:val="single" w:sz="4" w:space="0" w:color="auto"/>
            </w:tcBorders>
          </w:tcPr>
          <w:p w14:paraId="3953EB66" w14:textId="77777777" w:rsidR="00122A91" w:rsidRPr="00A96877" w:rsidRDefault="00EA7A74" w:rsidP="00122A91">
            <w:pPr>
              <w:jc w:val="center"/>
              <w:rPr>
                <w:bCs/>
                <w:szCs w:val="20"/>
              </w:rPr>
            </w:pPr>
            <w:r w:rsidRPr="00A96877">
              <w:rPr>
                <w:bCs/>
                <w:noProof/>
                <w:szCs w:val="20"/>
              </w:rPr>
              <w:drawing>
                <wp:inline distT="0" distB="0" distL="0" distR="0" wp14:anchorId="4E5C5136" wp14:editId="46A465F3">
                  <wp:extent cx="263347" cy="219456"/>
                  <wp:effectExtent l="0" t="0" r="3810" b="9525"/>
                  <wp:docPr id="318" name="그림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50" w:type="dxa"/>
            <w:tcBorders>
              <w:top w:val="single" w:sz="4" w:space="0" w:color="auto"/>
              <w:bottom w:val="single" w:sz="4" w:space="0" w:color="auto"/>
            </w:tcBorders>
          </w:tcPr>
          <w:p w14:paraId="637A6C3D" w14:textId="77777777" w:rsidR="00122A91" w:rsidRPr="00A96877" w:rsidRDefault="00EA7A74" w:rsidP="00122A91">
            <w:pPr>
              <w:jc w:val="center"/>
              <w:rPr>
                <w:bCs/>
                <w:szCs w:val="20"/>
              </w:rPr>
            </w:pPr>
            <w:r w:rsidRPr="00A96877">
              <w:rPr>
                <w:bCs/>
                <w:noProof/>
                <w:szCs w:val="20"/>
              </w:rPr>
              <w:drawing>
                <wp:inline distT="0" distB="0" distL="0" distR="0" wp14:anchorId="2BE7F33F" wp14:editId="7C6B74CD">
                  <wp:extent cx="263347" cy="219456"/>
                  <wp:effectExtent l="0" t="0" r="3810" b="9525"/>
                  <wp:docPr id="321" name="그림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bottom w:val="single" w:sz="4" w:space="0" w:color="auto"/>
            </w:tcBorders>
          </w:tcPr>
          <w:p w14:paraId="6A97453C" w14:textId="77777777" w:rsidR="00122A91" w:rsidRPr="00A96877" w:rsidRDefault="00EA7A74" w:rsidP="00122A91">
            <w:pPr>
              <w:jc w:val="center"/>
              <w:rPr>
                <w:bCs/>
                <w:szCs w:val="20"/>
              </w:rPr>
            </w:pPr>
            <w:r w:rsidRPr="00A96877">
              <w:rPr>
                <w:bCs/>
                <w:noProof/>
                <w:szCs w:val="20"/>
              </w:rPr>
              <w:drawing>
                <wp:inline distT="0" distB="0" distL="0" distR="0" wp14:anchorId="416CD02A" wp14:editId="067AA01F">
                  <wp:extent cx="263347" cy="219456"/>
                  <wp:effectExtent l="0" t="0" r="3810" b="9525"/>
                  <wp:docPr id="325" name="그림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38" w:type="dxa"/>
            <w:tcBorders>
              <w:top w:val="single" w:sz="4" w:space="0" w:color="auto"/>
              <w:bottom w:val="single" w:sz="4" w:space="0" w:color="auto"/>
            </w:tcBorders>
          </w:tcPr>
          <w:p w14:paraId="48481046" w14:textId="77777777" w:rsidR="00122A91" w:rsidRPr="00A96877" w:rsidRDefault="00FF463E" w:rsidP="00122A91">
            <w:pPr>
              <w:jc w:val="center"/>
              <w:rPr>
                <w:bCs/>
                <w:szCs w:val="20"/>
              </w:rPr>
            </w:pPr>
            <w:r w:rsidRPr="00A96877">
              <w:rPr>
                <w:bCs/>
                <w:noProof/>
                <w:szCs w:val="20"/>
              </w:rPr>
              <w:drawing>
                <wp:inline distT="0" distB="0" distL="0" distR="0" wp14:anchorId="295D75F8" wp14:editId="0183611F">
                  <wp:extent cx="263347" cy="250807"/>
                  <wp:effectExtent l="0" t="0" r="3810" b="0"/>
                  <wp:docPr id="332" name="그림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5672" cy="262545"/>
                          </a:xfrm>
                          <a:prstGeom prst="rect">
                            <a:avLst/>
                          </a:prstGeom>
                        </pic:spPr>
                      </pic:pic>
                    </a:graphicData>
                  </a:graphic>
                </wp:inline>
              </w:drawing>
            </w:r>
          </w:p>
        </w:tc>
      </w:tr>
      <w:tr w:rsidR="00EA7A74" w:rsidRPr="00603AF2" w14:paraId="71F6A751" w14:textId="77777777" w:rsidTr="00A96877">
        <w:tc>
          <w:tcPr>
            <w:tcW w:w="1086" w:type="dxa"/>
          </w:tcPr>
          <w:p w14:paraId="4D285C04" w14:textId="77777777" w:rsidR="00122A91" w:rsidRPr="00A96877" w:rsidRDefault="00122A91" w:rsidP="00122A91">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bCs/>
                <w:color w:val="000000"/>
                <w:szCs w:val="20"/>
              </w:rPr>
              <w:t>Non-RCT 3</w:t>
            </w:r>
          </w:p>
        </w:tc>
        <w:tc>
          <w:tcPr>
            <w:tcW w:w="1105" w:type="dxa"/>
            <w:tcBorders>
              <w:top w:val="single" w:sz="4" w:space="0" w:color="auto"/>
              <w:bottom w:val="single" w:sz="4" w:space="0" w:color="auto"/>
            </w:tcBorders>
          </w:tcPr>
          <w:p w14:paraId="205EDA0D" w14:textId="77777777" w:rsidR="00122A91" w:rsidRPr="00A96877" w:rsidRDefault="00122A91" w:rsidP="00122A91">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hint="eastAsia"/>
                <w:bCs/>
                <w:color w:val="000000"/>
                <w:szCs w:val="20"/>
              </w:rPr>
              <w:t xml:space="preserve">M </w:t>
            </w:r>
            <w:proofErr w:type="spellStart"/>
            <w:r w:rsidRPr="00A96877">
              <w:rPr>
                <w:rFonts w:ascii="Times New Roman" w:eastAsia="맑은 고딕" w:hAnsi="Times New Roman" w:cs="Times New Roman"/>
                <w:bCs/>
                <w:color w:val="000000"/>
                <w:szCs w:val="20"/>
              </w:rPr>
              <w:t>Cignarelli</w:t>
            </w:r>
            <w:proofErr w:type="spellEnd"/>
            <w:r w:rsidRPr="00A96877">
              <w:rPr>
                <w:rFonts w:ascii="Times New Roman" w:eastAsia="맑은 고딕" w:hAnsi="Times New Roman" w:cs="Times New Roman"/>
                <w:bCs/>
                <w:color w:val="000000"/>
                <w:szCs w:val="20"/>
              </w:rPr>
              <w:t xml:space="preserve"> (2003)</w:t>
            </w:r>
          </w:p>
        </w:tc>
        <w:tc>
          <w:tcPr>
            <w:tcW w:w="745" w:type="dxa"/>
            <w:tcBorders>
              <w:top w:val="single" w:sz="4" w:space="0" w:color="auto"/>
              <w:bottom w:val="single" w:sz="4" w:space="0" w:color="auto"/>
            </w:tcBorders>
          </w:tcPr>
          <w:p w14:paraId="71DFDAF8" w14:textId="77777777" w:rsidR="00122A91" w:rsidRPr="00A96877" w:rsidRDefault="00EA7A74" w:rsidP="00122A91">
            <w:pPr>
              <w:pStyle w:val="a4"/>
              <w:spacing w:before="0" w:beforeAutospacing="0" w:after="0" w:afterAutospacing="0"/>
              <w:jc w:val="center"/>
              <w:rPr>
                <w:bCs/>
                <w:sz w:val="20"/>
                <w:szCs w:val="20"/>
              </w:rPr>
            </w:pPr>
            <w:r w:rsidRPr="00A96877">
              <w:rPr>
                <w:bCs/>
                <w:noProof/>
                <w:sz w:val="20"/>
                <w:szCs w:val="20"/>
              </w:rPr>
              <w:drawing>
                <wp:inline distT="0" distB="0" distL="0" distR="0" wp14:anchorId="28319451" wp14:editId="1113A7CB">
                  <wp:extent cx="263347" cy="219456"/>
                  <wp:effectExtent l="0" t="0" r="3810" b="9525"/>
                  <wp:docPr id="301" name="그림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bottom w:val="single" w:sz="4" w:space="0" w:color="auto"/>
            </w:tcBorders>
          </w:tcPr>
          <w:p w14:paraId="33E0496A" w14:textId="77777777" w:rsidR="00122A91" w:rsidRPr="00A96877" w:rsidRDefault="00EA7A74" w:rsidP="00122A91">
            <w:pPr>
              <w:jc w:val="center"/>
              <w:rPr>
                <w:bCs/>
                <w:szCs w:val="20"/>
              </w:rPr>
            </w:pPr>
            <w:r w:rsidRPr="00A96877">
              <w:rPr>
                <w:bCs/>
                <w:noProof/>
                <w:szCs w:val="20"/>
              </w:rPr>
              <w:drawing>
                <wp:inline distT="0" distB="0" distL="0" distR="0" wp14:anchorId="3A18D6D9" wp14:editId="65F71896">
                  <wp:extent cx="263347" cy="219456"/>
                  <wp:effectExtent l="0" t="0" r="3810" b="9525"/>
                  <wp:docPr id="304" name="그림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563" w:type="dxa"/>
            <w:tcBorders>
              <w:top w:val="single" w:sz="4" w:space="0" w:color="auto"/>
              <w:bottom w:val="single" w:sz="4" w:space="0" w:color="auto"/>
            </w:tcBorders>
          </w:tcPr>
          <w:p w14:paraId="3E6D41F2" w14:textId="77777777" w:rsidR="00122A91" w:rsidRPr="00A96877" w:rsidRDefault="00EA7A74" w:rsidP="00122A91">
            <w:pPr>
              <w:jc w:val="center"/>
              <w:rPr>
                <w:bCs/>
                <w:szCs w:val="20"/>
              </w:rPr>
            </w:pPr>
            <w:r w:rsidRPr="00A96877">
              <w:rPr>
                <w:bCs/>
                <w:noProof/>
                <w:szCs w:val="20"/>
              </w:rPr>
              <w:drawing>
                <wp:inline distT="0" distB="0" distL="0" distR="0" wp14:anchorId="53771B3E" wp14:editId="1B5CF0D1">
                  <wp:extent cx="263347" cy="219456"/>
                  <wp:effectExtent l="0" t="0" r="3810" b="9525"/>
                  <wp:docPr id="307" name="그림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50" w:type="dxa"/>
            <w:tcBorders>
              <w:top w:val="single" w:sz="4" w:space="0" w:color="auto"/>
              <w:bottom w:val="single" w:sz="4" w:space="0" w:color="auto"/>
            </w:tcBorders>
          </w:tcPr>
          <w:p w14:paraId="0087C3F9" w14:textId="77777777" w:rsidR="00122A91" w:rsidRPr="00A96877" w:rsidRDefault="00EA7A74" w:rsidP="00122A91">
            <w:pPr>
              <w:jc w:val="center"/>
              <w:rPr>
                <w:bCs/>
                <w:szCs w:val="20"/>
              </w:rPr>
            </w:pPr>
            <w:r w:rsidRPr="00A96877">
              <w:rPr>
                <w:bCs/>
                <w:noProof/>
                <w:szCs w:val="20"/>
              </w:rPr>
              <w:drawing>
                <wp:inline distT="0" distB="0" distL="0" distR="0" wp14:anchorId="578F4CDA" wp14:editId="2F84399D">
                  <wp:extent cx="263347" cy="219456"/>
                  <wp:effectExtent l="0" t="0" r="3810" b="9525"/>
                  <wp:docPr id="311" name="그림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32" w:type="dxa"/>
            <w:tcBorders>
              <w:top w:val="single" w:sz="4" w:space="0" w:color="auto"/>
              <w:bottom w:val="single" w:sz="4" w:space="0" w:color="auto"/>
            </w:tcBorders>
          </w:tcPr>
          <w:p w14:paraId="7375DFE0" w14:textId="77777777" w:rsidR="00122A91" w:rsidRPr="00A96877" w:rsidRDefault="00EA7A74" w:rsidP="00122A91">
            <w:pPr>
              <w:jc w:val="center"/>
              <w:rPr>
                <w:bCs/>
                <w:szCs w:val="20"/>
              </w:rPr>
            </w:pPr>
            <w:r w:rsidRPr="00A96877">
              <w:rPr>
                <w:bCs/>
                <w:noProof/>
                <w:szCs w:val="20"/>
              </w:rPr>
              <w:drawing>
                <wp:inline distT="0" distB="0" distL="0" distR="0" wp14:anchorId="7EA2FD85" wp14:editId="4DE4CE14">
                  <wp:extent cx="263347" cy="219456"/>
                  <wp:effectExtent l="0" t="0" r="3810" b="9525"/>
                  <wp:docPr id="315" name="그림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bottom w:val="single" w:sz="4" w:space="0" w:color="auto"/>
            </w:tcBorders>
          </w:tcPr>
          <w:p w14:paraId="0C1A8BF7" w14:textId="77777777" w:rsidR="00122A91" w:rsidRPr="00A96877" w:rsidRDefault="00EA7A74" w:rsidP="00122A91">
            <w:pPr>
              <w:jc w:val="center"/>
              <w:rPr>
                <w:bCs/>
                <w:szCs w:val="20"/>
              </w:rPr>
            </w:pPr>
            <w:r w:rsidRPr="00A96877">
              <w:rPr>
                <w:bCs/>
                <w:noProof/>
                <w:szCs w:val="20"/>
              </w:rPr>
              <w:drawing>
                <wp:inline distT="0" distB="0" distL="0" distR="0" wp14:anchorId="5DC2AB5B" wp14:editId="1034B6F3">
                  <wp:extent cx="263347" cy="219456"/>
                  <wp:effectExtent l="0" t="0" r="3810" b="9525"/>
                  <wp:docPr id="319" name="그림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50" w:type="dxa"/>
            <w:tcBorders>
              <w:top w:val="single" w:sz="4" w:space="0" w:color="auto"/>
              <w:bottom w:val="single" w:sz="4" w:space="0" w:color="auto"/>
            </w:tcBorders>
          </w:tcPr>
          <w:p w14:paraId="71783DD9" w14:textId="77777777" w:rsidR="00122A91" w:rsidRPr="00A96877" w:rsidRDefault="00EA7A74" w:rsidP="00122A91">
            <w:pPr>
              <w:jc w:val="center"/>
              <w:rPr>
                <w:bCs/>
                <w:szCs w:val="20"/>
              </w:rPr>
            </w:pPr>
            <w:r w:rsidRPr="00A96877">
              <w:rPr>
                <w:bCs/>
                <w:noProof/>
                <w:szCs w:val="20"/>
              </w:rPr>
              <w:drawing>
                <wp:inline distT="0" distB="0" distL="0" distR="0" wp14:anchorId="515B498A" wp14:editId="362114FD">
                  <wp:extent cx="263347" cy="219456"/>
                  <wp:effectExtent l="0" t="0" r="3810" b="9525"/>
                  <wp:docPr id="322" name="그림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bottom w:val="single" w:sz="4" w:space="0" w:color="auto"/>
            </w:tcBorders>
          </w:tcPr>
          <w:p w14:paraId="2CE993BC" w14:textId="77777777" w:rsidR="00122A91" w:rsidRPr="00A96877" w:rsidRDefault="00EA7A74" w:rsidP="00122A91">
            <w:pPr>
              <w:jc w:val="center"/>
              <w:rPr>
                <w:bCs/>
                <w:szCs w:val="20"/>
              </w:rPr>
            </w:pPr>
            <w:r w:rsidRPr="00A96877">
              <w:rPr>
                <w:bCs/>
                <w:noProof/>
                <w:szCs w:val="20"/>
              </w:rPr>
              <w:drawing>
                <wp:inline distT="0" distB="0" distL="0" distR="0" wp14:anchorId="2E2F104B" wp14:editId="5E90D3AD">
                  <wp:extent cx="263347" cy="219456"/>
                  <wp:effectExtent l="0" t="0" r="3810" b="9525"/>
                  <wp:docPr id="326" name="그림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38" w:type="dxa"/>
            <w:tcBorders>
              <w:top w:val="single" w:sz="4" w:space="0" w:color="auto"/>
              <w:bottom w:val="single" w:sz="4" w:space="0" w:color="auto"/>
            </w:tcBorders>
          </w:tcPr>
          <w:p w14:paraId="17D56E56" w14:textId="77777777" w:rsidR="00122A91" w:rsidRPr="00A96877" w:rsidRDefault="00FF463E" w:rsidP="00122A91">
            <w:pPr>
              <w:jc w:val="center"/>
              <w:rPr>
                <w:bCs/>
                <w:szCs w:val="20"/>
              </w:rPr>
            </w:pPr>
            <w:r w:rsidRPr="00A96877">
              <w:rPr>
                <w:bCs/>
                <w:noProof/>
                <w:szCs w:val="20"/>
              </w:rPr>
              <w:drawing>
                <wp:inline distT="0" distB="0" distL="0" distR="0" wp14:anchorId="75158A28" wp14:editId="56621977">
                  <wp:extent cx="263347" cy="250807"/>
                  <wp:effectExtent l="0" t="0" r="3810" b="0"/>
                  <wp:docPr id="333" name="그림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5672" cy="262545"/>
                          </a:xfrm>
                          <a:prstGeom prst="rect">
                            <a:avLst/>
                          </a:prstGeom>
                        </pic:spPr>
                      </pic:pic>
                    </a:graphicData>
                  </a:graphic>
                </wp:inline>
              </w:drawing>
            </w:r>
          </w:p>
        </w:tc>
      </w:tr>
      <w:tr w:rsidR="00EA7A74" w:rsidRPr="00603AF2" w14:paraId="31D4F02C" w14:textId="77777777" w:rsidTr="00A96877">
        <w:tc>
          <w:tcPr>
            <w:tcW w:w="1086" w:type="dxa"/>
          </w:tcPr>
          <w:p w14:paraId="1E7DB29B" w14:textId="77777777" w:rsidR="00122A91" w:rsidRPr="00A96877" w:rsidRDefault="00122A91" w:rsidP="00122A91">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bCs/>
                <w:color w:val="000000"/>
                <w:szCs w:val="20"/>
              </w:rPr>
              <w:t>Non-RCT 4</w:t>
            </w:r>
          </w:p>
        </w:tc>
        <w:tc>
          <w:tcPr>
            <w:tcW w:w="1105" w:type="dxa"/>
            <w:tcBorders>
              <w:top w:val="single" w:sz="4" w:space="0" w:color="auto"/>
            </w:tcBorders>
          </w:tcPr>
          <w:p w14:paraId="5739B89A" w14:textId="77777777" w:rsidR="00122A91" w:rsidRPr="00A96877" w:rsidRDefault="00122A91" w:rsidP="00122A91">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hint="eastAsia"/>
                <w:bCs/>
                <w:color w:val="000000"/>
                <w:szCs w:val="20"/>
              </w:rPr>
              <w:t xml:space="preserve">C. </w:t>
            </w:r>
            <w:r w:rsidRPr="00A96877">
              <w:rPr>
                <w:rFonts w:ascii="Times New Roman" w:eastAsia="맑은 고딕" w:hAnsi="Times New Roman" w:cs="Times New Roman"/>
                <w:bCs/>
                <w:color w:val="000000"/>
                <w:szCs w:val="20"/>
              </w:rPr>
              <w:t>Degertekin (2016)</w:t>
            </w:r>
          </w:p>
        </w:tc>
        <w:tc>
          <w:tcPr>
            <w:tcW w:w="745" w:type="dxa"/>
            <w:tcBorders>
              <w:top w:val="single" w:sz="4" w:space="0" w:color="auto"/>
            </w:tcBorders>
          </w:tcPr>
          <w:p w14:paraId="5C6BD30C" w14:textId="77777777" w:rsidR="00122A91" w:rsidRPr="00A96877" w:rsidRDefault="00EA7A74" w:rsidP="00122A91">
            <w:pPr>
              <w:pStyle w:val="a4"/>
              <w:spacing w:before="0" w:beforeAutospacing="0" w:after="0" w:afterAutospacing="0"/>
              <w:jc w:val="center"/>
              <w:rPr>
                <w:bCs/>
                <w:sz w:val="20"/>
                <w:szCs w:val="20"/>
              </w:rPr>
            </w:pPr>
            <w:r w:rsidRPr="00A96877">
              <w:rPr>
                <w:bCs/>
                <w:noProof/>
                <w:sz w:val="20"/>
                <w:szCs w:val="20"/>
              </w:rPr>
              <w:drawing>
                <wp:inline distT="0" distB="0" distL="0" distR="0" wp14:anchorId="0C77CAAB" wp14:editId="6AA6ACD4">
                  <wp:extent cx="263347" cy="219456"/>
                  <wp:effectExtent l="0" t="0" r="3810" b="9525"/>
                  <wp:docPr id="302" name="그림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tcBorders>
          </w:tcPr>
          <w:p w14:paraId="2F8C4ACD" w14:textId="77777777" w:rsidR="00122A91" w:rsidRPr="00A96877" w:rsidRDefault="00EA7A74" w:rsidP="00122A91">
            <w:pPr>
              <w:jc w:val="center"/>
              <w:rPr>
                <w:bCs/>
                <w:szCs w:val="20"/>
              </w:rPr>
            </w:pPr>
            <w:r w:rsidRPr="00A96877">
              <w:rPr>
                <w:bCs/>
                <w:noProof/>
                <w:szCs w:val="20"/>
              </w:rPr>
              <w:drawing>
                <wp:inline distT="0" distB="0" distL="0" distR="0" wp14:anchorId="17412F63" wp14:editId="3AC3B1CC">
                  <wp:extent cx="263347" cy="219456"/>
                  <wp:effectExtent l="0" t="0" r="3810" b="9525"/>
                  <wp:docPr id="303" name="그림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563" w:type="dxa"/>
            <w:tcBorders>
              <w:top w:val="single" w:sz="4" w:space="0" w:color="auto"/>
            </w:tcBorders>
          </w:tcPr>
          <w:p w14:paraId="341E7357" w14:textId="77777777" w:rsidR="00122A91" w:rsidRPr="00A96877" w:rsidRDefault="00EA7A74" w:rsidP="00122A91">
            <w:pPr>
              <w:jc w:val="center"/>
              <w:rPr>
                <w:bCs/>
                <w:szCs w:val="20"/>
              </w:rPr>
            </w:pPr>
            <w:r w:rsidRPr="00A96877">
              <w:rPr>
                <w:bCs/>
                <w:noProof/>
                <w:szCs w:val="20"/>
              </w:rPr>
              <w:drawing>
                <wp:inline distT="0" distB="0" distL="0" distR="0" wp14:anchorId="0088A7DE" wp14:editId="159CB170">
                  <wp:extent cx="263347" cy="219456"/>
                  <wp:effectExtent l="0" t="0" r="3810" b="9525"/>
                  <wp:docPr id="308" name="그림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50" w:type="dxa"/>
            <w:tcBorders>
              <w:top w:val="single" w:sz="4" w:space="0" w:color="auto"/>
            </w:tcBorders>
          </w:tcPr>
          <w:p w14:paraId="0F3B946B" w14:textId="77777777" w:rsidR="00122A91" w:rsidRPr="00A96877" w:rsidRDefault="00EA7A74" w:rsidP="00122A91">
            <w:pPr>
              <w:jc w:val="center"/>
              <w:rPr>
                <w:bCs/>
                <w:szCs w:val="20"/>
              </w:rPr>
            </w:pPr>
            <w:r w:rsidRPr="00A96877">
              <w:rPr>
                <w:bCs/>
                <w:noProof/>
                <w:szCs w:val="20"/>
              </w:rPr>
              <w:drawing>
                <wp:inline distT="0" distB="0" distL="0" distR="0" wp14:anchorId="374FDB99" wp14:editId="0DA84D9F">
                  <wp:extent cx="263347" cy="219456"/>
                  <wp:effectExtent l="0" t="0" r="3810" b="9525"/>
                  <wp:docPr id="312" name="그림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32" w:type="dxa"/>
            <w:tcBorders>
              <w:top w:val="single" w:sz="4" w:space="0" w:color="auto"/>
            </w:tcBorders>
          </w:tcPr>
          <w:p w14:paraId="7BB98F1B" w14:textId="77777777" w:rsidR="00122A91" w:rsidRPr="00A96877" w:rsidRDefault="00EA7A74" w:rsidP="00122A91">
            <w:pPr>
              <w:jc w:val="center"/>
              <w:rPr>
                <w:bCs/>
                <w:szCs w:val="20"/>
              </w:rPr>
            </w:pPr>
            <w:r w:rsidRPr="00A96877">
              <w:rPr>
                <w:bCs/>
                <w:noProof/>
                <w:szCs w:val="20"/>
              </w:rPr>
              <w:drawing>
                <wp:inline distT="0" distB="0" distL="0" distR="0" wp14:anchorId="0CB67E11" wp14:editId="500F1995">
                  <wp:extent cx="263347" cy="219456"/>
                  <wp:effectExtent l="0" t="0" r="3810" b="9525"/>
                  <wp:docPr id="316" name="그림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tcBorders>
          </w:tcPr>
          <w:p w14:paraId="18B3EE88" w14:textId="77777777" w:rsidR="00122A91" w:rsidRPr="00A96877" w:rsidRDefault="00EA7A74" w:rsidP="00122A91">
            <w:pPr>
              <w:jc w:val="center"/>
              <w:rPr>
                <w:bCs/>
                <w:szCs w:val="20"/>
              </w:rPr>
            </w:pPr>
            <w:r w:rsidRPr="00A96877">
              <w:rPr>
                <w:bCs/>
                <w:noProof/>
                <w:szCs w:val="20"/>
              </w:rPr>
              <w:drawing>
                <wp:inline distT="0" distB="0" distL="0" distR="0" wp14:anchorId="6E5546F0" wp14:editId="588F4EE9">
                  <wp:extent cx="263347" cy="219456"/>
                  <wp:effectExtent l="0" t="0" r="3810" b="9525"/>
                  <wp:docPr id="320" name="그림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50" w:type="dxa"/>
            <w:tcBorders>
              <w:top w:val="single" w:sz="4" w:space="0" w:color="auto"/>
            </w:tcBorders>
          </w:tcPr>
          <w:p w14:paraId="49D2844A" w14:textId="77777777" w:rsidR="00122A91" w:rsidRPr="00A96877" w:rsidRDefault="00EA7A74" w:rsidP="00122A91">
            <w:pPr>
              <w:jc w:val="center"/>
              <w:rPr>
                <w:bCs/>
                <w:szCs w:val="20"/>
              </w:rPr>
            </w:pPr>
            <w:r w:rsidRPr="00A96877">
              <w:rPr>
                <w:bCs/>
                <w:noProof/>
                <w:szCs w:val="20"/>
              </w:rPr>
              <w:drawing>
                <wp:inline distT="0" distB="0" distL="0" distR="0" wp14:anchorId="0CD325E0" wp14:editId="1B60C510">
                  <wp:extent cx="263347" cy="219456"/>
                  <wp:effectExtent l="0" t="0" r="3810" b="9525"/>
                  <wp:docPr id="323" name="그림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749" w:type="dxa"/>
            <w:tcBorders>
              <w:top w:val="single" w:sz="4" w:space="0" w:color="auto"/>
            </w:tcBorders>
          </w:tcPr>
          <w:p w14:paraId="2C29DD28" w14:textId="77777777" w:rsidR="00122A91" w:rsidRPr="00A96877" w:rsidRDefault="00EA7A74" w:rsidP="00122A91">
            <w:pPr>
              <w:jc w:val="center"/>
              <w:rPr>
                <w:bCs/>
                <w:szCs w:val="20"/>
              </w:rPr>
            </w:pPr>
            <w:r w:rsidRPr="00A96877">
              <w:rPr>
                <w:bCs/>
                <w:noProof/>
                <w:szCs w:val="20"/>
              </w:rPr>
              <w:drawing>
                <wp:inline distT="0" distB="0" distL="0" distR="0" wp14:anchorId="6A74C39D" wp14:editId="1C813ED8">
                  <wp:extent cx="263347" cy="219456"/>
                  <wp:effectExtent l="0" t="0" r="3810" b="9525"/>
                  <wp:docPr id="327" name="그림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7315" cy="231096"/>
                          </a:xfrm>
                          <a:prstGeom prst="rect">
                            <a:avLst/>
                          </a:prstGeom>
                        </pic:spPr>
                      </pic:pic>
                    </a:graphicData>
                  </a:graphic>
                </wp:inline>
              </w:drawing>
            </w:r>
          </w:p>
        </w:tc>
        <w:tc>
          <w:tcPr>
            <w:tcW w:w="838" w:type="dxa"/>
            <w:tcBorders>
              <w:top w:val="single" w:sz="4" w:space="0" w:color="auto"/>
            </w:tcBorders>
          </w:tcPr>
          <w:p w14:paraId="5D160BF0" w14:textId="77777777" w:rsidR="00122A91" w:rsidRPr="00A96877" w:rsidRDefault="00FF463E" w:rsidP="00122A91">
            <w:pPr>
              <w:jc w:val="center"/>
              <w:rPr>
                <w:bCs/>
                <w:szCs w:val="20"/>
              </w:rPr>
            </w:pPr>
            <w:r w:rsidRPr="00A96877">
              <w:rPr>
                <w:bCs/>
                <w:noProof/>
                <w:szCs w:val="20"/>
              </w:rPr>
              <w:drawing>
                <wp:inline distT="0" distB="0" distL="0" distR="0" wp14:anchorId="2554B206" wp14:editId="3D3E4395">
                  <wp:extent cx="263347" cy="250807"/>
                  <wp:effectExtent l="0" t="0" r="3810" b="0"/>
                  <wp:docPr id="334" name="그림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5672" cy="262545"/>
                          </a:xfrm>
                          <a:prstGeom prst="rect">
                            <a:avLst/>
                          </a:prstGeom>
                        </pic:spPr>
                      </pic:pic>
                    </a:graphicData>
                  </a:graphic>
                </wp:inline>
              </w:drawing>
            </w:r>
          </w:p>
        </w:tc>
      </w:tr>
    </w:tbl>
    <w:p w14:paraId="510E96BC" w14:textId="77777777" w:rsidR="00101DB8" w:rsidRPr="00603AF2" w:rsidRDefault="00101DB8" w:rsidP="00101DB8">
      <w:pPr>
        <w:rPr>
          <w:b/>
          <w:sz w:val="22"/>
        </w:rPr>
      </w:pPr>
    </w:p>
    <w:p w14:paraId="62822AB9" w14:textId="77777777" w:rsidR="00101DB8" w:rsidRPr="00603AF2" w:rsidRDefault="00F64A52" w:rsidP="00101DB8">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45"/>
        <w:gridCol w:w="773"/>
        <w:gridCol w:w="587"/>
        <w:gridCol w:w="1316"/>
        <w:gridCol w:w="1183"/>
        <w:gridCol w:w="1172"/>
        <w:gridCol w:w="1128"/>
        <w:gridCol w:w="985"/>
        <w:gridCol w:w="1127"/>
      </w:tblGrid>
      <w:tr w:rsidR="00496319" w:rsidRPr="00603AF2" w14:paraId="085C2EFF" w14:textId="77777777" w:rsidTr="00496319">
        <w:tc>
          <w:tcPr>
            <w:tcW w:w="1129" w:type="dxa"/>
          </w:tcPr>
          <w:p w14:paraId="36ADDEB6" w14:textId="77777777" w:rsidR="00496319" w:rsidRPr="00A96877" w:rsidRDefault="00496319" w:rsidP="00496319">
            <w:pPr>
              <w:jc w:val="left"/>
              <w:rPr>
                <w:rFonts w:ascii="Times New Roman" w:hAnsi="Times New Roman" w:cs="Times New Roman"/>
                <w:bCs/>
                <w:szCs w:val="20"/>
              </w:rPr>
            </w:pPr>
          </w:p>
        </w:tc>
        <w:tc>
          <w:tcPr>
            <w:tcW w:w="7797" w:type="dxa"/>
            <w:gridSpan w:val="8"/>
          </w:tcPr>
          <w:p w14:paraId="4745CE59" w14:textId="77777777" w:rsidR="00496319" w:rsidRPr="00A96877" w:rsidRDefault="00496319" w:rsidP="00A96877">
            <w:pPr>
              <w:jc w:val="center"/>
              <w:rPr>
                <w:rFonts w:ascii="Times New Roman" w:hAnsi="Times New Roman" w:cs="Times New Roman"/>
                <w:bCs/>
                <w:szCs w:val="20"/>
              </w:rPr>
            </w:pPr>
            <w:r w:rsidRPr="00A96877">
              <w:rPr>
                <w:rFonts w:ascii="Times New Roman" w:hAnsi="Times New Roman" w:cs="Times New Roman" w:hint="eastAsia"/>
                <w:bCs/>
                <w:szCs w:val="20"/>
              </w:rPr>
              <w:t>No (0)</w:t>
            </w:r>
            <w:r w:rsidRPr="00A96877">
              <w:rPr>
                <w:rFonts w:ascii="Times New Roman" w:hAnsi="Times New Roman" w:cs="Times New Roman"/>
                <w:bCs/>
                <w:szCs w:val="20"/>
              </w:rPr>
              <w:t>, Serious (-1), Very serious (-2)</w:t>
            </w:r>
          </w:p>
          <w:p w14:paraId="5C0A0B31" w14:textId="77777777" w:rsidR="00496319" w:rsidRPr="00A96877" w:rsidRDefault="00496319" w:rsidP="00A96877">
            <w:pPr>
              <w:jc w:val="center"/>
              <w:rPr>
                <w:rFonts w:ascii="Times New Roman" w:hAnsi="Times New Roman" w:cs="Times New Roman"/>
                <w:bCs/>
                <w:szCs w:val="20"/>
              </w:rPr>
            </w:pPr>
          </w:p>
        </w:tc>
      </w:tr>
      <w:tr w:rsidR="00B27865" w:rsidRPr="00603AF2" w14:paraId="0E7CA3EC" w14:textId="77777777" w:rsidTr="00496319">
        <w:tc>
          <w:tcPr>
            <w:tcW w:w="1129" w:type="dxa"/>
          </w:tcPr>
          <w:p w14:paraId="53839818"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bCs/>
                <w:szCs w:val="20"/>
              </w:rPr>
              <w:t>Study design</w:t>
            </w:r>
          </w:p>
        </w:tc>
        <w:tc>
          <w:tcPr>
            <w:tcW w:w="873" w:type="dxa"/>
          </w:tcPr>
          <w:p w14:paraId="7A6EB80B"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N</w:t>
            </w:r>
            <w:r w:rsidRPr="00A96877">
              <w:rPr>
                <w:rFonts w:ascii="Times New Roman" w:hAnsi="Times New Roman" w:cs="Times New Roman"/>
                <w:bCs/>
                <w:szCs w:val="20"/>
              </w:rPr>
              <w:t>o. of studies</w:t>
            </w:r>
          </w:p>
        </w:tc>
        <w:tc>
          <w:tcPr>
            <w:tcW w:w="828" w:type="dxa"/>
          </w:tcPr>
          <w:p w14:paraId="04976A59"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bCs/>
                <w:szCs w:val="20"/>
              </w:rPr>
              <w:t>Risk of bias</w:t>
            </w:r>
          </w:p>
        </w:tc>
        <w:tc>
          <w:tcPr>
            <w:tcW w:w="993" w:type="dxa"/>
          </w:tcPr>
          <w:p w14:paraId="3FD77E9F"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nconsistency</w:t>
            </w:r>
          </w:p>
        </w:tc>
        <w:tc>
          <w:tcPr>
            <w:tcW w:w="992" w:type="dxa"/>
          </w:tcPr>
          <w:p w14:paraId="49216CA2"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ndirectness</w:t>
            </w:r>
          </w:p>
        </w:tc>
        <w:tc>
          <w:tcPr>
            <w:tcW w:w="992" w:type="dxa"/>
          </w:tcPr>
          <w:p w14:paraId="225158A6"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mprecision</w:t>
            </w:r>
          </w:p>
        </w:tc>
        <w:tc>
          <w:tcPr>
            <w:tcW w:w="992" w:type="dxa"/>
          </w:tcPr>
          <w:p w14:paraId="25C28AF5"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P</w:t>
            </w:r>
            <w:r w:rsidRPr="00A96877">
              <w:rPr>
                <w:rFonts w:ascii="Times New Roman" w:hAnsi="Times New Roman" w:cs="Times New Roman"/>
                <w:bCs/>
                <w:szCs w:val="20"/>
              </w:rPr>
              <w:t>ublication</w:t>
            </w:r>
          </w:p>
          <w:p w14:paraId="3359AAC0"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bCs/>
                <w:szCs w:val="20"/>
              </w:rPr>
              <w:t>bias</w:t>
            </w:r>
          </w:p>
        </w:tc>
        <w:tc>
          <w:tcPr>
            <w:tcW w:w="1134" w:type="dxa"/>
          </w:tcPr>
          <w:p w14:paraId="11F8681C"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Q</w:t>
            </w:r>
            <w:r w:rsidR="007B6375" w:rsidRPr="00A96877">
              <w:rPr>
                <w:rFonts w:ascii="Times New Roman" w:hAnsi="Times New Roman" w:cs="Times New Roman"/>
                <w:bCs/>
                <w:szCs w:val="20"/>
              </w:rPr>
              <w:t>ua</w:t>
            </w:r>
            <w:r w:rsidRPr="00A96877">
              <w:rPr>
                <w:rFonts w:ascii="Times New Roman" w:hAnsi="Times New Roman" w:cs="Times New Roman"/>
                <w:bCs/>
                <w:szCs w:val="20"/>
              </w:rPr>
              <w:t>lity of evidence</w:t>
            </w:r>
          </w:p>
        </w:tc>
        <w:tc>
          <w:tcPr>
            <w:tcW w:w="993" w:type="dxa"/>
          </w:tcPr>
          <w:p w14:paraId="01BEC448"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mportance</w:t>
            </w:r>
          </w:p>
        </w:tc>
      </w:tr>
      <w:tr w:rsidR="00B27865" w:rsidRPr="00603AF2" w14:paraId="410D9206" w14:textId="77777777" w:rsidTr="00496319">
        <w:tc>
          <w:tcPr>
            <w:tcW w:w="1129" w:type="dxa"/>
          </w:tcPr>
          <w:p w14:paraId="5EA95D31"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RCT</w:t>
            </w:r>
          </w:p>
          <w:p w14:paraId="22690415" w14:textId="77777777" w:rsidR="00B27865" w:rsidRPr="00A96877" w:rsidRDefault="00B27865" w:rsidP="00B27865">
            <w:pPr>
              <w:jc w:val="center"/>
              <w:rPr>
                <w:rFonts w:ascii="Times New Roman" w:hAnsi="Times New Roman" w:cs="Times New Roman"/>
                <w:bCs/>
                <w:szCs w:val="20"/>
              </w:rPr>
            </w:pPr>
          </w:p>
        </w:tc>
        <w:tc>
          <w:tcPr>
            <w:tcW w:w="873" w:type="dxa"/>
          </w:tcPr>
          <w:p w14:paraId="31CE66F5"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2</w:t>
            </w:r>
          </w:p>
        </w:tc>
        <w:tc>
          <w:tcPr>
            <w:tcW w:w="828" w:type="dxa"/>
          </w:tcPr>
          <w:p w14:paraId="565089DD"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3" w:type="dxa"/>
          </w:tcPr>
          <w:p w14:paraId="6AC5BA59"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3E8AEB15"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72695D1E"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4F263598"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bCs/>
                <w:szCs w:val="20"/>
              </w:rPr>
              <w:t>0</w:t>
            </w:r>
          </w:p>
        </w:tc>
        <w:tc>
          <w:tcPr>
            <w:tcW w:w="1134" w:type="dxa"/>
          </w:tcPr>
          <w:p w14:paraId="07E2DF10"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bCs/>
                <w:szCs w:val="20"/>
              </w:rPr>
              <w:t>Moderate</w:t>
            </w:r>
          </w:p>
        </w:tc>
        <w:tc>
          <w:tcPr>
            <w:tcW w:w="993" w:type="dxa"/>
          </w:tcPr>
          <w:p w14:paraId="2594304C"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9</w:t>
            </w:r>
          </w:p>
        </w:tc>
      </w:tr>
      <w:tr w:rsidR="00B27865" w:rsidRPr="00603AF2" w14:paraId="0DD5387A" w14:textId="77777777" w:rsidTr="00496319">
        <w:tc>
          <w:tcPr>
            <w:tcW w:w="1129" w:type="dxa"/>
          </w:tcPr>
          <w:p w14:paraId="40A7D5C8"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bCs/>
                <w:szCs w:val="20"/>
              </w:rPr>
              <w:t>Non-RCT</w:t>
            </w:r>
          </w:p>
          <w:p w14:paraId="01C13F30" w14:textId="77777777" w:rsidR="00B27865" w:rsidRPr="00A96877" w:rsidRDefault="00B27865" w:rsidP="00B27865">
            <w:pPr>
              <w:jc w:val="center"/>
              <w:rPr>
                <w:rFonts w:ascii="Times New Roman" w:hAnsi="Times New Roman" w:cs="Times New Roman"/>
                <w:bCs/>
                <w:szCs w:val="20"/>
              </w:rPr>
            </w:pPr>
          </w:p>
        </w:tc>
        <w:tc>
          <w:tcPr>
            <w:tcW w:w="873" w:type="dxa"/>
          </w:tcPr>
          <w:p w14:paraId="6DA1CCA2"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4</w:t>
            </w:r>
          </w:p>
        </w:tc>
        <w:tc>
          <w:tcPr>
            <w:tcW w:w="828" w:type="dxa"/>
          </w:tcPr>
          <w:p w14:paraId="73344588"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3" w:type="dxa"/>
          </w:tcPr>
          <w:p w14:paraId="375C6BB7"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6F9D2850"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7B208749"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29F2F009"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34" w:type="dxa"/>
          </w:tcPr>
          <w:p w14:paraId="67EF4E20"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M</w:t>
            </w:r>
            <w:r w:rsidRPr="00A96877">
              <w:rPr>
                <w:rFonts w:ascii="Times New Roman" w:hAnsi="Times New Roman" w:cs="Times New Roman"/>
                <w:bCs/>
                <w:szCs w:val="20"/>
              </w:rPr>
              <w:t>oderate</w:t>
            </w:r>
          </w:p>
        </w:tc>
        <w:tc>
          <w:tcPr>
            <w:tcW w:w="993" w:type="dxa"/>
          </w:tcPr>
          <w:p w14:paraId="62951F0E"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9</w:t>
            </w:r>
          </w:p>
        </w:tc>
      </w:tr>
    </w:tbl>
    <w:p w14:paraId="47E4525F" w14:textId="77777777" w:rsidR="00BF59C3" w:rsidRPr="00603AF2" w:rsidRDefault="00BF59C3" w:rsidP="00101DB8">
      <w:pPr>
        <w:rPr>
          <w:rFonts w:ascii="Times New Roman" w:hAnsi="Times New Roman" w:cs="Times New Roman"/>
          <w:b/>
          <w:sz w:val="22"/>
        </w:rPr>
      </w:pPr>
    </w:p>
    <w:p w14:paraId="1D38ED3E" w14:textId="77777777" w:rsidR="007B6375" w:rsidRPr="00603AF2" w:rsidRDefault="007B6375" w:rsidP="00101DB8">
      <w:pPr>
        <w:rPr>
          <w:rFonts w:ascii="Times New Roman" w:hAnsi="Times New Roman" w:cs="Times New Roman"/>
          <w:b/>
          <w:sz w:val="22"/>
        </w:rPr>
      </w:pPr>
    </w:p>
    <w:p w14:paraId="2BF21820" w14:textId="77777777" w:rsidR="00101DB8" w:rsidRPr="00603AF2" w:rsidRDefault="007B7F35" w:rsidP="00101DB8">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005"/>
        <w:gridCol w:w="3005"/>
        <w:gridCol w:w="3006"/>
      </w:tblGrid>
      <w:tr w:rsidR="00496319" w:rsidRPr="00603AF2" w14:paraId="2BA6BFBC" w14:textId="77777777" w:rsidTr="00496319">
        <w:tc>
          <w:tcPr>
            <w:tcW w:w="3005" w:type="dxa"/>
          </w:tcPr>
          <w:p w14:paraId="01944ABC" w14:textId="77777777" w:rsidR="00496319" w:rsidRPr="00603AF2" w:rsidRDefault="00496319" w:rsidP="00496319">
            <w:pPr>
              <w:jc w:val="center"/>
              <w:rPr>
                <w:rFonts w:ascii="Times New Roman" w:hAnsi="Times New Roman" w:cs="Times New Roman"/>
                <w:b/>
                <w:sz w:val="22"/>
              </w:rPr>
            </w:pPr>
          </w:p>
        </w:tc>
        <w:tc>
          <w:tcPr>
            <w:tcW w:w="3005" w:type="dxa"/>
          </w:tcPr>
          <w:p w14:paraId="3103D03C" w14:textId="77777777" w:rsidR="00496319" w:rsidRPr="00A96877" w:rsidRDefault="00496319" w:rsidP="00496319">
            <w:pPr>
              <w:jc w:val="center"/>
              <w:rPr>
                <w:rFonts w:ascii="Times New Roman" w:hAnsi="Times New Roman" w:cs="Times New Roman"/>
                <w:bCs/>
                <w:sz w:val="22"/>
              </w:rPr>
            </w:pPr>
            <w:r w:rsidRPr="00A96877">
              <w:rPr>
                <w:rFonts w:ascii="Times New Roman" w:hAnsi="Times New Roman" w:cs="Times New Roman"/>
                <w:bCs/>
                <w:sz w:val="22"/>
              </w:rPr>
              <w:t>Yes</w:t>
            </w:r>
          </w:p>
        </w:tc>
        <w:tc>
          <w:tcPr>
            <w:tcW w:w="3006" w:type="dxa"/>
          </w:tcPr>
          <w:p w14:paraId="7A5861A4" w14:textId="77777777" w:rsidR="00496319" w:rsidRPr="00A96877" w:rsidRDefault="00496319" w:rsidP="00496319">
            <w:pPr>
              <w:jc w:val="center"/>
              <w:rPr>
                <w:rFonts w:ascii="Times New Roman" w:hAnsi="Times New Roman" w:cs="Times New Roman"/>
                <w:bCs/>
                <w:sz w:val="22"/>
              </w:rPr>
            </w:pPr>
            <w:r w:rsidRPr="00A96877">
              <w:rPr>
                <w:rFonts w:ascii="Times New Roman" w:hAnsi="Times New Roman" w:cs="Times New Roman" w:hint="eastAsia"/>
                <w:bCs/>
                <w:sz w:val="22"/>
              </w:rPr>
              <w:t>N</w:t>
            </w:r>
            <w:r w:rsidRPr="00A96877">
              <w:rPr>
                <w:rFonts w:ascii="Times New Roman" w:hAnsi="Times New Roman" w:cs="Times New Roman"/>
                <w:bCs/>
                <w:sz w:val="22"/>
              </w:rPr>
              <w:t>o</w:t>
            </w:r>
          </w:p>
        </w:tc>
      </w:tr>
      <w:tr w:rsidR="007E74F0" w:rsidRPr="00603AF2" w14:paraId="2480F481" w14:textId="77777777" w:rsidTr="00496319">
        <w:tc>
          <w:tcPr>
            <w:tcW w:w="3005" w:type="dxa"/>
          </w:tcPr>
          <w:p w14:paraId="719877B6" w14:textId="38780843"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 xml:space="preserve">Balance of benefits &amp; harms </w:t>
            </w:r>
          </w:p>
        </w:tc>
        <w:tc>
          <w:tcPr>
            <w:tcW w:w="3005" w:type="dxa"/>
          </w:tcPr>
          <w:p w14:paraId="01357E54"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O</w:t>
            </w:r>
          </w:p>
        </w:tc>
        <w:tc>
          <w:tcPr>
            <w:tcW w:w="3006" w:type="dxa"/>
          </w:tcPr>
          <w:p w14:paraId="7C3BFDB5" w14:textId="77777777" w:rsidR="007E74F0" w:rsidRPr="00A96877" w:rsidRDefault="007E74F0" w:rsidP="007E74F0">
            <w:pPr>
              <w:jc w:val="center"/>
              <w:rPr>
                <w:rFonts w:ascii="Times New Roman" w:hAnsi="Times New Roman" w:cs="Times New Roman"/>
                <w:bCs/>
                <w:sz w:val="22"/>
              </w:rPr>
            </w:pPr>
          </w:p>
        </w:tc>
      </w:tr>
      <w:tr w:rsidR="007E74F0" w:rsidRPr="00603AF2" w14:paraId="53C9DC36" w14:textId="77777777" w:rsidTr="00496319">
        <w:tc>
          <w:tcPr>
            <w:tcW w:w="3005" w:type="dxa"/>
          </w:tcPr>
          <w:p w14:paraId="0230BF86"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Quality of evidence</w:t>
            </w:r>
          </w:p>
        </w:tc>
        <w:tc>
          <w:tcPr>
            <w:tcW w:w="3005" w:type="dxa"/>
          </w:tcPr>
          <w:p w14:paraId="2330362C" w14:textId="77777777" w:rsidR="007E74F0" w:rsidRPr="00A96877" w:rsidRDefault="007E74F0" w:rsidP="007E74F0">
            <w:pPr>
              <w:jc w:val="center"/>
              <w:rPr>
                <w:rFonts w:ascii="Times New Roman" w:hAnsi="Times New Roman" w:cs="Times New Roman"/>
                <w:bCs/>
                <w:sz w:val="22"/>
              </w:rPr>
            </w:pPr>
          </w:p>
        </w:tc>
        <w:tc>
          <w:tcPr>
            <w:tcW w:w="3006" w:type="dxa"/>
          </w:tcPr>
          <w:p w14:paraId="0B9AFC33"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O</w:t>
            </w:r>
          </w:p>
        </w:tc>
      </w:tr>
      <w:tr w:rsidR="007E74F0" w:rsidRPr="00603AF2" w14:paraId="2A2C7323" w14:textId="77777777" w:rsidTr="00496319">
        <w:tc>
          <w:tcPr>
            <w:tcW w:w="3005" w:type="dxa"/>
          </w:tcPr>
          <w:p w14:paraId="0211D97D"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Values and preferences of patients</w:t>
            </w:r>
          </w:p>
        </w:tc>
        <w:tc>
          <w:tcPr>
            <w:tcW w:w="3005" w:type="dxa"/>
          </w:tcPr>
          <w:p w14:paraId="01D14A09"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c>
          <w:tcPr>
            <w:tcW w:w="3006" w:type="dxa"/>
          </w:tcPr>
          <w:p w14:paraId="5511E289" w14:textId="77777777" w:rsidR="007E74F0" w:rsidRPr="00A96877" w:rsidRDefault="007E74F0" w:rsidP="007E74F0">
            <w:pPr>
              <w:jc w:val="center"/>
              <w:rPr>
                <w:rFonts w:ascii="Times New Roman" w:hAnsi="Times New Roman" w:cs="Times New Roman"/>
                <w:bCs/>
                <w:sz w:val="22"/>
              </w:rPr>
            </w:pPr>
          </w:p>
        </w:tc>
      </w:tr>
      <w:tr w:rsidR="007E74F0" w:rsidRPr="00603AF2" w14:paraId="7FD98FDC" w14:textId="77777777" w:rsidTr="00496319">
        <w:tc>
          <w:tcPr>
            <w:tcW w:w="3005" w:type="dxa"/>
            <w:tcBorders>
              <w:bottom w:val="single" w:sz="4" w:space="0" w:color="auto"/>
            </w:tcBorders>
          </w:tcPr>
          <w:p w14:paraId="0649E1F5"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R</w:t>
            </w:r>
            <w:r w:rsidRPr="00A96877">
              <w:rPr>
                <w:rFonts w:ascii="Times New Roman" w:hAnsi="Times New Roman" w:cs="Times New Roman"/>
                <w:bCs/>
                <w:sz w:val="22"/>
              </w:rPr>
              <w:t>esource use (Cost)</w:t>
            </w:r>
          </w:p>
        </w:tc>
        <w:tc>
          <w:tcPr>
            <w:tcW w:w="3005" w:type="dxa"/>
            <w:tcBorders>
              <w:bottom w:val="single" w:sz="4" w:space="0" w:color="auto"/>
            </w:tcBorders>
          </w:tcPr>
          <w:p w14:paraId="5B6E181E" w14:textId="77777777" w:rsidR="007E74F0" w:rsidRPr="00A96877"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29A025DE"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r>
      <w:tr w:rsidR="007E74F0" w:rsidRPr="00603AF2" w14:paraId="7F385DA1" w14:textId="77777777" w:rsidTr="00496319">
        <w:tc>
          <w:tcPr>
            <w:tcW w:w="3005" w:type="dxa"/>
            <w:vMerge w:val="restart"/>
          </w:tcPr>
          <w:p w14:paraId="5870DF6F"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A</w:t>
            </w:r>
            <w:r w:rsidRPr="00A96877">
              <w:rPr>
                <w:rFonts w:ascii="Times New Roman" w:hAnsi="Times New Roman" w:cs="Times New Roman"/>
                <w:bCs/>
                <w:sz w:val="22"/>
              </w:rPr>
              <w:t>cceptability of recommendation</w:t>
            </w:r>
          </w:p>
        </w:tc>
        <w:tc>
          <w:tcPr>
            <w:tcW w:w="3005" w:type="dxa"/>
            <w:tcBorders>
              <w:bottom w:val="single" w:sz="4" w:space="0" w:color="auto"/>
            </w:tcBorders>
          </w:tcPr>
          <w:p w14:paraId="7D38908B"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Y</w:t>
            </w:r>
            <w:r w:rsidRPr="00A96877">
              <w:rPr>
                <w:rFonts w:ascii="Times New Roman" w:hAnsi="Times New Roman" w:cs="Times New Roman"/>
                <w:bCs/>
                <w:sz w:val="22"/>
              </w:rPr>
              <w:t>es</w:t>
            </w:r>
          </w:p>
        </w:tc>
        <w:tc>
          <w:tcPr>
            <w:tcW w:w="3006" w:type="dxa"/>
            <w:tcBorders>
              <w:bottom w:val="single" w:sz="4" w:space="0" w:color="auto"/>
            </w:tcBorders>
          </w:tcPr>
          <w:p w14:paraId="7E0E21EC"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No</w:t>
            </w:r>
          </w:p>
        </w:tc>
      </w:tr>
      <w:tr w:rsidR="007E74F0" w:rsidRPr="00603AF2" w14:paraId="601E2003" w14:textId="77777777" w:rsidTr="00496319">
        <w:trPr>
          <w:trHeight w:val="335"/>
        </w:trPr>
        <w:tc>
          <w:tcPr>
            <w:tcW w:w="3005" w:type="dxa"/>
            <w:vMerge/>
          </w:tcPr>
          <w:p w14:paraId="306CF648" w14:textId="77777777" w:rsidR="007E74F0" w:rsidRPr="00A96877" w:rsidRDefault="007E74F0" w:rsidP="00A96877">
            <w:pPr>
              <w:jc w:val="left"/>
              <w:rPr>
                <w:rFonts w:ascii="Times New Roman" w:hAnsi="Times New Roman" w:cs="Times New Roman"/>
                <w:bCs/>
                <w:sz w:val="22"/>
              </w:rPr>
            </w:pPr>
          </w:p>
        </w:tc>
        <w:tc>
          <w:tcPr>
            <w:tcW w:w="3005" w:type="dxa"/>
            <w:tcBorders>
              <w:top w:val="single" w:sz="4" w:space="0" w:color="auto"/>
            </w:tcBorders>
          </w:tcPr>
          <w:p w14:paraId="5F30E752"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c>
          <w:tcPr>
            <w:tcW w:w="3006" w:type="dxa"/>
            <w:tcBorders>
              <w:top w:val="single" w:sz="4" w:space="0" w:color="auto"/>
            </w:tcBorders>
          </w:tcPr>
          <w:p w14:paraId="72271359" w14:textId="77777777" w:rsidR="007E74F0" w:rsidRPr="00A96877" w:rsidRDefault="007E74F0" w:rsidP="007E74F0">
            <w:pPr>
              <w:jc w:val="center"/>
              <w:rPr>
                <w:rFonts w:ascii="Times New Roman" w:hAnsi="Times New Roman" w:cs="Times New Roman"/>
                <w:bCs/>
                <w:sz w:val="22"/>
              </w:rPr>
            </w:pPr>
          </w:p>
        </w:tc>
      </w:tr>
      <w:tr w:rsidR="007E74F0" w:rsidRPr="00603AF2" w14:paraId="61278370" w14:textId="77777777" w:rsidTr="00496319">
        <w:tc>
          <w:tcPr>
            <w:tcW w:w="3005" w:type="dxa"/>
            <w:vMerge w:val="restart"/>
          </w:tcPr>
          <w:p w14:paraId="7EBEF578"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L</w:t>
            </w:r>
            <w:r w:rsidRPr="00A96877">
              <w:rPr>
                <w:rFonts w:ascii="Times New Roman" w:hAnsi="Times New Roman" w:cs="Times New Roman"/>
                <w:bCs/>
                <w:sz w:val="22"/>
              </w:rPr>
              <w:t>evel of recommendation</w:t>
            </w:r>
          </w:p>
        </w:tc>
        <w:tc>
          <w:tcPr>
            <w:tcW w:w="3005" w:type="dxa"/>
          </w:tcPr>
          <w:p w14:paraId="7EDBE963"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S</w:t>
            </w:r>
            <w:r w:rsidRPr="00A96877">
              <w:rPr>
                <w:rFonts w:ascii="Times New Roman" w:hAnsi="Times New Roman" w:cs="Times New Roman"/>
                <w:bCs/>
                <w:sz w:val="22"/>
              </w:rPr>
              <w:t>trong</w:t>
            </w:r>
          </w:p>
        </w:tc>
        <w:tc>
          <w:tcPr>
            <w:tcW w:w="3006" w:type="dxa"/>
          </w:tcPr>
          <w:p w14:paraId="55957147"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C</w:t>
            </w:r>
            <w:r w:rsidRPr="00A96877">
              <w:rPr>
                <w:rFonts w:ascii="Times New Roman" w:hAnsi="Times New Roman" w:cs="Times New Roman"/>
                <w:bCs/>
                <w:sz w:val="22"/>
              </w:rPr>
              <w:t>onditional</w:t>
            </w:r>
          </w:p>
        </w:tc>
      </w:tr>
      <w:tr w:rsidR="007E74F0" w:rsidRPr="00603AF2" w14:paraId="3352E788" w14:textId="77777777" w:rsidTr="00496319">
        <w:trPr>
          <w:trHeight w:val="415"/>
        </w:trPr>
        <w:tc>
          <w:tcPr>
            <w:tcW w:w="3005" w:type="dxa"/>
            <w:vMerge/>
          </w:tcPr>
          <w:p w14:paraId="43EA46F0" w14:textId="77777777" w:rsidR="007E74F0" w:rsidRPr="00603AF2" w:rsidRDefault="007E74F0" w:rsidP="007E74F0">
            <w:pPr>
              <w:jc w:val="center"/>
              <w:rPr>
                <w:rFonts w:ascii="Times New Roman" w:hAnsi="Times New Roman" w:cs="Times New Roman"/>
                <w:b/>
                <w:sz w:val="22"/>
              </w:rPr>
            </w:pPr>
          </w:p>
        </w:tc>
        <w:tc>
          <w:tcPr>
            <w:tcW w:w="3005" w:type="dxa"/>
          </w:tcPr>
          <w:p w14:paraId="0DB04A92" w14:textId="77777777" w:rsidR="007E74F0" w:rsidRPr="00A96877" w:rsidRDefault="007E74F0" w:rsidP="007E74F0">
            <w:pPr>
              <w:jc w:val="center"/>
              <w:rPr>
                <w:rFonts w:ascii="Times New Roman" w:hAnsi="Times New Roman" w:cs="Times New Roman"/>
                <w:bCs/>
                <w:sz w:val="22"/>
              </w:rPr>
            </w:pPr>
          </w:p>
        </w:tc>
        <w:tc>
          <w:tcPr>
            <w:tcW w:w="3006" w:type="dxa"/>
          </w:tcPr>
          <w:p w14:paraId="3F296D4D"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r>
    </w:tbl>
    <w:p w14:paraId="0E892DF7" w14:textId="77777777" w:rsidR="00101DB8" w:rsidRPr="00603AF2" w:rsidRDefault="00101DB8" w:rsidP="00BF2AF9">
      <w:pPr>
        <w:rPr>
          <w:rFonts w:ascii="Times New Roman" w:hAnsi="Times New Roman" w:cs="Times New Roman"/>
          <w:sz w:val="22"/>
        </w:rPr>
      </w:pPr>
    </w:p>
    <w:p w14:paraId="3FB5233D" w14:textId="77777777" w:rsidR="005C7AB8" w:rsidRPr="00603AF2" w:rsidRDefault="005C7AB8" w:rsidP="00BF2AF9">
      <w:pPr>
        <w:rPr>
          <w:rFonts w:ascii="Times New Roman" w:hAnsi="Times New Roman" w:cs="Times New Roman"/>
          <w:sz w:val="22"/>
        </w:rPr>
      </w:pPr>
    </w:p>
    <w:p w14:paraId="2315B214" w14:textId="77777777" w:rsidR="007F6275" w:rsidRPr="00603AF2" w:rsidRDefault="005C7AB8" w:rsidP="00BF2AF9">
      <w:pPr>
        <w:rPr>
          <w:rFonts w:ascii="Times New Roman" w:hAnsi="Times New Roman" w:cs="Times New Roman"/>
          <w:sz w:val="22"/>
        </w:rPr>
      </w:pPr>
      <w:r w:rsidRPr="00603AF2">
        <w:rPr>
          <w:rFonts w:ascii="Times New Roman" w:hAnsi="Times New Roman" w:cs="Times New Roman" w:hint="eastAsia"/>
          <w:noProof/>
          <w:sz w:val="22"/>
        </w:rPr>
        <w:lastRenderedPageBreak/>
        <mc:AlternateContent>
          <mc:Choice Requires="wps">
            <w:drawing>
              <wp:anchor distT="0" distB="0" distL="114300" distR="114300" simplePos="0" relativeHeight="251667456" behindDoc="0" locked="0" layoutInCell="1" allowOverlap="1" wp14:anchorId="18B375D6" wp14:editId="37BC49E4">
                <wp:simplePos x="0" y="0"/>
                <wp:positionH relativeFrom="margin">
                  <wp:align>left</wp:align>
                </wp:positionH>
                <wp:positionV relativeFrom="paragraph">
                  <wp:posOffset>70138</wp:posOffset>
                </wp:positionV>
                <wp:extent cx="5848709" cy="1414732"/>
                <wp:effectExtent l="0" t="0" r="19050" b="14605"/>
                <wp:wrapNone/>
                <wp:docPr id="9" name="Text Box 9"/>
                <wp:cNvGraphicFramePr/>
                <a:graphic xmlns:a="http://schemas.openxmlformats.org/drawingml/2006/main">
                  <a:graphicData uri="http://schemas.microsoft.com/office/word/2010/wordprocessingShape">
                    <wps:wsp>
                      <wps:cNvSpPr txBox="1"/>
                      <wps:spPr>
                        <a:xfrm>
                          <a:off x="0" y="0"/>
                          <a:ext cx="5848709" cy="1414732"/>
                        </a:xfrm>
                        <a:prstGeom prst="rect">
                          <a:avLst/>
                        </a:prstGeom>
                        <a:solidFill>
                          <a:schemeClr val="lt1"/>
                        </a:solidFill>
                        <a:ln w="6350">
                          <a:solidFill>
                            <a:prstClr val="black"/>
                          </a:solidFill>
                        </a:ln>
                      </wps:spPr>
                      <wps:txbx>
                        <w:txbxContent>
                          <w:p w14:paraId="387F2ACC" w14:textId="77777777" w:rsidR="00562C5D" w:rsidRPr="00535D1B" w:rsidRDefault="00562C5D" w:rsidP="005C7AB8">
                            <w:pPr>
                              <w:kinsoku w:val="0"/>
                              <w:wordWrap/>
                              <w:overflowPunct w:val="0"/>
                              <w:spacing w:line="360" w:lineRule="auto"/>
                              <w:jc w:val="left"/>
                              <w:rPr>
                                <w:rFonts w:ascii="Times New Roman" w:hAnsi="Times New Roman" w:cs="Times New Roman"/>
                                <w:color w:val="000000" w:themeColor="text1"/>
                                <w:sz w:val="24"/>
                                <w:szCs w:val="24"/>
                              </w:rPr>
                            </w:pPr>
                            <w:r w:rsidRPr="00535D1B">
                              <w:rPr>
                                <w:rFonts w:ascii="Times New Roman" w:hAnsi="Times New Roman" w:cs="Times New Roman"/>
                                <w:b/>
                                <w:bCs/>
                                <w:color w:val="000000" w:themeColor="text1"/>
                                <w:sz w:val="24"/>
                                <w:szCs w:val="24"/>
                              </w:rPr>
                              <w:t>Recommendation 8</w:t>
                            </w:r>
                          </w:p>
                          <w:p w14:paraId="0199A064" w14:textId="77777777" w:rsidR="00562C5D" w:rsidRPr="00A96877" w:rsidRDefault="00562C5D" w:rsidP="005C7AB8">
                            <w:pPr>
                              <w:kinsoku w:val="0"/>
                              <w:wordWrap/>
                              <w:overflowPunct w:val="0"/>
                              <w:spacing w:line="360" w:lineRule="auto"/>
                              <w:jc w:val="left"/>
                              <w:rPr>
                                <w:rFonts w:ascii="Times New Roman" w:hAnsi="Times New Roman" w:cs="Times New Roman"/>
                                <w:bCs/>
                                <w:color w:val="000000" w:themeColor="text1"/>
                                <w:sz w:val="24"/>
                                <w:szCs w:val="24"/>
                              </w:rPr>
                            </w:pPr>
                            <w:r w:rsidRPr="00535D1B">
                              <w:rPr>
                                <w:rFonts w:ascii="Times New Roman" w:hAnsi="Times New Roman" w:cs="Times New Roman"/>
                                <w:color w:val="000000" w:themeColor="text1"/>
                                <w:sz w:val="24"/>
                                <w:szCs w:val="24"/>
                              </w:rPr>
                              <w:t>CT with contrast enhancement is recommended to evaluate central and lateral metastatic lymph nodes in patients with locally invasive thyroid cancer.</w:t>
                            </w:r>
                          </w:p>
                          <w:p w14:paraId="7DAACC5B" w14:textId="77777777" w:rsidR="00562C5D" w:rsidRPr="00A96877" w:rsidRDefault="00562C5D" w:rsidP="005C7AB8">
                            <w:pPr>
                              <w:rPr>
                                <w:rFonts w:ascii="Times New Roman" w:hAnsi="Times New Roman" w:cs="Times New Roman"/>
                                <w:bCs/>
                                <w:color w:val="000000" w:themeColor="text1"/>
                                <w:sz w:val="24"/>
                                <w:szCs w:val="24"/>
                              </w:rPr>
                            </w:pPr>
                            <w:r w:rsidRPr="00A96877">
                              <w:rPr>
                                <w:rFonts w:ascii="Times New Roman" w:hAnsi="Times New Roman" w:cs="Times New Roman"/>
                                <w:bCs/>
                                <w:color w:val="000000" w:themeColor="text1"/>
                                <w:sz w:val="24"/>
                                <w:szCs w:val="24"/>
                              </w:rPr>
                              <w:t>(Strong recommendation/moderate-quality evidence)</w:t>
                            </w:r>
                          </w:p>
                          <w:p w14:paraId="1C6EA976" w14:textId="77777777" w:rsidR="00562C5D" w:rsidRDefault="00562C5D" w:rsidP="005C7AB8">
                            <w:pPr>
                              <w:rPr>
                                <w:rFonts w:ascii="Times New Roman" w:hAnsi="Times New Roman" w:cs="Times New Roman"/>
                                <w:b/>
                                <w:color w:val="000000" w:themeColor="text1"/>
                                <w:sz w:val="24"/>
                                <w:szCs w:val="24"/>
                              </w:rPr>
                            </w:pPr>
                          </w:p>
                          <w:p w14:paraId="5C67D02F" w14:textId="77777777" w:rsidR="00562C5D" w:rsidRDefault="00562C5D" w:rsidP="005C7AB8">
                            <w:pPr>
                              <w:rPr>
                                <w:rFonts w:ascii="Times New Roman" w:hAnsi="Times New Roman" w:cs="Times New Roman"/>
                                <w:b/>
                                <w:color w:val="000000" w:themeColor="text1"/>
                                <w:sz w:val="24"/>
                                <w:szCs w:val="24"/>
                              </w:rPr>
                            </w:pPr>
                          </w:p>
                          <w:p w14:paraId="15AA7D62" w14:textId="77777777" w:rsidR="00562C5D" w:rsidRDefault="00562C5D" w:rsidP="005C7AB8">
                            <w:pPr>
                              <w:rPr>
                                <w:rFonts w:ascii="Times New Roman" w:hAnsi="Times New Roman" w:cs="Times New Roman"/>
                                <w:b/>
                                <w:color w:val="000000" w:themeColor="text1"/>
                                <w:sz w:val="24"/>
                                <w:szCs w:val="24"/>
                              </w:rPr>
                            </w:pPr>
                          </w:p>
                          <w:p w14:paraId="4898D811" w14:textId="77777777" w:rsidR="00562C5D" w:rsidRDefault="00562C5D" w:rsidP="005C7AB8">
                            <w:pPr>
                              <w:rPr>
                                <w:rFonts w:ascii="Times New Roman" w:hAnsi="Times New Roman" w:cs="Times New Roman"/>
                                <w:b/>
                                <w:color w:val="000000" w:themeColor="text1"/>
                                <w:sz w:val="24"/>
                                <w:szCs w:val="24"/>
                              </w:rPr>
                            </w:pPr>
                          </w:p>
                          <w:p w14:paraId="2AA5D83F" w14:textId="77777777" w:rsidR="00562C5D" w:rsidRDefault="00562C5D" w:rsidP="005C7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375D6" id="Text Box 9" o:spid="_x0000_s1033" type="#_x0000_t202" style="position:absolute;left:0;text-align:left;margin-left:0;margin-top:5.5pt;width:460.55pt;height:111.4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" fillcolor="white [3201]" strokeweight=".5pt">
                <v:textbox>
                  <w:txbxContent>
                    <w:p w14:paraId="387F2ACC" w14:textId="77777777" w:rsidR="00562C5D" w:rsidRPr="00535D1B" w:rsidRDefault="00562C5D" w:rsidP="005C7AB8">
                      <w:pPr>
                        <w:kinsoku w:val="0"/>
                        <w:wordWrap/>
                        <w:overflowPunct w:val="0"/>
                        <w:spacing w:line="360" w:lineRule="auto"/>
                        <w:jc w:val="left"/>
                        <w:rPr>
                          <w:rFonts w:ascii="Times New Roman" w:hAnsi="Times New Roman" w:cs="Times New Roman"/>
                          <w:color w:val="000000" w:themeColor="text1"/>
                          <w:sz w:val="24"/>
                          <w:szCs w:val="24"/>
                        </w:rPr>
                      </w:pPr>
                      <w:r w:rsidRPr="00535D1B">
                        <w:rPr>
                          <w:rFonts w:ascii="Times New Roman" w:hAnsi="Times New Roman" w:cs="Times New Roman"/>
                          <w:b/>
                          <w:bCs/>
                          <w:color w:val="000000" w:themeColor="text1"/>
                          <w:sz w:val="24"/>
                          <w:szCs w:val="24"/>
                        </w:rPr>
                        <w:t>Recommendation 8</w:t>
                      </w:r>
                    </w:p>
                    <w:p w14:paraId="0199A064" w14:textId="77777777" w:rsidR="00562C5D" w:rsidRPr="00A96877" w:rsidRDefault="00562C5D" w:rsidP="005C7AB8">
                      <w:pPr>
                        <w:kinsoku w:val="0"/>
                        <w:wordWrap/>
                        <w:overflowPunct w:val="0"/>
                        <w:spacing w:line="360" w:lineRule="auto"/>
                        <w:jc w:val="left"/>
                        <w:rPr>
                          <w:rFonts w:ascii="Times New Roman" w:hAnsi="Times New Roman" w:cs="Times New Roman"/>
                          <w:bCs/>
                          <w:color w:val="000000" w:themeColor="text1"/>
                          <w:sz w:val="24"/>
                          <w:szCs w:val="24"/>
                        </w:rPr>
                      </w:pPr>
                      <w:r w:rsidRPr="00535D1B">
                        <w:rPr>
                          <w:rFonts w:ascii="Times New Roman" w:hAnsi="Times New Roman" w:cs="Times New Roman"/>
                          <w:color w:val="000000" w:themeColor="text1"/>
                          <w:sz w:val="24"/>
                          <w:szCs w:val="24"/>
                        </w:rPr>
                        <w:t>CT with contrast enhancement is recommended to evaluate central and lateral metastatic lymph nodes in patients with locally invasive thyroid cancer.</w:t>
                      </w:r>
                    </w:p>
                    <w:p w14:paraId="7DAACC5B" w14:textId="77777777" w:rsidR="00562C5D" w:rsidRPr="00A96877" w:rsidRDefault="00562C5D" w:rsidP="005C7AB8">
                      <w:pPr>
                        <w:rPr>
                          <w:rFonts w:ascii="Times New Roman" w:hAnsi="Times New Roman" w:cs="Times New Roman"/>
                          <w:bCs/>
                          <w:color w:val="000000" w:themeColor="text1"/>
                          <w:sz w:val="24"/>
                          <w:szCs w:val="24"/>
                        </w:rPr>
                      </w:pPr>
                      <w:r w:rsidRPr="00A96877">
                        <w:rPr>
                          <w:rFonts w:ascii="Times New Roman" w:hAnsi="Times New Roman" w:cs="Times New Roman"/>
                          <w:bCs/>
                          <w:color w:val="000000" w:themeColor="text1"/>
                          <w:sz w:val="24"/>
                          <w:szCs w:val="24"/>
                        </w:rPr>
                        <w:t>(Strong recommendation/moderate-quality evidence)</w:t>
                      </w:r>
                    </w:p>
                    <w:p w14:paraId="1C6EA976" w14:textId="77777777" w:rsidR="00562C5D" w:rsidRDefault="00562C5D" w:rsidP="005C7AB8">
                      <w:pPr>
                        <w:rPr>
                          <w:rFonts w:ascii="Times New Roman" w:hAnsi="Times New Roman" w:cs="Times New Roman"/>
                          <w:b/>
                          <w:color w:val="000000" w:themeColor="text1"/>
                          <w:sz w:val="24"/>
                          <w:szCs w:val="24"/>
                        </w:rPr>
                      </w:pPr>
                    </w:p>
                    <w:p w14:paraId="5C67D02F" w14:textId="77777777" w:rsidR="00562C5D" w:rsidRDefault="00562C5D" w:rsidP="005C7AB8">
                      <w:pPr>
                        <w:rPr>
                          <w:rFonts w:ascii="Times New Roman" w:hAnsi="Times New Roman" w:cs="Times New Roman"/>
                          <w:b/>
                          <w:color w:val="000000" w:themeColor="text1"/>
                          <w:sz w:val="24"/>
                          <w:szCs w:val="24"/>
                        </w:rPr>
                      </w:pPr>
                    </w:p>
                    <w:p w14:paraId="15AA7D62" w14:textId="77777777" w:rsidR="00562C5D" w:rsidRDefault="00562C5D" w:rsidP="005C7AB8">
                      <w:pPr>
                        <w:rPr>
                          <w:rFonts w:ascii="Times New Roman" w:hAnsi="Times New Roman" w:cs="Times New Roman"/>
                          <w:b/>
                          <w:color w:val="000000" w:themeColor="text1"/>
                          <w:sz w:val="24"/>
                          <w:szCs w:val="24"/>
                        </w:rPr>
                      </w:pPr>
                    </w:p>
                    <w:p w14:paraId="4898D811" w14:textId="77777777" w:rsidR="00562C5D" w:rsidRDefault="00562C5D" w:rsidP="005C7AB8">
                      <w:pPr>
                        <w:rPr>
                          <w:rFonts w:ascii="Times New Roman" w:hAnsi="Times New Roman" w:cs="Times New Roman"/>
                          <w:b/>
                          <w:color w:val="000000" w:themeColor="text1"/>
                          <w:sz w:val="24"/>
                          <w:szCs w:val="24"/>
                        </w:rPr>
                      </w:pPr>
                    </w:p>
                    <w:p w14:paraId="2AA5D83F" w14:textId="77777777" w:rsidR="00562C5D" w:rsidRDefault="00562C5D" w:rsidP="005C7AB8"/>
                  </w:txbxContent>
                </v:textbox>
                <w10:wrap anchorx="margin"/>
              </v:shape>
            </w:pict>
          </mc:Fallback>
        </mc:AlternateContent>
      </w:r>
    </w:p>
    <w:p w14:paraId="125D77B8" w14:textId="77777777" w:rsidR="007F6275" w:rsidRPr="00603AF2" w:rsidRDefault="007F6275" w:rsidP="007F6275">
      <w:pPr>
        <w:rPr>
          <w:rFonts w:ascii="Times New Roman" w:hAnsi="Times New Roman" w:cs="Times New Roman"/>
          <w:sz w:val="22"/>
        </w:rPr>
      </w:pPr>
    </w:p>
    <w:p w14:paraId="26C68824" w14:textId="77777777" w:rsidR="007F6275" w:rsidRPr="00603AF2" w:rsidRDefault="007F6275" w:rsidP="007F6275">
      <w:pPr>
        <w:rPr>
          <w:rFonts w:ascii="Times New Roman" w:hAnsi="Times New Roman" w:cs="Times New Roman"/>
          <w:sz w:val="22"/>
        </w:rPr>
      </w:pPr>
    </w:p>
    <w:p w14:paraId="29618CB2" w14:textId="77777777" w:rsidR="007F6275" w:rsidRPr="00603AF2" w:rsidRDefault="007F6275" w:rsidP="007F6275">
      <w:pPr>
        <w:rPr>
          <w:rFonts w:ascii="Times New Roman" w:hAnsi="Times New Roman" w:cs="Times New Roman"/>
          <w:sz w:val="22"/>
        </w:rPr>
      </w:pPr>
    </w:p>
    <w:p w14:paraId="1E5F444F" w14:textId="77777777" w:rsidR="007F6275" w:rsidRPr="00603AF2" w:rsidRDefault="007F6275" w:rsidP="007F6275">
      <w:pPr>
        <w:rPr>
          <w:rFonts w:ascii="Times New Roman" w:hAnsi="Times New Roman" w:cs="Times New Roman"/>
          <w:sz w:val="22"/>
        </w:rPr>
      </w:pPr>
    </w:p>
    <w:p w14:paraId="47CC54A7" w14:textId="77777777" w:rsidR="007F6275" w:rsidRPr="00603AF2" w:rsidRDefault="007F6275" w:rsidP="007F6275">
      <w:pPr>
        <w:rPr>
          <w:rFonts w:ascii="Times New Roman" w:hAnsi="Times New Roman" w:cs="Times New Roman"/>
          <w:sz w:val="22"/>
        </w:rPr>
      </w:pPr>
    </w:p>
    <w:p w14:paraId="04D86F3A" w14:textId="77777777" w:rsidR="00117C9E" w:rsidRPr="00603AF2" w:rsidRDefault="00117C9E" w:rsidP="007F6275">
      <w:pPr>
        <w:rPr>
          <w:rFonts w:ascii="Times New Roman" w:hAnsi="Times New Roman" w:cs="Times New Roman"/>
          <w:sz w:val="22"/>
        </w:rPr>
      </w:pPr>
    </w:p>
    <w:p w14:paraId="7E2FAE67" w14:textId="77777777" w:rsidR="007F6275" w:rsidRPr="00603AF2" w:rsidRDefault="004477FA" w:rsidP="007F6275">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838"/>
        <w:gridCol w:w="7178"/>
      </w:tblGrid>
      <w:tr w:rsidR="007F6275" w:rsidRPr="00603AF2" w14:paraId="5A86F899" w14:textId="77777777" w:rsidTr="00FD331D">
        <w:tc>
          <w:tcPr>
            <w:tcW w:w="1838" w:type="dxa"/>
          </w:tcPr>
          <w:p w14:paraId="06429750" w14:textId="72BC3A8B" w:rsidR="007F6275" w:rsidRPr="00A96877" w:rsidRDefault="007F6275" w:rsidP="00FD331D">
            <w:pPr>
              <w:rPr>
                <w:rFonts w:ascii="Times New Roman" w:hAnsi="Times New Roman" w:cs="Times New Roman"/>
                <w:bCs/>
                <w:sz w:val="22"/>
              </w:rPr>
            </w:pPr>
            <w:r w:rsidRPr="00A96877">
              <w:rPr>
                <w:rFonts w:ascii="Times New Roman" w:hAnsi="Times New Roman" w:cs="Times New Roman"/>
                <w:bCs/>
                <w:sz w:val="22"/>
              </w:rPr>
              <w:t xml:space="preserve">Study </w:t>
            </w:r>
            <w:r w:rsidR="00937989" w:rsidRPr="00A96877">
              <w:rPr>
                <w:rFonts w:ascii="Times New Roman" w:hAnsi="Times New Roman" w:cs="Times New Roman"/>
                <w:bCs/>
                <w:sz w:val="22"/>
              </w:rPr>
              <w:t>n</w:t>
            </w:r>
            <w:r w:rsidRPr="00A96877">
              <w:rPr>
                <w:rFonts w:ascii="Times New Roman" w:hAnsi="Times New Roman" w:cs="Times New Roman"/>
                <w:bCs/>
                <w:sz w:val="22"/>
              </w:rPr>
              <w:t>umber</w:t>
            </w:r>
          </w:p>
        </w:tc>
        <w:tc>
          <w:tcPr>
            <w:tcW w:w="7178" w:type="dxa"/>
          </w:tcPr>
          <w:p w14:paraId="43B38F23" w14:textId="77777777" w:rsidR="007F6275" w:rsidRPr="00A96877" w:rsidRDefault="007F6275" w:rsidP="00A96877">
            <w:pPr>
              <w:jc w:val="center"/>
              <w:rPr>
                <w:rFonts w:ascii="Times New Roman" w:hAnsi="Times New Roman" w:cs="Times New Roman"/>
                <w:bCs/>
                <w:sz w:val="22"/>
              </w:rPr>
            </w:pPr>
            <w:r w:rsidRPr="00A96877">
              <w:rPr>
                <w:rFonts w:ascii="Times New Roman" w:hAnsi="Times New Roman" w:cs="Times New Roman"/>
                <w:bCs/>
                <w:sz w:val="22"/>
              </w:rPr>
              <w:t>Included studies</w:t>
            </w:r>
          </w:p>
        </w:tc>
      </w:tr>
      <w:tr w:rsidR="007F6275" w:rsidRPr="00603AF2" w14:paraId="07762214" w14:textId="77777777" w:rsidTr="00FD331D">
        <w:tc>
          <w:tcPr>
            <w:tcW w:w="1838" w:type="dxa"/>
          </w:tcPr>
          <w:p w14:paraId="06FBD8FB" w14:textId="77777777" w:rsidR="007F6275" w:rsidRPr="00A96877" w:rsidRDefault="007F6275" w:rsidP="00FD331D">
            <w:pPr>
              <w:rPr>
                <w:rFonts w:ascii="Times New Roman" w:hAnsi="Times New Roman" w:cs="Times New Roman"/>
                <w:bCs/>
                <w:sz w:val="22"/>
              </w:rPr>
            </w:pPr>
            <w:r w:rsidRPr="00A96877">
              <w:rPr>
                <w:rFonts w:ascii="Times New Roman" w:eastAsia="맑은 고딕" w:hAnsi="Times New Roman" w:cs="Times New Roman"/>
                <w:bCs/>
                <w:color w:val="000000"/>
                <w:sz w:val="22"/>
              </w:rPr>
              <w:t>Meta-analysis 1</w:t>
            </w:r>
          </w:p>
        </w:tc>
        <w:tc>
          <w:tcPr>
            <w:tcW w:w="7178" w:type="dxa"/>
          </w:tcPr>
          <w:p w14:paraId="06BFCF08" w14:textId="77777777" w:rsidR="007F6275" w:rsidRPr="00A96877" w:rsidRDefault="007F6275" w:rsidP="00FD331D">
            <w:pPr>
              <w:pStyle w:val="a4"/>
              <w:spacing w:before="0" w:beforeAutospacing="0" w:after="0" w:afterAutospacing="0"/>
              <w:rPr>
                <w:rFonts w:ascii="Times New Roman" w:hAnsi="Times New Roman" w:cs="Times New Roman"/>
                <w:bCs/>
                <w:sz w:val="22"/>
                <w:szCs w:val="22"/>
              </w:rPr>
            </w:pPr>
            <w:r w:rsidRPr="00A96877">
              <w:rPr>
                <w:rFonts w:ascii="Times New Roman" w:eastAsia="맑은 고딕" w:hAnsi="Times New Roman" w:cs="Times New Roman"/>
                <w:bCs/>
                <w:color w:val="000000"/>
                <w:sz w:val="22"/>
                <w:szCs w:val="22"/>
              </w:rPr>
              <w:t>Performance of CT in the Preoperative Diagnosis of Cervical Lymph Node Metastasis in Patients with Papillary Thyroid Cancer: A Systematic Review and Meta-Analysis</w:t>
            </w:r>
            <w:r w:rsidR="00E93CD7" w:rsidRPr="00A96877">
              <w:rPr>
                <w:rFonts w:ascii="Times New Roman" w:eastAsia="맑은 고딕" w:hAnsi="Times New Roman" w:cs="Times New Roman"/>
                <w:bCs/>
                <w:color w:val="000000"/>
                <w:sz w:val="22"/>
                <w:szCs w:val="22"/>
              </w:rPr>
              <w:t xml:space="preserve">. </w:t>
            </w:r>
            <w:r w:rsidR="00E93CD7" w:rsidRPr="00A96877">
              <w:rPr>
                <w:rFonts w:ascii="Times New Roman" w:hAnsi="Times New Roman" w:cs="Times New Roman"/>
                <w:bCs/>
                <w:color w:val="212121"/>
                <w:sz w:val="22"/>
                <w:szCs w:val="22"/>
                <w:shd w:val="clear" w:color="auto" w:fill="FFFFFF"/>
              </w:rPr>
              <w:t>AJNR Am J Neuroradiol. 2017 Jan;38(1):154-161.</w:t>
            </w:r>
          </w:p>
        </w:tc>
      </w:tr>
      <w:tr w:rsidR="007F6275" w:rsidRPr="00603AF2" w14:paraId="41AAA209" w14:textId="77777777" w:rsidTr="00FD331D">
        <w:tc>
          <w:tcPr>
            <w:tcW w:w="1838" w:type="dxa"/>
          </w:tcPr>
          <w:p w14:paraId="5A060745" w14:textId="77777777" w:rsidR="007F6275" w:rsidRPr="00A96877" w:rsidRDefault="007F6275" w:rsidP="00FD331D">
            <w:pPr>
              <w:rPr>
                <w:rFonts w:ascii="Times New Roman" w:hAnsi="Times New Roman" w:cs="Times New Roman"/>
                <w:bCs/>
                <w:sz w:val="22"/>
              </w:rPr>
            </w:pPr>
            <w:r w:rsidRPr="00A96877">
              <w:rPr>
                <w:rFonts w:ascii="Times New Roman" w:hAnsi="Times New Roman" w:cs="Times New Roman"/>
                <w:bCs/>
                <w:sz w:val="22"/>
              </w:rPr>
              <w:t>Non-RCT 1</w:t>
            </w:r>
          </w:p>
        </w:tc>
        <w:tc>
          <w:tcPr>
            <w:tcW w:w="7178" w:type="dxa"/>
          </w:tcPr>
          <w:p w14:paraId="3451D023" w14:textId="77777777" w:rsidR="007F6275" w:rsidRPr="00A96877" w:rsidRDefault="007F6275" w:rsidP="004403ED">
            <w:pPr>
              <w:rPr>
                <w:rFonts w:ascii="Times New Roman" w:hAnsi="Times New Roman" w:cs="Times New Roman"/>
                <w:bCs/>
                <w:sz w:val="22"/>
              </w:rPr>
            </w:pPr>
            <w:r w:rsidRPr="00A96877">
              <w:rPr>
                <w:rFonts w:ascii="Times New Roman" w:eastAsia="맑은 고딕" w:hAnsi="Times New Roman" w:cs="Times New Roman"/>
                <w:bCs/>
                <w:color w:val="000000"/>
                <w:sz w:val="22"/>
              </w:rPr>
              <w:t>Clinical and imaging assessment of cervical lymph node metastasis in papillary thyroid carcinomas</w:t>
            </w:r>
            <w:r w:rsidR="004403ED" w:rsidRPr="00A96877">
              <w:rPr>
                <w:rFonts w:ascii="Times New Roman" w:eastAsia="맑은 고딕" w:hAnsi="Times New Roman" w:cs="Times New Roman"/>
                <w:bCs/>
                <w:color w:val="000000"/>
                <w:sz w:val="22"/>
              </w:rPr>
              <w:t xml:space="preserve">. </w:t>
            </w:r>
            <w:r w:rsidR="004403ED" w:rsidRPr="00A96877">
              <w:rPr>
                <w:rFonts w:ascii="Times New Roman" w:hAnsi="Times New Roman" w:cs="Times New Roman"/>
                <w:bCs/>
                <w:color w:val="212121"/>
                <w:sz w:val="22"/>
                <w:shd w:val="clear" w:color="auto" w:fill="FFFFFF"/>
              </w:rPr>
              <w:t>World J Surg. 2010 Jul;34(7):1494-9.</w:t>
            </w:r>
          </w:p>
        </w:tc>
      </w:tr>
      <w:tr w:rsidR="007F6275" w:rsidRPr="00603AF2" w14:paraId="684C34BB" w14:textId="77777777" w:rsidTr="00FD331D">
        <w:tc>
          <w:tcPr>
            <w:tcW w:w="1838" w:type="dxa"/>
          </w:tcPr>
          <w:p w14:paraId="4A170C82" w14:textId="77777777" w:rsidR="007F6275" w:rsidRPr="00A96877" w:rsidRDefault="007F6275" w:rsidP="00FD331D">
            <w:pPr>
              <w:rPr>
                <w:rFonts w:ascii="Times New Roman" w:hAnsi="Times New Roman" w:cs="Times New Roman"/>
                <w:bCs/>
                <w:sz w:val="22"/>
              </w:rPr>
            </w:pPr>
            <w:r w:rsidRPr="00A96877">
              <w:rPr>
                <w:rFonts w:ascii="Times New Roman" w:hAnsi="Times New Roman" w:cs="Times New Roman"/>
                <w:bCs/>
                <w:sz w:val="22"/>
              </w:rPr>
              <w:t>Non-RCT 2</w:t>
            </w:r>
          </w:p>
        </w:tc>
        <w:tc>
          <w:tcPr>
            <w:tcW w:w="7178" w:type="dxa"/>
          </w:tcPr>
          <w:p w14:paraId="7147BDE0" w14:textId="77777777" w:rsidR="007F6275" w:rsidRPr="00A96877" w:rsidRDefault="007F6275" w:rsidP="00FD331D">
            <w:pPr>
              <w:rPr>
                <w:rFonts w:ascii="Times New Roman" w:hAnsi="Times New Roman" w:cs="Times New Roman"/>
                <w:bCs/>
                <w:sz w:val="22"/>
              </w:rPr>
            </w:pPr>
            <w:r w:rsidRPr="00A96877">
              <w:rPr>
                <w:rFonts w:ascii="Times New Roman" w:eastAsia="맑은 고딕" w:hAnsi="Times New Roman" w:cs="Times New Roman"/>
                <w:bCs/>
                <w:color w:val="000000"/>
                <w:sz w:val="22"/>
              </w:rPr>
              <w:t>Preoperative staging of papillary thyroid carcinoma: comparison of ultrasound imaging and CT</w:t>
            </w:r>
            <w:r w:rsidR="004403ED" w:rsidRPr="00A96877">
              <w:rPr>
                <w:rFonts w:ascii="Times New Roman" w:eastAsia="맑은 고딕" w:hAnsi="Times New Roman" w:cs="Times New Roman"/>
                <w:bCs/>
                <w:color w:val="000000"/>
                <w:sz w:val="22"/>
              </w:rPr>
              <w:t xml:space="preserve">. </w:t>
            </w:r>
            <w:r w:rsidR="004403ED" w:rsidRPr="00A96877">
              <w:rPr>
                <w:rFonts w:ascii="Times New Roman" w:hAnsi="Times New Roman" w:cs="Times New Roman"/>
                <w:bCs/>
                <w:color w:val="212121"/>
                <w:sz w:val="22"/>
                <w:shd w:val="clear" w:color="auto" w:fill="FFFFFF"/>
              </w:rPr>
              <w:t xml:space="preserve">AJR Am J </w:t>
            </w:r>
            <w:proofErr w:type="spellStart"/>
            <w:r w:rsidR="004403ED" w:rsidRPr="00A96877">
              <w:rPr>
                <w:rFonts w:ascii="Times New Roman" w:hAnsi="Times New Roman" w:cs="Times New Roman"/>
                <w:bCs/>
                <w:color w:val="212121"/>
                <w:sz w:val="22"/>
                <w:shd w:val="clear" w:color="auto" w:fill="FFFFFF"/>
              </w:rPr>
              <w:t>Roentgenol</w:t>
            </w:r>
            <w:proofErr w:type="spellEnd"/>
            <w:r w:rsidR="004403ED" w:rsidRPr="00A96877">
              <w:rPr>
                <w:rFonts w:ascii="Times New Roman" w:hAnsi="Times New Roman" w:cs="Times New Roman"/>
                <w:bCs/>
                <w:color w:val="212121"/>
                <w:sz w:val="22"/>
                <w:shd w:val="clear" w:color="auto" w:fill="FFFFFF"/>
              </w:rPr>
              <w:t>. 2009 Sep;193(3):871-8. </w:t>
            </w:r>
          </w:p>
        </w:tc>
      </w:tr>
      <w:tr w:rsidR="007F6275" w:rsidRPr="00603AF2" w14:paraId="126FFA92" w14:textId="77777777" w:rsidTr="00FD331D">
        <w:tc>
          <w:tcPr>
            <w:tcW w:w="1838" w:type="dxa"/>
          </w:tcPr>
          <w:p w14:paraId="4E8FDB99" w14:textId="77777777" w:rsidR="007F6275" w:rsidRPr="00A96877" w:rsidRDefault="007F6275" w:rsidP="00FD331D">
            <w:pPr>
              <w:rPr>
                <w:rFonts w:ascii="Times New Roman" w:hAnsi="Times New Roman" w:cs="Times New Roman"/>
                <w:bCs/>
                <w:sz w:val="22"/>
              </w:rPr>
            </w:pPr>
            <w:r w:rsidRPr="00A96877">
              <w:rPr>
                <w:rFonts w:ascii="Times New Roman" w:hAnsi="Times New Roman" w:cs="Times New Roman"/>
                <w:bCs/>
                <w:sz w:val="22"/>
              </w:rPr>
              <w:t>Non-RCT 3</w:t>
            </w:r>
          </w:p>
        </w:tc>
        <w:tc>
          <w:tcPr>
            <w:tcW w:w="7178" w:type="dxa"/>
          </w:tcPr>
          <w:p w14:paraId="7FE86B79" w14:textId="77777777" w:rsidR="007F6275" w:rsidRPr="00A96877" w:rsidRDefault="007F6275" w:rsidP="007F6275">
            <w:pPr>
              <w:tabs>
                <w:tab w:val="left" w:pos="829"/>
              </w:tabs>
              <w:rPr>
                <w:rFonts w:ascii="Times New Roman" w:hAnsi="Times New Roman" w:cs="Times New Roman"/>
                <w:bCs/>
                <w:sz w:val="22"/>
              </w:rPr>
            </w:pPr>
            <w:r w:rsidRPr="00A96877">
              <w:rPr>
                <w:rFonts w:ascii="Times New Roman" w:eastAsia="맑은 고딕" w:hAnsi="Times New Roman" w:cs="Times New Roman"/>
                <w:bCs/>
                <w:color w:val="000000"/>
                <w:sz w:val="22"/>
              </w:rPr>
              <w:t>Value of CT added to ultrasonography for the diagnosis of lymph node metastasis in patients with thyroid cancer.</w:t>
            </w:r>
            <w:r w:rsidR="004403ED" w:rsidRPr="00A96877">
              <w:rPr>
                <w:rFonts w:ascii="Times New Roman" w:eastAsia="맑은 고딕" w:hAnsi="Times New Roman" w:cs="Times New Roman"/>
                <w:bCs/>
                <w:color w:val="000000"/>
                <w:sz w:val="22"/>
              </w:rPr>
              <w:t xml:space="preserve"> </w:t>
            </w:r>
            <w:r w:rsidR="004403ED" w:rsidRPr="00A96877">
              <w:rPr>
                <w:rFonts w:ascii="Times New Roman" w:hAnsi="Times New Roman" w:cs="Times New Roman"/>
                <w:bCs/>
                <w:color w:val="212121"/>
                <w:sz w:val="22"/>
                <w:shd w:val="clear" w:color="auto" w:fill="FFFFFF"/>
              </w:rPr>
              <w:t>Head Neck. 2018 Oct;40(10):2137-2148. </w:t>
            </w:r>
          </w:p>
        </w:tc>
      </w:tr>
    </w:tbl>
    <w:p w14:paraId="6CEC5F05" w14:textId="77777777" w:rsidR="005C7AB8" w:rsidRPr="00603AF2" w:rsidRDefault="005C7AB8" w:rsidP="007F6275">
      <w:pPr>
        <w:rPr>
          <w:rFonts w:ascii="Times New Roman" w:hAnsi="Times New Roman" w:cs="Times New Roman"/>
          <w:sz w:val="22"/>
        </w:rPr>
      </w:pPr>
    </w:p>
    <w:p w14:paraId="601B2199" w14:textId="77777777" w:rsidR="007F6275" w:rsidRPr="00603AF2" w:rsidRDefault="00920FE8" w:rsidP="007F6275">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0" w:type="auto"/>
        <w:tblLook w:val="04A0" w:firstRow="1" w:lastRow="0" w:firstColumn="1" w:lastColumn="0" w:noHBand="0" w:noVBand="1"/>
      </w:tblPr>
      <w:tblGrid>
        <w:gridCol w:w="608"/>
        <w:gridCol w:w="562"/>
        <w:gridCol w:w="704"/>
        <w:gridCol w:w="758"/>
        <w:gridCol w:w="954"/>
        <w:gridCol w:w="765"/>
        <w:gridCol w:w="636"/>
        <w:gridCol w:w="914"/>
        <w:gridCol w:w="867"/>
        <w:gridCol w:w="826"/>
        <w:gridCol w:w="772"/>
        <w:gridCol w:w="650"/>
      </w:tblGrid>
      <w:tr w:rsidR="00990BE6" w:rsidRPr="00603AF2" w14:paraId="6F389623" w14:textId="77777777" w:rsidTr="00AD678E">
        <w:tc>
          <w:tcPr>
            <w:tcW w:w="757" w:type="dxa"/>
          </w:tcPr>
          <w:p w14:paraId="0BE4C7A5"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Study No</w:t>
            </w:r>
          </w:p>
        </w:tc>
        <w:tc>
          <w:tcPr>
            <w:tcW w:w="514" w:type="dxa"/>
          </w:tcPr>
          <w:p w14:paraId="62CBCF58" w14:textId="77777777" w:rsidR="00980BB9" w:rsidRPr="00A96877" w:rsidRDefault="00AD678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T</w:t>
            </w:r>
            <w:r w:rsidRPr="00A96877">
              <w:rPr>
                <w:rFonts w:ascii="Times New Roman" w:hAnsi="Times New Roman" w:cs="Times New Roman"/>
                <w:bCs/>
                <w:szCs w:val="20"/>
              </w:rPr>
              <w:t>he first</w:t>
            </w:r>
          </w:p>
          <w:p w14:paraId="3FDE4AF8" w14:textId="77777777" w:rsidR="00AD678E" w:rsidRPr="00A96877" w:rsidRDefault="00AD678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Author (year)</w:t>
            </w:r>
          </w:p>
        </w:tc>
        <w:tc>
          <w:tcPr>
            <w:tcW w:w="896" w:type="dxa"/>
          </w:tcPr>
          <w:p w14:paraId="4DEEEA6E" w14:textId="77777777" w:rsidR="00980BB9" w:rsidRPr="00A96877" w:rsidRDefault="004E6C9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Was an a priori design provided?</w:t>
            </w:r>
          </w:p>
        </w:tc>
        <w:tc>
          <w:tcPr>
            <w:tcW w:w="814" w:type="dxa"/>
          </w:tcPr>
          <w:p w14:paraId="61A44BBC" w14:textId="77777777" w:rsidR="00980BB9" w:rsidRPr="00A96877" w:rsidRDefault="004E6C9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 xml:space="preserve">as there </w:t>
            </w:r>
            <w:proofErr w:type="spellStart"/>
            <w:r w:rsidRPr="00A96877">
              <w:rPr>
                <w:rFonts w:ascii="Times New Roman" w:hAnsi="Times New Roman" w:cs="Times New Roman"/>
                <w:bCs/>
                <w:szCs w:val="20"/>
              </w:rPr>
              <w:t>dupicate</w:t>
            </w:r>
            <w:proofErr w:type="spellEnd"/>
            <w:r w:rsidRPr="00A96877">
              <w:rPr>
                <w:rFonts w:ascii="Times New Roman" w:hAnsi="Times New Roman" w:cs="Times New Roman"/>
                <w:bCs/>
                <w:szCs w:val="20"/>
              </w:rPr>
              <w:t xml:space="preserve"> study selection and data extraction?</w:t>
            </w:r>
          </w:p>
        </w:tc>
        <w:tc>
          <w:tcPr>
            <w:tcW w:w="695" w:type="dxa"/>
          </w:tcPr>
          <w:p w14:paraId="76FA59F7" w14:textId="77777777" w:rsidR="00980BB9" w:rsidRPr="00A96877" w:rsidRDefault="004E6C9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as a comprehensive literature search performed?</w:t>
            </w:r>
          </w:p>
        </w:tc>
        <w:tc>
          <w:tcPr>
            <w:tcW w:w="814" w:type="dxa"/>
          </w:tcPr>
          <w:p w14:paraId="7D5A3D6E" w14:textId="77777777" w:rsidR="00980BB9" w:rsidRPr="00A96877" w:rsidRDefault="00E3194A"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 xml:space="preserve">as the status of </w:t>
            </w:r>
            <w:proofErr w:type="spellStart"/>
            <w:r w:rsidRPr="00A96877">
              <w:rPr>
                <w:rFonts w:ascii="Times New Roman" w:hAnsi="Times New Roman" w:cs="Times New Roman"/>
                <w:bCs/>
                <w:szCs w:val="20"/>
              </w:rPr>
              <w:t>publicatoin</w:t>
            </w:r>
            <w:proofErr w:type="spellEnd"/>
            <w:r w:rsidRPr="00A96877">
              <w:rPr>
                <w:rFonts w:ascii="Times New Roman" w:hAnsi="Times New Roman" w:cs="Times New Roman"/>
                <w:bCs/>
                <w:szCs w:val="20"/>
              </w:rPr>
              <w:t xml:space="preserve"> </w:t>
            </w:r>
            <w:proofErr w:type="spellStart"/>
            <w:r w:rsidRPr="00A96877">
              <w:rPr>
                <w:rFonts w:ascii="Times New Roman" w:hAnsi="Times New Roman" w:cs="Times New Roman"/>
                <w:bCs/>
                <w:szCs w:val="20"/>
              </w:rPr>
              <w:t>usea</w:t>
            </w:r>
            <w:proofErr w:type="spellEnd"/>
            <w:r w:rsidRPr="00A96877">
              <w:rPr>
                <w:rFonts w:ascii="Times New Roman" w:hAnsi="Times New Roman" w:cs="Times New Roman"/>
                <w:bCs/>
                <w:szCs w:val="20"/>
              </w:rPr>
              <w:t xml:space="preserve"> as an inclusion criterion?</w:t>
            </w:r>
          </w:p>
        </w:tc>
        <w:tc>
          <w:tcPr>
            <w:tcW w:w="814" w:type="dxa"/>
          </w:tcPr>
          <w:p w14:paraId="09F3A9F6" w14:textId="77777777" w:rsidR="00980BB9" w:rsidRPr="00A96877" w:rsidRDefault="00E3194A"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L</w:t>
            </w:r>
            <w:r w:rsidRPr="00A96877">
              <w:rPr>
                <w:rFonts w:ascii="Times New Roman" w:hAnsi="Times New Roman" w:cs="Times New Roman"/>
                <w:bCs/>
                <w:szCs w:val="20"/>
              </w:rPr>
              <w:t>ist of included and exclude study</w:t>
            </w:r>
          </w:p>
        </w:tc>
        <w:tc>
          <w:tcPr>
            <w:tcW w:w="575" w:type="dxa"/>
          </w:tcPr>
          <w:p w14:paraId="63CC05BA" w14:textId="77777777" w:rsidR="00AA2E10" w:rsidRPr="00A96877" w:rsidRDefault="00E3194A"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Were the characteristics of the included studies provided</w:t>
            </w:r>
            <w:r w:rsidR="00AA2E10" w:rsidRPr="00A96877">
              <w:rPr>
                <w:rFonts w:ascii="Times New Roman" w:hAnsi="Times New Roman" w:cs="Times New Roman"/>
                <w:bCs/>
                <w:szCs w:val="20"/>
              </w:rPr>
              <w:t>?</w:t>
            </w:r>
          </w:p>
        </w:tc>
        <w:tc>
          <w:tcPr>
            <w:tcW w:w="814" w:type="dxa"/>
          </w:tcPr>
          <w:p w14:paraId="250495BA" w14:textId="77777777" w:rsidR="00980BB9" w:rsidRPr="00A96877" w:rsidRDefault="00990BE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as the scientific quality of the include studies assessed and documented?</w:t>
            </w:r>
          </w:p>
        </w:tc>
        <w:tc>
          <w:tcPr>
            <w:tcW w:w="814" w:type="dxa"/>
          </w:tcPr>
          <w:p w14:paraId="3BF0BC4A" w14:textId="77777777" w:rsidR="00980BB9" w:rsidRPr="00A96877" w:rsidRDefault="00990BE6"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Were the methods used to combine the findings of studies appropriate?</w:t>
            </w:r>
          </w:p>
        </w:tc>
        <w:tc>
          <w:tcPr>
            <w:tcW w:w="814" w:type="dxa"/>
          </w:tcPr>
          <w:p w14:paraId="1D7433CF" w14:textId="77777777" w:rsidR="00980BB9" w:rsidRPr="00A96877" w:rsidRDefault="00AA2E10"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P</w:t>
            </w:r>
            <w:r w:rsidRPr="00A96877">
              <w:rPr>
                <w:rFonts w:ascii="Times New Roman" w:hAnsi="Times New Roman" w:cs="Times New Roman"/>
                <w:bCs/>
                <w:szCs w:val="20"/>
              </w:rPr>
              <w:t>ublication bias assessed and discussed</w:t>
            </w:r>
          </w:p>
        </w:tc>
        <w:tc>
          <w:tcPr>
            <w:tcW w:w="695" w:type="dxa"/>
          </w:tcPr>
          <w:p w14:paraId="0DF44646" w14:textId="77777777" w:rsidR="00980BB9" w:rsidRPr="00A96877" w:rsidRDefault="00AA2E10"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Potential sources of conflict of interest</w:t>
            </w:r>
          </w:p>
        </w:tc>
      </w:tr>
      <w:tr w:rsidR="00990BE6" w:rsidRPr="00603AF2" w14:paraId="00E6FB70" w14:textId="77777777" w:rsidTr="00AD678E">
        <w:tc>
          <w:tcPr>
            <w:tcW w:w="757" w:type="dxa"/>
          </w:tcPr>
          <w:p w14:paraId="68E4AB15" w14:textId="77777777" w:rsidR="00980BB9" w:rsidRPr="00A96877" w:rsidRDefault="00980BB9" w:rsidP="00A96877">
            <w:pPr>
              <w:kinsoku w:val="0"/>
              <w:wordWrap/>
              <w:overflowPunct w:val="0"/>
              <w:spacing w:line="360" w:lineRule="auto"/>
              <w:rPr>
                <w:rFonts w:ascii="Times New Roman" w:hAnsi="Times New Roman" w:cs="Times New Roman"/>
                <w:bCs/>
                <w:szCs w:val="20"/>
              </w:rPr>
            </w:pPr>
            <w:r w:rsidRPr="00A96877">
              <w:rPr>
                <w:rFonts w:ascii="Times New Roman" w:eastAsia="맑은 고딕" w:hAnsi="Times New Roman" w:cs="Times New Roman"/>
                <w:bCs/>
                <w:color w:val="000000"/>
                <w:szCs w:val="20"/>
              </w:rPr>
              <w:t>Meta-analysis 1</w:t>
            </w:r>
          </w:p>
        </w:tc>
        <w:tc>
          <w:tcPr>
            <w:tcW w:w="514" w:type="dxa"/>
          </w:tcPr>
          <w:p w14:paraId="278433E6"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CH Suh (2017)</w:t>
            </w:r>
          </w:p>
        </w:tc>
        <w:tc>
          <w:tcPr>
            <w:tcW w:w="896" w:type="dxa"/>
          </w:tcPr>
          <w:p w14:paraId="15C7CE48"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814" w:type="dxa"/>
          </w:tcPr>
          <w:p w14:paraId="2D415DD3"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Yes</w:t>
            </w:r>
          </w:p>
        </w:tc>
        <w:tc>
          <w:tcPr>
            <w:tcW w:w="695" w:type="dxa"/>
          </w:tcPr>
          <w:p w14:paraId="3FB92DEF"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814" w:type="dxa"/>
          </w:tcPr>
          <w:p w14:paraId="3E241233"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814" w:type="dxa"/>
          </w:tcPr>
          <w:p w14:paraId="08DB0958"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575" w:type="dxa"/>
          </w:tcPr>
          <w:p w14:paraId="56022E23"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814" w:type="dxa"/>
          </w:tcPr>
          <w:p w14:paraId="2CB0E542"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Yes</w:t>
            </w:r>
          </w:p>
        </w:tc>
        <w:tc>
          <w:tcPr>
            <w:tcW w:w="814" w:type="dxa"/>
          </w:tcPr>
          <w:p w14:paraId="1957E813"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t>
            </w:r>
          </w:p>
        </w:tc>
        <w:tc>
          <w:tcPr>
            <w:tcW w:w="814" w:type="dxa"/>
          </w:tcPr>
          <w:p w14:paraId="5C6EE53C"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N</w:t>
            </w:r>
            <w:r w:rsidRPr="00A96877">
              <w:rPr>
                <w:rFonts w:ascii="Times New Roman" w:hAnsi="Times New Roman" w:cs="Times New Roman"/>
                <w:bCs/>
                <w:szCs w:val="20"/>
              </w:rPr>
              <w:t>o</w:t>
            </w:r>
          </w:p>
        </w:tc>
        <w:tc>
          <w:tcPr>
            <w:tcW w:w="695" w:type="dxa"/>
          </w:tcPr>
          <w:p w14:paraId="255D21D0" w14:textId="77777777" w:rsidR="00980BB9" w:rsidRPr="00A96877" w:rsidRDefault="00980BB9"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t>
            </w:r>
          </w:p>
        </w:tc>
      </w:tr>
    </w:tbl>
    <w:p w14:paraId="3848A71E" w14:textId="77777777" w:rsidR="00980BB9" w:rsidRPr="00603AF2" w:rsidRDefault="00980BB9" w:rsidP="007F6275">
      <w:pPr>
        <w:rPr>
          <w:b/>
          <w:sz w:val="22"/>
        </w:rPr>
      </w:pPr>
    </w:p>
    <w:tbl>
      <w:tblPr>
        <w:tblStyle w:val="a3"/>
        <w:tblpPr w:leftFromText="142" w:rightFromText="142" w:vertAnchor="text" w:tblpY="1"/>
        <w:tblOverlap w:val="never"/>
        <w:tblW w:w="9147" w:type="dxa"/>
        <w:tblLook w:val="04A0" w:firstRow="1" w:lastRow="0" w:firstColumn="1" w:lastColumn="0" w:noHBand="0" w:noVBand="1"/>
      </w:tblPr>
      <w:tblGrid>
        <w:gridCol w:w="1068"/>
        <w:gridCol w:w="987"/>
        <w:gridCol w:w="941"/>
        <w:gridCol w:w="833"/>
        <w:gridCol w:w="642"/>
        <w:gridCol w:w="834"/>
        <w:gridCol w:w="833"/>
        <w:gridCol w:w="834"/>
        <w:gridCol w:w="837"/>
        <w:gridCol w:w="696"/>
        <w:gridCol w:w="642"/>
      </w:tblGrid>
      <w:tr w:rsidR="00117C9E" w:rsidRPr="00603AF2" w14:paraId="7FD168C2" w14:textId="77777777" w:rsidTr="00117C9E">
        <w:trPr>
          <w:trHeight w:val="1553"/>
        </w:trPr>
        <w:tc>
          <w:tcPr>
            <w:tcW w:w="1103" w:type="dxa"/>
            <w:tcBorders>
              <w:right w:val="single" w:sz="4" w:space="0" w:color="auto"/>
            </w:tcBorders>
          </w:tcPr>
          <w:p w14:paraId="564002EA" w14:textId="77777777" w:rsidR="00117C9E" w:rsidRPr="00A96877" w:rsidRDefault="00117C9E" w:rsidP="00122A91">
            <w:pPr>
              <w:jc w:val="left"/>
              <w:rPr>
                <w:rFonts w:ascii="Times New Roman" w:hAnsi="Times New Roman" w:cs="Times New Roman"/>
                <w:bCs/>
                <w:szCs w:val="20"/>
              </w:rPr>
            </w:pPr>
            <w:r w:rsidRPr="00A96877">
              <w:rPr>
                <w:rFonts w:ascii="Times New Roman" w:hAnsi="Times New Roman" w:cs="Times New Roman"/>
                <w:bCs/>
                <w:szCs w:val="20"/>
              </w:rPr>
              <w:lastRenderedPageBreak/>
              <w:t>Study No</w:t>
            </w:r>
          </w:p>
        </w:tc>
        <w:tc>
          <w:tcPr>
            <w:tcW w:w="1008" w:type="dxa"/>
            <w:tcBorders>
              <w:top w:val="single" w:sz="4" w:space="0" w:color="auto"/>
              <w:left w:val="single" w:sz="4" w:space="0" w:color="auto"/>
              <w:bottom w:val="single" w:sz="4" w:space="0" w:color="auto"/>
            </w:tcBorders>
            <w:textDirection w:val="btLr"/>
          </w:tcPr>
          <w:p w14:paraId="70BCA837"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The first</w:t>
            </w:r>
          </w:p>
          <w:p w14:paraId="108E44B0"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author (year)</w:t>
            </w:r>
          </w:p>
        </w:tc>
        <w:tc>
          <w:tcPr>
            <w:tcW w:w="968" w:type="dxa"/>
            <w:tcBorders>
              <w:top w:val="single" w:sz="4" w:space="0" w:color="auto"/>
              <w:bottom w:val="single" w:sz="4" w:space="0" w:color="auto"/>
            </w:tcBorders>
            <w:textDirection w:val="btLr"/>
          </w:tcPr>
          <w:p w14:paraId="3CEDCD68"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C</w:t>
            </w:r>
            <w:r w:rsidRPr="00A96877">
              <w:rPr>
                <w:rFonts w:ascii="Times New Roman" w:hAnsi="Times New Roman" w:cs="Times New Roman"/>
                <w:bCs/>
                <w:szCs w:val="20"/>
              </w:rPr>
              <w:t>omparability of participants</w:t>
            </w:r>
          </w:p>
        </w:tc>
        <w:tc>
          <w:tcPr>
            <w:tcW w:w="845" w:type="dxa"/>
            <w:tcBorders>
              <w:top w:val="single" w:sz="4" w:space="0" w:color="auto"/>
              <w:bottom w:val="single" w:sz="4" w:space="0" w:color="auto"/>
            </w:tcBorders>
            <w:textDirection w:val="btLr"/>
          </w:tcPr>
          <w:p w14:paraId="09EDF4D6"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S</w:t>
            </w:r>
            <w:r w:rsidRPr="00A96877">
              <w:rPr>
                <w:rFonts w:ascii="Times New Roman" w:hAnsi="Times New Roman" w:cs="Times New Roman"/>
                <w:bCs/>
                <w:szCs w:val="20"/>
              </w:rPr>
              <w:t>election</w:t>
            </w:r>
          </w:p>
          <w:p w14:paraId="08D6785B"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of participants</w:t>
            </w:r>
          </w:p>
        </w:tc>
        <w:tc>
          <w:tcPr>
            <w:tcW w:w="564" w:type="dxa"/>
            <w:tcBorders>
              <w:top w:val="single" w:sz="4" w:space="0" w:color="auto"/>
              <w:bottom w:val="single" w:sz="4" w:space="0" w:color="auto"/>
            </w:tcBorders>
            <w:textDirection w:val="btLr"/>
          </w:tcPr>
          <w:p w14:paraId="26D400E5"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C</w:t>
            </w:r>
            <w:r w:rsidRPr="00A96877">
              <w:rPr>
                <w:rFonts w:ascii="Times New Roman" w:hAnsi="Times New Roman" w:cs="Times New Roman"/>
                <w:bCs/>
                <w:szCs w:val="20"/>
              </w:rPr>
              <w:t>onfounding</w:t>
            </w:r>
          </w:p>
        </w:tc>
        <w:tc>
          <w:tcPr>
            <w:tcW w:w="846" w:type="dxa"/>
            <w:tcBorders>
              <w:top w:val="single" w:sz="4" w:space="0" w:color="auto"/>
              <w:bottom w:val="single" w:sz="4" w:space="0" w:color="auto"/>
            </w:tcBorders>
            <w:textDirection w:val="btLr"/>
          </w:tcPr>
          <w:p w14:paraId="2E330FC2" w14:textId="65778DF5"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M</w:t>
            </w:r>
            <w:r w:rsidRPr="00A96877">
              <w:rPr>
                <w:rFonts w:ascii="Times New Roman" w:hAnsi="Times New Roman" w:cs="Times New Roman"/>
                <w:bCs/>
                <w:szCs w:val="20"/>
              </w:rPr>
              <w:t>easurement</w:t>
            </w:r>
          </w:p>
          <w:p w14:paraId="77F052A6"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of intervention</w:t>
            </w:r>
          </w:p>
        </w:tc>
        <w:tc>
          <w:tcPr>
            <w:tcW w:w="845" w:type="dxa"/>
            <w:tcBorders>
              <w:top w:val="single" w:sz="4" w:space="0" w:color="auto"/>
              <w:bottom w:val="single" w:sz="4" w:space="0" w:color="auto"/>
            </w:tcBorders>
            <w:textDirection w:val="btLr"/>
          </w:tcPr>
          <w:p w14:paraId="599FADF4"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B</w:t>
            </w:r>
            <w:r w:rsidRPr="00A96877">
              <w:rPr>
                <w:rFonts w:ascii="Times New Roman" w:hAnsi="Times New Roman" w:cs="Times New Roman"/>
                <w:bCs/>
                <w:szCs w:val="20"/>
              </w:rPr>
              <w:t>linding of outcome</w:t>
            </w:r>
          </w:p>
          <w:p w14:paraId="5DE14906"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assessment</w:t>
            </w:r>
          </w:p>
        </w:tc>
        <w:tc>
          <w:tcPr>
            <w:tcW w:w="846" w:type="dxa"/>
            <w:tcBorders>
              <w:top w:val="single" w:sz="4" w:space="0" w:color="auto"/>
              <w:bottom w:val="single" w:sz="4" w:space="0" w:color="auto"/>
            </w:tcBorders>
            <w:textDirection w:val="btLr"/>
          </w:tcPr>
          <w:p w14:paraId="26BB4DCA"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M</w:t>
            </w:r>
            <w:r w:rsidRPr="00A96877">
              <w:rPr>
                <w:rFonts w:ascii="Times New Roman" w:hAnsi="Times New Roman" w:cs="Times New Roman"/>
                <w:bCs/>
                <w:szCs w:val="20"/>
              </w:rPr>
              <w:t>easurement</w:t>
            </w:r>
          </w:p>
          <w:p w14:paraId="7AA3F35B" w14:textId="77777777" w:rsidR="00117C9E" w:rsidRPr="00A96877" w:rsidRDefault="00502329"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w:t>
            </w:r>
            <w:r w:rsidR="00117C9E" w:rsidRPr="00A96877">
              <w:rPr>
                <w:rFonts w:ascii="Times New Roman" w:hAnsi="Times New Roman" w:cs="Times New Roman"/>
                <w:bCs/>
                <w:szCs w:val="20"/>
              </w:rPr>
              <w:t>f outcomes</w:t>
            </w:r>
          </w:p>
        </w:tc>
        <w:tc>
          <w:tcPr>
            <w:tcW w:w="850" w:type="dxa"/>
            <w:tcBorders>
              <w:top w:val="single" w:sz="4" w:space="0" w:color="auto"/>
              <w:bottom w:val="single" w:sz="4" w:space="0" w:color="auto"/>
            </w:tcBorders>
            <w:textDirection w:val="btLr"/>
          </w:tcPr>
          <w:p w14:paraId="7EBBD401"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ncomplete</w:t>
            </w:r>
          </w:p>
          <w:p w14:paraId="06C12493"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Outcome</w:t>
            </w:r>
            <w:r w:rsidRPr="00A96877">
              <w:rPr>
                <w:rFonts w:ascii="Times New Roman" w:hAnsi="Times New Roman" w:cs="Times New Roman" w:hint="eastAsia"/>
                <w:bCs/>
                <w:szCs w:val="20"/>
              </w:rPr>
              <w:t xml:space="preserve"> </w:t>
            </w:r>
            <w:r w:rsidRPr="00A96877">
              <w:rPr>
                <w:rFonts w:ascii="Times New Roman" w:hAnsi="Times New Roman" w:cs="Times New Roman"/>
                <w:bCs/>
                <w:szCs w:val="20"/>
              </w:rPr>
              <w:t>data</w:t>
            </w:r>
          </w:p>
        </w:tc>
        <w:tc>
          <w:tcPr>
            <w:tcW w:w="636" w:type="dxa"/>
            <w:tcBorders>
              <w:top w:val="single" w:sz="4" w:space="0" w:color="auto"/>
              <w:bottom w:val="single" w:sz="4" w:space="0" w:color="auto"/>
            </w:tcBorders>
            <w:textDirection w:val="btLr"/>
          </w:tcPr>
          <w:p w14:paraId="3AA4D8C5"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S</w:t>
            </w:r>
            <w:r w:rsidRPr="00A96877">
              <w:rPr>
                <w:rFonts w:ascii="Times New Roman" w:hAnsi="Times New Roman" w:cs="Times New Roman"/>
                <w:bCs/>
                <w:szCs w:val="20"/>
              </w:rPr>
              <w:t>elective</w:t>
            </w:r>
          </w:p>
          <w:p w14:paraId="611CCE56"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reporting</w:t>
            </w:r>
          </w:p>
        </w:tc>
        <w:tc>
          <w:tcPr>
            <w:tcW w:w="636" w:type="dxa"/>
            <w:tcBorders>
              <w:top w:val="single" w:sz="4" w:space="0" w:color="auto"/>
            </w:tcBorders>
            <w:textDirection w:val="btLr"/>
          </w:tcPr>
          <w:p w14:paraId="2924B21A" w14:textId="77777777" w:rsidR="00117C9E"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Funding</w:t>
            </w:r>
          </w:p>
        </w:tc>
      </w:tr>
      <w:tr w:rsidR="00117C9E" w:rsidRPr="00603AF2" w14:paraId="2B93EAB2" w14:textId="77777777" w:rsidTr="00117C9E">
        <w:tc>
          <w:tcPr>
            <w:tcW w:w="1103" w:type="dxa"/>
            <w:tcBorders>
              <w:right w:val="single" w:sz="4" w:space="0" w:color="auto"/>
            </w:tcBorders>
          </w:tcPr>
          <w:p w14:paraId="1FACC819" w14:textId="77777777" w:rsidR="00117C9E" w:rsidRPr="00A96877" w:rsidRDefault="00117C9E" w:rsidP="00122A91">
            <w:pPr>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Non-RCT 1</w:t>
            </w:r>
          </w:p>
        </w:tc>
        <w:tc>
          <w:tcPr>
            <w:tcW w:w="1008" w:type="dxa"/>
            <w:tcBorders>
              <w:top w:val="single" w:sz="4" w:space="0" w:color="auto"/>
              <w:left w:val="single" w:sz="4" w:space="0" w:color="auto"/>
              <w:bottom w:val="single" w:sz="4" w:space="0" w:color="auto"/>
            </w:tcBorders>
          </w:tcPr>
          <w:p w14:paraId="42853708" w14:textId="77777777" w:rsidR="00117C9E" w:rsidRPr="00A96877" w:rsidRDefault="00117C9E" w:rsidP="00122A91">
            <w:pPr>
              <w:jc w:val="left"/>
              <w:rPr>
                <w:rFonts w:ascii="Times New Roman" w:hAnsi="Times New Roman" w:cs="Times New Roman"/>
                <w:bCs/>
                <w:szCs w:val="20"/>
              </w:rPr>
            </w:pPr>
            <w:r w:rsidRPr="00A96877">
              <w:rPr>
                <w:rFonts w:ascii="Times New Roman" w:hAnsi="Times New Roman" w:cs="Times New Roman"/>
                <w:bCs/>
                <w:szCs w:val="20"/>
              </w:rPr>
              <w:t>Y Lee (2017)</w:t>
            </w:r>
          </w:p>
        </w:tc>
        <w:tc>
          <w:tcPr>
            <w:tcW w:w="968" w:type="dxa"/>
            <w:tcBorders>
              <w:top w:val="single" w:sz="4" w:space="0" w:color="auto"/>
              <w:bottom w:val="single" w:sz="4" w:space="0" w:color="auto"/>
            </w:tcBorders>
          </w:tcPr>
          <w:p w14:paraId="0B9D007B" w14:textId="77777777" w:rsidR="00117C9E" w:rsidRPr="00A96877" w:rsidRDefault="00117C9E" w:rsidP="00122A91">
            <w:pPr>
              <w:jc w:val="center"/>
              <w:rPr>
                <w:bCs/>
                <w:szCs w:val="20"/>
              </w:rPr>
            </w:pPr>
            <w:r w:rsidRPr="00A96877">
              <w:rPr>
                <w:bCs/>
                <w:noProof/>
                <w:szCs w:val="20"/>
              </w:rPr>
              <w:drawing>
                <wp:inline distT="0" distB="0" distL="0" distR="0" wp14:anchorId="4D6B7DAE" wp14:editId="2FC14B7D">
                  <wp:extent cx="270662" cy="225552"/>
                  <wp:effectExtent l="0" t="0" r="0" b="3175"/>
                  <wp:docPr id="335" name="그림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5" w:type="dxa"/>
            <w:tcBorders>
              <w:top w:val="single" w:sz="4" w:space="0" w:color="auto"/>
              <w:bottom w:val="single" w:sz="4" w:space="0" w:color="auto"/>
            </w:tcBorders>
          </w:tcPr>
          <w:p w14:paraId="2128289B" w14:textId="77777777" w:rsidR="00117C9E" w:rsidRPr="00A96877" w:rsidRDefault="00117C9E" w:rsidP="00122A91">
            <w:pPr>
              <w:jc w:val="center"/>
              <w:rPr>
                <w:bCs/>
                <w:szCs w:val="20"/>
              </w:rPr>
            </w:pPr>
            <w:r w:rsidRPr="00A96877">
              <w:rPr>
                <w:bCs/>
                <w:noProof/>
                <w:szCs w:val="20"/>
              </w:rPr>
              <w:drawing>
                <wp:inline distT="0" distB="0" distL="0" distR="0" wp14:anchorId="2579B4A2" wp14:editId="4913637F">
                  <wp:extent cx="270662" cy="225552"/>
                  <wp:effectExtent l="0" t="0" r="0" b="3175"/>
                  <wp:docPr id="338" name="그림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564" w:type="dxa"/>
            <w:tcBorders>
              <w:top w:val="single" w:sz="4" w:space="0" w:color="auto"/>
              <w:bottom w:val="single" w:sz="4" w:space="0" w:color="auto"/>
            </w:tcBorders>
          </w:tcPr>
          <w:p w14:paraId="1CAA8572" w14:textId="77777777" w:rsidR="00117C9E" w:rsidRPr="00A96877" w:rsidRDefault="00117C9E" w:rsidP="00122A91">
            <w:pPr>
              <w:jc w:val="center"/>
              <w:rPr>
                <w:bCs/>
                <w:szCs w:val="20"/>
              </w:rPr>
            </w:pPr>
            <w:r w:rsidRPr="00A96877">
              <w:rPr>
                <w:bCs/>
                <w:noProof/>
                <w:szCs w:val="20"/>
              </w:rPr>
              <w:drawing>
                <wp:inline distT="0" distB="0" distL="0" distR="0" wp14:anchorId="07DCE545" wp14:editId="40542B48">
                  <wp:extent cx="270662" cy="225552"/>
                  <wp:effectExtent l="0" t="0" r="0" b="3175"/>
                  <wp:docPr id="341" name="그림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6" w:type="dxa"/>
            <w:tcBorders>
              <w:top w:val="single" w:sz="4" w:space="0" w:color="auto"/>
              <w:bottom w:val="single" w:sz="4" w:space="0" w:color="auto"/>
            </w:tcBorders>
          </w:tcPr>
          <w:p w14:paraId="54CE36A9" w14:textId="77777777" w:rsidR="00117C9E" w:rsidRPr="00A96877" w:rsidRDefault="00117C9E" w:rsidP="00122A91">
            <w:pPr>
              <w:jc w:val="center"/>
              <w:rPr>
                <w:bCs/>
                <w:szCs w:val="20"/>
              </w:rPr>
            </w:pPr>
            <w:r w:rsidRPr="00A96877">
              <w:rPr>
                <w:bCs/>
                <w:noProof/>
                <w:szCs w:val="20"/>
              </w:rPr>
              <w:drawing>
                <wp:inline distT="0" distB="0" distL="0" distR="0" wp14:anchorId="780D513B" wp14:editId="31F229BD">
                  <wp:extent cx="270662" cy="225552"/>
                  <wp:effectExtent l="0" t="0" r="0" b="3175"/>
                  <wp:docPr id="344" name="그림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5" w:type="dxa"/>
            <w:tcBorders>
              <w:top w:val="single" w:sz="4" w:space="0" w:color="auto"/>
              <w:bottom w:val="single" w:sz="4" w:space="0" w:color="auto"/>
            </w:tcBorders>
          </w:tcPr>
          <w:p w14:paraId="0613DFD8" w14:textId="77777777" w:rsidR="00117C9E" w:rsidRPr="00A96877" w:rsidRDefault="00117C9E" w:rsidP="00122A91">
            <w:pPr>
              <w:jc w:val="center"/>
              <w:rPr>
                <w:bCs/>
                <w:szCs w:val="20"/>
              </w:rPr>
            </w:pPr>
            <w:r w:rsidRPr="00A96877">
              <w:rPr>
                <w:bCs/>
                <w:noProof/>
                <w:szCs w:val="20"/>
              </w:rPr>
              <w:drawing>
                <wp:inline distT="0" distB="0" distL="0" distR="0" wp14:anchorId="32380151" wp14:editId="2997491C">
                  <wp:extent cx="270662" cy="225552"/>
                  <wp:effectExtent l="0" t="0" r="0" b="3175"/>
                  <wp:docPr id="345" name="그림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6" w:type="dxa"/>
            <w:tcBorders>
              <w:top w:val="single" w:sz="4" w:space="0" w:color="auto"/>
              <w:bottom w:val="single" w:sz="4" w:space="0" w:color="auto"/>
            </w:tcBorders>
          </w:tcPr>
          <w:p w14:paraId="437F0AE7" w14:textId="77777777" w:rsidR="00117C9E" w:rsidRPr="00A96877" w:rsidRDefault="00117C9E" w:rsidP="00122A91">
            <w:pPr>
              <w:jc w:val="center"/>
              <w:rPr>
                <w:bCs/>
                <w:szCs w:val="20"/>
              </w:rPr>
            </w:pPr>
            <w:r w:rsidRPr="00A96877">
              <w:rPr>
                <w:bCs/>
                <w:noProof/>
                <w:szCs w:val="20"/>
              </w:rPr>
              <w:drawing>
                <wp:inline distT="0" distB="0" distL="0" distR="0" wp14:anchorId="2BDC71FE" wp14:editId="430DE74D">
                  <wp:extent cx="270662" cy="225552"/>
                  <wp:effectExtent l="0" t="0" r="0" b="3175"/>
                  <wp:docPr id="348" name="그림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50" w:type="dxa"/>
            <w:tcBorders>
              <w:top w:val="single" w:sz="4" w:space="0" w:color="auto"/>
              <w:bottom w:val="single" w:sz="4" w:space="0" w:color="auto"/>
            </w:tcBorders>
          </w:tcPr>
          <w:p w14:paraId="7BD22AEA" w14:textId="77777777" w:rsidR="00117C9E" w:rsidRPr="00A96877" w:rsidRDefault="00117C9E" w:rsidP="00122A91">
            <w:pPr>
              <w:jc w:val="center"/>
              <w:rPr>
                <w:bCs/>
                <w:szCs w:val="20"/>
              </w:rPr>
            </w:pPr>
            <w:r w:rsidRPr="00A96877">
              <w:rPr>
                <w:bCs/>
                <w:noProof/>
                <w:szCs w:val="20"/>
              </w:rPr>
              <w:drawing>
                <wp:inline distT="0" distB="0" distL="0" distR="0" wp14:anchorId="076F6080" wp14:editId="56D5B4B6">
                  <wp:extent cx="270663" cy="257774"/>
                  <wp:effectExtent l="0" t="0" r="0" b="9525"/>
                  <wp:docPr id="360" name="그림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0854" cy="267480"/>
                          </a:xfrm>
                          <a:prstGeom prst="rect">
                            <a:avLst/>
                          </a:prstGeom>
                        </pic:spPr>
                      </pic:pic>
                    </a:graphicData>
                  </a:graphic>
                </wp:inline>
              </w:drawing>
            </w:r>
          </w:p>
        </w:tc>
        <w:tc>
          <w:tcPr>
            <w:tcW w:w="636" w:type="dxa"/>
            <w:tcBorders>
              <w:top w:val="single" w:sz="4" w:space="0" w:color="auto"/>
              <w:bottom w:val="single" w:sz="4" w:space="0" w:color="auto"/>
              <w:right w:val="single" w:sz="4" w:space="0" w:color="auto"/>
            </w:tcBorders>
          </w:tcPr>
          <w:p w14:paraId="48C53B88" w14:textId="77777777" w:rsidR="00117C9E" w:rsidRPr="00A96877" w:rsidRDefault="00117C9E" w:rsidP="00122A91">
            <w:pPr>
              <w:jc w:val="center"/>
              <w:rPr>
                <w:bCs/>
                <w:szCs w:val="20"/>
              </w:rPr>
            </w:pPr>
            <w:r w:rsidRPr="00A96877">
              <w:rPr>
                <w:bCs/>
                <w:noProof/>
                <w:szCs w:val="20"/>
              </w:rPr>
              <w:drawing>
                <wp:inline distT="0" distB="0" distL="0" distR="0" wp14:anchorId="5F829C62" wp14:editId="30B63584">
                  <wp:extent cx="270662" cy="225552"/>
                  <wp:effectExtent l="0" t="0" r="0" b="3175"/>
                  <wp:docPr id="351" name="그림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636" w:type="dxa"/>
            <w:tcBorders>
              <w:top w:val="single" w:sz="4" w:space="0" w:color="auto"/>
              <w:bottom w:val="single" w:sz="4" w:space="0" w:color="auto"/>
              <w:right w:val="single" w:sz="4" w:space="0" w:color="auto"/>
            </w:tcBorders>
          </w:tcPr>
          <w:p w14:paraId="5189B93B" w14:textId="77777777" w:rsidR="00117C9E" w:rsidRPr="00A96877" w:rsidRDefault="00117C9E" w:rsidP="00122A91">
            <w:pPr>
              <w:jc w:val="center"/>
              <w:rPr>
                <w:bCs/>
                <w:szCs w:val="20"/>
              </w:rPr>
            </w:pPr>
            <w:r w:rsidRPr="00A96877">
              <w:rPr>
                <w:bCs/>
                <w:noProof/>
                <w:szCs w:val="20"/>
              </w:rPr>
              <w:drawing>
                <wp:inline distT="0" distB="0" distL="0" distR="0" wp14:anchorId="592FE198" wp14:editId="1CEE597D">
                  <wp:extent cx="270662" cy="225552"/>
                  <wp:effectExtent l="0" t="0" r="0" b="3175"/>
                  <wp:docPr id="352" name="그림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r>
      <w:tr w:rsidR="00117C9E" w:rsidRPr="00603AF2" w14:paraId="14FEE27D" w14:textId="77777777" w:rsidTr="00117C9E">
        <w:tc>
          <w:tcPr>
            <w:tcW w:w="1103" w:type="dxa"/>
            <w:tcBorders>
              <w:right w:val="single" w:sz="4" w:space="0" w:color="auto"/>
            </w:tcBorders>
          </w:tcPr>
          <w:p w14:paraId="649F7578" w14:textId="77777777" w:rsidR="00117C9E" w:rsidRPr="00A96877" w:rsidRDefault="00117C9E" w:rsidP="00122A91">
            <w:pPr>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Non-RCT 2</w:t>
            </w:r>
          </w:p>
        </w:tc>
        <w:tc>
          <w:tcPr>
            <w:tcW w:w="1008" w:type="dxa"/>
            <w:tcBorders>
              <w:top w:val="single" w:sz="4" w:space="0" w:color="auto"/>
              <w:left w:val="single" w:sz="4" w:space="0" w:color="auto"/>
              <w:bottom w:val="single" w:sz="4" w:space="0" w:color="auto"/>
            </w:tcBorders>
          </w:tcPr>
          <w:p w14:paraId="546A6F62" w14:textId="77777777" w:rsidR="00117C9E" w:rsidRPr="00A96877" w:rsidRDefault="00117C9E" w:rsidP="00122A91">
            <w:pPr>
              <w:jc w:val="left"/>
              <w:rPr>
                <w:rFonts w:ascii="Times New Roman" w:hAnsi="Times New Roman" w:cs="Times New Roman"/>
                <w:bCs/>
                <w:szCs w:val="20"/>
              </w:rPr>
            </w:pPr>
            <w:r w:rsidRPr="00A96877">
              <w:rPr>
                <w:rFonts w:ascii="Times New Roman" w:hAnsi="Times New Roman" w:cs="Times New Roman"/>
                <w:bCs/>
                <w:szCs w:val="20"/>
              </w:rPr>
              <w:t>YJ Choi (2010)</w:t>
            </w:r>
          </w:p>
        </w:tc>
        <w:tc>
          <w:tcPr>
            <w:tcW w:w="968" w:type="dxa"/>
            <w:tcBorders>
              <w:top w:val="single" w:sz="4" w:space="0" w:color="auto"/>
              <w:bottom w:val="single" w:sz="4" w:space="0" w:color="auto"/>
            </w:tcBorders>
          </w:tcPr>
          <w:p w14:paraId="123FE6EF" w14:textId="77777777" w:rsidR="00117C9E" w:rsidRPr="00A96877" w:rsidRDefault="00117C9E" w:rsidP="00122A91">
            <w:pPr>
              <w:pStyle w:val="a4"/>
              <w:spacing w:before="0" w:beforeAutospacing="0" w:after="0" w:afterAutospacing="0"/>
              <w:jc w:val="center"/>
              <w:rPr>
                <w:bCs/>
                <w:sz w:val="20"/>
                <w:szCs w:val="20"/>
              </w:rPr>
            </w:pPr>
            <w:r w:rsidRPr="00A96877">
              <w:rPr>
                <w:bCs/>
                <w:noProof/>
                <w:sz w:val="20"/>
                <w:szCs w:val="20"/>
              </w:rPr>
              <w:drawing>
                <wp:inline distT="0" distB="0" distL="0" distR="0" wp14:anchorId="7EEBDF02" wp14:editId="39D73E52">
                  <wp:extent cx="270662" cy="225552"/>
                  <wp:effectExtent l="0" t="0" r="0" b="3175"/>
                  <wp:docPr id="336" name="그림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5" w:type="dxa"/>
            <w:tcBorders>
              <w:top w:val="single" w:sz="4" w:space="0" w:color="auto"/>
              <w:bottom w:val="single" w:sz="4" w:space="0" w:color="auto"/>
            </w:tcBorders>
          </w:tcPr>
          <w:p w14:paraId="388B1A9E" w14:textId="77777777" w:rsidR="00117C9E" w:rsidRPr="00A96877" w:rsidRDefault="00117C9E" w:rsidP="00122A91">
            <w:pPr>
              <w:jc w:val="center"/>
              <w:rPr>
                <w:bCs/>
                <w:szCs w:val="20"/>
              </w:rPr>
            </w:pPr>
            <w:r w:rsidRPr="00A96877">
              <w:rPr>
                <w:bCs/>
                <w:noProof/>
                <w:szCs w:val="20"/>
              </w:rPr>
              <w:drawing>
                <wp:inline distT="0" distB="0" distL="0" distR="0" wp14:anchorId="117EAD87" wp14:editId="43D3D06F">
                  <wp:extent cx="270662" cy="225552"/>
                  <wp:effectExtent l="0" t="0" r="0" b="3175"/>
                  <wp:docPr id="339" name="그림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564" w:type="dxa"/>
            <w:tcBorders>
              <w:top w:val="single" w:sz="4" w:space="0" w:color="auto"/>
              <w:bottom w:val="single" w:sz="4" w:space="0" w:color="auto"/>
            </w:tcBorders>
          </w:tcPr>
          <w:p w14:paraId="4B88F74A" w14:textId="77777777" w:rsidR="00117C9E" w:rsidRPr="00A96877" w:rsidRDefault="00117C9E" w:rsidP="00122A91">
            <w:pPr>
              <w:jc w:val="center"/>
              <w:rPr>
                <w:bCs/>
                <w:szCs w:val="20"/>
              </w:rPr>
            </w:pPr>
            <w:r w:rsidRPr="00A96877">
              <w:rPr>
                <w:bCs/>
                <w:noProof/>
                <w:szCs w:val="20"/>
              </w:rPr>
              <w:drawing>
                <wp:inline distT="0" distB="0" distL="0" distR="0" wp14:anchorId="2FF01B9A" wp14:editId="295F9E4A">
                  <wp:extent cx="270662" cy="225552"/>
                  <wp:effectExtent l="0" t="0" r="0" b="3175"/>
                  <wp:docPr id="342" name="그림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6" w:type="dxa"/>
            <w:tcBorders>
              <w:top w:val="single" w:sz="4" w:space="0" w:color="auto"/>
              <w:bottom w:val="single" w:sz="4" w:space="0" w:color="auto"/>
            </w:tcBorders>
          </w:tcPr>
          <w:p w14:paraId="6083AE31" w14:textId="77777777" w:rsidR="00117C9E" w:rsidRPr="00A96877" w:rsidRDefault="00117C9E" w:rsidP="00122A91">
            <w:pPr>
              <w:jc w:val="center"/>
              <w:rPr>
                <w:bCs/>
                <w:szCs w:val="20"/>
              </w:rPr>
            </w:pPr>
            <w:r w:rsidRPr="00A96877">
              <w:rPr>
                <w:bCs/>
                <w:noProof/>
                <w:szCs w:val="20"/>
              </w:rPr>
              <w:drawing>
                <wp:inline distT="0" distB="0" distL="0" distR="0" wp14:anchorId="54485153" wp14:editId="7564D230">
                  <wp:extent cx="270663" cy="257774"/>
                  <wp:effectExtent l="0" t="0" r="0" b="9525"/>
                  <wp:docPr id="356" name="그림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0854" cy="267480"/>
                          </a:xfrm>
                          <a:prstGeom prst="rect">
                            <a:avLst/>
                          </a:prstGeom>
                        </pic:spPr>
                      </pic:pic>
                    </a:graphicData>
                  </a:graphic>
                </wp:inline>
              </w:drawing>
            </w:r>
          </w:p>
        </w:tc>
        <w:tc>
          <w:tcPr>
            <w:tcW w:w="845" w:type="dxa"/>
            <w:tcBorders>
              <w:top w:val="single" w:sz="4" w:space="0" w:color="auto"/>
              <w:bottom w:val="single" w:sz="4" w:space="0" w:color="auto"/>
            </w:tcBorders>
          </w:tcPr>
          <w:p w14:paraId="36BE859D" w14:textId="77777777" w:rsidR="00117C9E" w:rsidRPr="00A96877" w:rsidRDefault="00117C9E" w:rsidP="00122A91">
            <w:pPr>
              <w:jc w:val="center"/>
              <w:rPr>
                <w:bCs/>
                <w:szCs w:val="20"/>
              </w:rPr>
            </w:pPr>
            <w:r w:rsidRPr="00A96877">
              <w:rPr>
                <w:bCs/>
                <w:noProof/>
                <w:szCs w:val="20"/>
              </w:rPr>
              <w:drawing>
                <wp:inline distT="0" distB="0" distL="0" distR="0" wp14:anchorId="37E07100" wp14:editId="385BE6B1">
                  <wp:extent cx="270662" cy="225552"/>
                  <wp:effectExtent l="0" t="0" r="0" b="3175"/>
                  <wp:docPr id="346" name="그림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6" w:type="dxa"/>
            <w:tcBorders>
              <w:top w:val="single" w:sz="4" w:space="0" w:color="auto"/>
              <w:bottom w:val="single" w:sz="4" w:space="0" w:color="auto"/>
            </w:tcBorders>
          </w:tcPr>
          <w:p w14:paraId="46189C85" w14:textId="77777777" w:rsidR="00117C9E" w:rsidRPr="00A96877" w:rsidRDefault="00117C9E" w:rsidP="00122A91">
            <w:pPr>
              <w:jc w:val="center"/>
              <w:rPr>
                <w:bCs/>
                <w:szCs w:val="20"/>
              </w:rPr>
            </w:pPr>
            <w:r w:rsidRPr="00A96877">
              <w:rPr>
                <w:bCs/>
                <w:noProof/>
                <w:szCs w:val="20"/>
              </w:rPr>
              <w:drawing>
                <wp:inline distT="0" distB="0" distL="0" distR="0" wp14:anchorId="38ADD809" wp14:editId="0045B2E8">
                  <wp:extent cx="270663" cy="257774"/>
                  <wp:effectExtent l="0" t="0" r="0" b="9525"/>
                  <wp:docPr id="358" name="그림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0854" cy="267480"/>
                          </a:xfrm>
                          <a:prstGeom prst="rect">
                            <a:avLst/>
                          </a:prstGeom>
                        </pic:spPr>
                      </pic:pic>
                    </a:graphicData>
                  </a:graphic>
                </wp:inline>
              </w:drawing>
            </w:r>
          </w:p>
        </w:tc>
        <w:tc>
          <w:tcPr>
            <w:tcW w:w="850" w:type="dxa"/>
            <w:tcBorders>
              <w:top w:val="single" w:sz="4" w:space="0" w:color="auto"/>
              <w:bottom w:val="single" w:sz="4" w:space="0" w:color="auto"/>
            </w:tcBorders>
          </w:tcPr>
          <w:p w14:paraId="393974E8" w14:textId="77777777" w:rsidR="00117C9E" w:rsidRPr="00A96877" w:rsidRDefault="00117C9E" w:rsidP="00122A91">
            <w:pPr>
              <w:jc w:val="center"/>
              <w:rPr>
                <w:bCs/>
                <w:szCs w:val="20"/>
              </w:rPr>
            </w:pPr>
            <w:r w:rsidRPr="00A96877">
              <w:rPr>
                <w:bCs/>
                <w:noProof/>
                <w:szCs w:val="20"/>
              </w:rPr>
              <w:drawing>
                <wp:inline distT="0" distB="0" distL="0" distR="0" wp14:anchorId="0CED1566" wp14:editId="7E5A967C">
                  <wp:extent cx="270662" cy="225552"/>
                  <wp:effectExtent l="0" t="0" r="0" b="3175"/>
                  <wp:docPr id="349" name="그림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636" w:type="dxa"/>
            <w:tcBorders>
              <w:top w:val="single" w:sz="4" w:space="0" w:color="auto"/>
              <w:bottom w:val="single" w:sz="4" w:space="0" w:color="auto"/>
              <w:right w:val="single" w:sz="4" w:space="0" w:color="auto"/>
            </w:tcBorders>
          </w:tcPr>
          <w:p w14:paraId="6C46B2E8" w14:textId="77777777" w:rsidR="00117C9E" w:rsidRPr="00A96877" w:rsidRDefault="00117C9E" w:rsidP="00122A91">
            <w:pPr>
              <w:jc w:val="center"/>
              <w:rPr>
                <w:bCs/>
                <w:szCs w:val="20"/>
              </w:rPr>
            </w:pPr>
            <w:r w:rsidRPr="00A96877">
              <w:rPr>
                <w:bCs/>
                <w:noProof/>
                <w:szCs w:val="20"/>
              </w:rPr>
              <w:drawing>
                <wp:inline distT="0" distB="0" distL="0" distR="0" wp14:anchorId="744C169C" wp14:editId="260C4E3E">
                  <wp:extent cx="270663" cy="257774"/>
                  <wp:effectExtent l="0" t="0" r="0" b="9525"/>
                  <wp:docPr id="361" name="그림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0854" cy="267480"/>
                          </a:xfrm>
                          <a:prstGeom prst="rect">
                            <a:avLst/>
                          </a:prstGeom>
                        </pic:spPr>
                      </pic:pic>
                    </a:graphicData>
                  </a:graphic>
                </wp:inline>
              </w:drawing>
            </w:r>
          </w:p>
        </w:tc>
        <w:tc>
          <w:tcPr>
            <w:tcW w:w="636" w:type="dxa"/>
            <w:tcBorders>
              <w:top w:val="single" w:sz="4" w:space="0" w:color="auto"/>
              <w:bottom w:val="single" w:sz="4" w:space="0" w:color="auto"/>
              <w:right w:val="single" w:sz="4" w:space="0" w:color="auto"/>
            </w:tcBorders>
          </w:tcPr>
          <w:p w14:paraId="6F4A6B2F" w14:textId="77777777" w:rsidR="00117C9E" w:rsidRPr="00A96877" w:rsidRDefault="00117C9E" w:rsidP="00122A91">
            <w:pPr>
              <w:jc w:val="center"/>
              <w:rPr>
                <w:bCs/>
                <w:szCs w:val="20"/>
              </w:rPr>
            </w:pPr>
            <w:r w:rsidRPr="00A96877">
              <w:rPr>
                <w:bCs/>
                <w:noProof/>
                <w:szCs w:val="20"/>
              </w:rPr>
              <w:drawing>
                <wp:inline distT="0" distB="0" distL="0" distR="0" wp14:anchorId="412265D5" wp14:editId="5FA976E4">
                  <wp:extent cx="270662" cy="225552"/>
                  <wp:effectExtent l="0" t="0" r="0" b="3175"/>
                  <wp:docPr id="353" name="그림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r>
      <w:tr w:rsidR="00117C9E" w:rsidRPr="00603AF2" w14:paraId="0BACC0AA" w14:textId="77777777" w:rsidTr="00117C9E">
        <w:tc>
          <w:tcPr>
            <w:tcW w:w="1103" w:type="dxa"/>
            <w:tcBorders>
              <w:right w:val="single" w:sz="4" w:space="0" w:color="auto"/>
            </w:tcBorders>
          </w:tcPr>
          <w:p w14:paraId="114384FE" w14:textId="77777777" w:rsidR="00117C9E" w:rsidRPr="00A96877" w:rsidRDefault="00117C9E" w:rsidP="00122A91">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bCs/>
                <w:color w:val="000000"/>
                <w:szCs w:val="20"/>
              </w:rPr>
              <w:t>Non-RCT 3</w:t>
            </w:r>
          </w:p>
        </w:tc>
        <w:tc>
          <w:tcPr>
            <w:tcW w:w="1008" w:type="dxa"/>
            <w:tcBorders>
              <w:top w:val="single" w:sz="4" w:space="0" w:color="auto"/>
              <w:left w:val="single" w:sz="4" w:space="0" w:color="auto"/>
              <w:bottom w:val="single" w:sz="4" w:space="0" w:color="auto"/>
            </w:tcBorders>
          </w:tcPr>
          <w:p w14:paraId="6651C4DC" w14:textId="77777777" w:rsidR="00117C9E" w:rsidRPr="00A96877" w:rsidRDefault="00117C9E" w:rsidP="00122A91">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hint="eastAsia"/>
                <w:bCs/>
                <w:color w:val="000000"/>
                <w:szCs w:val="20"/>
              </w:rPr>
              <w:t>JS C</w:t>
            </w:r>
            <w:r w:rsidRPr="00A96877">
              <w:rPr>
                <w:rFonts w:ascii="Times New Roman" w:eastAsia="맑은 고딕" w:hAnsi="Times New Roman" w:cs="Times New Roman"/>
                <w:bCs/>
                <w:color w:val="000000"/>
                <w:szCs w:val="20"/>
              </w:rPr>
              <w:t>hoi (2009)</w:t>
            </w:r>
          </w:p>
        </w:tc>
        <w:tc>
          <w:tcPr>
            <w:tcW w:w="968" w:type="dxa"/>
            <w:tcBorders>
              <w:top w:val="single" w:sz="4" w:space="0" w:color="auto"/>
              <w:bottom w:val="single" w:sz="4" w:space="0" w:color="auto"/>
            </w:tcBorders>
          </w:tcPr>
          <w:p w14:paraId="69FA1BCA" w14:textId="77777777" w:rsidR="00117C9E" w:rsidRPr="00A96877" w:rsidRDefault="00117C9E" w:rsidP="00122A91">
            <w:pPr>
              <w:pStyle w:val="a4"/>
              <w:spacing w:before="0" w:beforeAutospacing="0" w:after="0" w:afterAutospacing="0"/>
              <w:jc w:val="center"/>
              <w:rPr>
                <w:bCs/>
                <w:sz w:val="20"/>
                <w:szCs w:val="20"/>
              </w:rPr>
            </w:pPr>
            <w:r w:rsidRPr="00A96877">
              <w:rPr>
                <w:bCs/>
                <w:noProof/>
                <w:sz w:val="20"/>
                <w:szCs w:val="20"/>
              </w:rPr>
              <w:drawing>
                <wp:inline distT="0" distB="0" distL="0" distR="0" wp14:anchorId="0342F2DB" wp14:editId="3A6B6FDC">
                  <wp:extent cx="270662" cy="225552"/>
                  <wp:effectExtent l="0" t="0" r="0" b="3175"/>
                  <wp:docPr id="337" name="그림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5" w:type="dxa"/>
            <w:tcBorders>
              <w:top w:val="single" w:sz="4" w:space="0" w:color="auto"/>
              <w:bottom w:val="single" w:sz="4" w:space="0" w:color="auto"/>
            </w:tcBorders>
          </w:tcPr>
          <w:p w14:paraId="3B08F57E" w14:textId="77777777" w:rsidR="00117C9E" w:rsidRPr="00A96877" w:rsidRDefault="00117C9E" w:rsidP="00122A91">
            <w:pPr>
              <w:jc w:val="center"/>
              <w:rPr>
                <w:bCs/>
                <w:szCs w:val="20"/>
              </w:rPr>
            </w:pPr>
            <w:r w:rsidRPr="00A96877">
              <w:rPr>
                <w:bCs/>
                <w:noProof/>
                <w:szCs w:val="20"/>
              </w:rPr>
              <w:drawing>
                <wp:inline distT="0" distB="0" distL="0" distR="0" wp14:anchorId="46AF1C85" wp14:editId="46E603BE">
                  <wp:extent cx="270662" cy="225552"/>
                  <wp:effectExtent l="0" t="0" r="0" b="3175"/>
                  <wp:docPr id="340" name="그림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564" w:type="dxa"/>
            <w:tcBorders>
              <w:top w:val="single" w:sz="4" w:space="0" w:color="auto"/>
              <w:bottom w:val="single" w:sz="4" w:space="0" w:color="auto"/>
            </w:tcBorders>
          </w:tcPr>
          <w:p w14:paraId="61BEA5D5" w14:textId="77777777" w:rsidR="00117C9E" w:rsidRPr="00A96877" w:rsidRDefault="00117C9E" w:rsidP="00122A91">
            <w:pPr>
              <w:jc w:val="center"/>
              <w:rPr>
                <w:bCs/>
                <w:szCs w:val="20"/>
              </w:rPr>
            </w:pPr>
            <w:r w:rsidRPr="00A96877">
              <w:rPr>
                <w:bCs/>
                <w:noProof/>
                <w:szCs w:val="20"/>
              </w:rPr>
              <w:drawing>
                <wp:inline distT="0" distB="0" distL="0" distR="0" wp14:anchorId="012A594F" wp14:editId="50B0D18A">
                  <wp:extent cx="270662" cy="225552"/>
                  <wp:effectExtent l="0" t="0" r="0" b="3175"/>
                  <wp:docPr id="343" name="그림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6" w:type="dxa"/>
            <w:tcBorders>
              <w:top w:val="single" w:sz="4" w:space="0" w:color="auto"/>
              <w:bottom w:val="single" w:sz="4" w:space="0" w:color="auto"/>
            </w:tcBorders>
          </w:tcPr>
          <w:p w14:paraId="69ECCC05" w14:textId="77777777" w:rsidR="00117C9E" w:rsidRPr="00A96877" w:rsidRDefault="00117C9E" w:rsidP="00122A91">
            <w:pPr>
              <w:jc w:val="center"/>
              <w:rPr>
                <w:bCs/>
                <w:szCs w:val="20"/>
              </w:rPr>
            </w:pPr>
            <w:r w:rsidRPr="00A96877">
              <w:rPr>
                <w:bCs/>
                <w:noProof/>
                <w:szCs w:val="20"/>
              </w:rPr>
              <w:drawing>
                <wp:inline distT="0" distB="0" distL="0" distR="0" wp14:anchorId="2A636A8F" wp14:editId="42FBC392">
                  <wp:extent cx="270663" cy="257774"/>
                  <wp:effectExtent l="0" t="0" r="0" b="9525"/>
                  <wp:docPr id="357" name="그림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0854" cy="267480"/>
                          </a:xfrm>
                          <a:prstGeom prst="rect">
                            <a:avLst/>
                          </a:prstGeom>
                        </pic:spPr>
                      </pic:pic>
                    </a:graphicData>
                  </a:graphic>
                </wp:inline>
              </w:drawing>
            </w:r>
          </w:p>
        </w:tc>
        <w:tc>
          <w:tcPr>
            <w:tcW w:w="845" w:type="dxa"/>
            <w:tcBorders>
              <w:top w:val="single" w:sz="4" w:space="0" w:color="auto"/>
              <w:bottom w:val="single" w:sz="4" w:space="0" w:color="auto"/>
            </w:tcBorders>
          </w:tcPr>
          <w:p w14:paraId="3C5BCE62" w14:textId="77777777" w:rsidR="00117C9E" w:rsidRPr="00A96877" w:rsidRDefault="00117C9E" w:rsidP="00122A91">
            <w:pPr>
              <w:jc w:val="center"/>
              <w:rPr>
                <w:bCs/>
                <w:szCs w:val="20"/>
              </w:rPr>
            </w:pPr>
            <w:r w:rsidRPr="00A96877">
              <w:rPr>
                <w:bCs/>
                <w:noProof/>
                <w:szCs w:val="20"/>
              </w:rPr>
              <w:drawing>
                <wp:inline distT="0" distB="0" distL="0" distR="0" wp14:anchorId="4F8A86CA" wp14:editId="1061C98E">
                  <wp:extent cx="270662" cy="225552"/>
                  <wp:effectExtent l="0" t="0" r="0" b="3175"/>
                  <wp:docPr id="355" name="그림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846" w:type="dxa"/>
            <w:tcBorders>
              <w:top w:val="single" w:sz="4" w:space="0" w:color="auto"/>
              <w:bottom w:val="single" w:sz="4" w:space="0" w:color="auto"/>
            </w:tcBorders>
          </w:tcPr>
          <w:p w14:paraId="29095507" w14:textId="77777777" w:rsidR="00117C9E" w:rsidRPr="00A96877" w:rsidRDefault="00117C9E" w:rsidP="00122A91">
            <w:pPr>
              <w:jc w:val="center"/>
              <w:rPr>
                <w:bCs/>
                <w:szCs w:val="20"/>
              </w:rPr>
            </w:pPr>
            <w:r w:rsidRPr="00A96877">
              <w:rPr>
                <w:bCs/>
                <w:noProof/>
                <w:szCs w:val="20"/>
              </w:rPr>
              <w:drawing>
                <wp:inline distT="0" distB="0" distL="0" distR="0" wp14:anchorId="127DFBB8" wp14:editId="062E7EFD">
                  <wp:extent cx="270663" cy="257774"/>
                  <wp:effectExtent l="0" t="0" r="0" b="9525"/>
                  <wp:docPr id="359" name="그림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0854" cy="267480"/>
                          </a:xfrm>
                          <a:prstGeom prst="rect">
                            <a:avLst/>
                          </a:prstGeom>
                        </pic:spPr>
                      </pic:pic>
                    </a:graphicData>
                  </a:graphic>
                </wp:inline>
              </w:drawing>
            </w:r>
          </w:p>
        </w:tc>
        <w:tc>
          <w:tcPr>
            <w:tcW w:w="850" w:type="dxa"/>
            <w:tcBorders>
              <w:top w:val="single" w:sz="4" w:space="0" w:color="auto"/>
              <w:bottom w:val="single" w:sz="4" w:space="0" w:color="auto"/>
            </w:tcBorders>
          </w:tcPr>
          <w:p w14:paraId="660FB5B2" w14:textId="77777777" w:rsidR="00117C9E" w:rsidRPr="00A96877" w:rsidRDefault="00117C9E" w:rsidP="00122A91">
            <w:pPr>
              <w:jc w:val="center"/>
              <w:rPr>
                <w:bCs/>
                <w:szCs w:val="20"/>
              </w:rPr>
            </w:pPr>
            <w:r w:rsidRPr="00A96877">
              <w:rPr>
                <w:bCs/>
                <w:noProof/>
                <w:szCs w:val="20"/>
              </w:rPr>
              <w:drawing>
                <wp:inline distT="0" distB="0" distL="0" distR="0" wp14:anchorId="40CA6BC7" wp14:editId="30959027">
                  <wp:extent cx="270662" cy="225552"/>
                  <wp:effectExtent l="0" t="0" r="0" b="3175"/>
                  <wp:docPr id="350" name="그림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c>
          <w:tcPr>
            <w:tcW w:w="636" w:type="dxa"/>
            <w:tcBorders>
              <w:top w:val="single" w:sz="4" w:space="0" w:color="auto"/>
              <w:bottom w:val="single" w:sz="4" w:space="0" w:color="auto"/>
              <w:right w:val="single" w:sz="4" w:space="0" w:color="auto"/>
            </w:tcBorders>
          </w:tcPr>
          <w:p w14:paraId="03BA6ACC" w14:textId="77777777" w:rsidR="00117C9E" w:rsidRPr="00A96877" w:rsidRDefault="00117C9E" w:rsidP="00122A91">
            <w:pPr>
              <w:jc w:val="center"/>
              <w:rPr>
                <w:bCs/>
                <w:szCs w:val="20"/>
              </w:rPr>
            </w:pPr>
            <w:r w:rsidRPr="00A96877">
              <w:rPr>
                <w:bCs/>
                <w:noProof/>
                <w:szCs w:val="20"/>
              </w:rPr>
              <w:drawing>
                <wp:inline distT="0" distB="0" distL="0" distR="0" wp14:anchorId="74C8005B" wp14:editId="37C29B3F">
                  <wp:extent cx="270663" cy="257774"/>
                  <wp:effectExtent l="0" t="0" r="0" b="9525"/>
                  <wp:docPr id="362" name="그림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0854" cy="267480"/>
                          </a:xfrm>
                          <a:prstGeom prst="rect">
                            <a:avLst/>
                          </a:prstGeom>
                        </pic:spPr>
                      </pic:pic>
                    </a:graphicData>
                  </a:graphic>
                </wp:inline>
              </w:drawing>
            </w:r>
          </w:p>
        </w:tc>
        <w:tc>
          <w:tcPr>
            <w:tcW w:w="636" w:type="dxa"/>
            <w:tcBorders>
              <w:top w:val="single" w:sz="4" w:space="0" w:color="auto"/>
              <w:bottom w:val="single" w:sz="4" w:space="0" w:color="auto"/>
              <w:right w:val="single" w:sz="4" w:space="0" w:color="auto"/>
            </w:tcBorders>
          </w:tcPr>
          <w:p w14:paraId="219FD4A0" w14:textId="77777777" w:rsidR="00117C9E" w:rsidRPr="00A96877" w:rsidRDefault="00117C9E" w:rsidP="00122A91">
            <w:pPr>
              <w:jc w:val="center"/>
              <w:rPr>
                <w:bCs/>
                <w:szCs w:val="20"/>
              </w:rPr>
            </w:pPr>
            <w:r w:rsidRPr="00A96877">
              <w:rPr>
                <w:bCs/>
                <w:noProof/>
                <w:szCs w:val="20"/>
              </w:rPr>
              <w:drawing>
                <wp:inline distT="0" distB="0" distL="0" distR="0" wp14:anchorId="3FCA80DA" wp14:editId="56BDF12D">
                  <wp:extent cx="270662" cy="225552"/>
                  <wp:effectExtent l="0" t="0" r="0" b="3175"/>
                  <wp:docPr id="354" name="그림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3504" cy="236254"/>
                          </a:xfrm>
                          <a:prstGeom prst="rect">
                            <a:avLst/>
                          </a:prstGeom>
                        </pic:spPr>
                      </pic:pic>
                    </a:graphicData>
                  </a:graphic>
                </wp:inline>
              </w:drawing>
            </w:r>
          </w:p>
        </w:tc>
      </w:tr>
    </w:tbl>
    <w:p w14:paraId="7D67F89F" w14:textId="77777777" w:rsidR="00980BB9" w:rsidRPr="00603AF2" w:rsidRDefault="00980BB9" w:rsidP="007F6275">
      <w:pPr>
        <w:rPr>
          <w:b/>
          <w:sz w:val="22"/>
        </w:rPr>
      </w:pPr>
    </w:p>
    <w:p w14:paraId="2C25FC84" w14:textId="77777777" w:rsidR="007F6275" w:rsidRPr="00603AF2" w:rsidRDefault="00F64A52" w:rsidP="007F6275">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36"/>
        <w:gridCol w:w="770"/>
        <w:gridCol w:w="581"/>
        <w:gridCol w:w="1311"/>
        <w:gridCol w:w="1179"/>
        <w:gridCol w:w="1168"/>
        <w:gridCol w:w="1124"/>
        <w:gridCol w:w="924"/>
        <w:gridCol w:w="1223"/>
      </w:tblGrid>
      <w:tr w:rsidR="00716328" w:rsidRPr="00603AF2" w14:paraId="0D79B953" w14:textId="77777777" w:rsidTr="00117C9E">
        <w:tc>
          <w:tcPr>
            <w:tcW w:w="752" w:type="dxa"/>
          </w:tcPr>
          <w:p w14:paraId="48551C55" w14:textId="77777777" w:rsidR="00716328" w:rsidRPr="00A96877" w:rsidRDefault="00716328" w:rsidP="00FD331D">
            <w:pPr>
              <w:jc w:val="left"/>
              <w:rPr>
                <w:rFonts w:ascii="Times New Roman" w:hAnsi="Times New Roman" w:cs="Times New Roman"/>
                <w:bCs/>
                <w:szCs w:val="20"/>
              </w:rPr>
            </w:pPr>
          </w:p>
        </w:tc>
        <w:tc>
          <w:tcPr>
            <w:tcW w:w="8264" w:type="dxa"/>
            <w:gridSpan w:val="8"/>
          </w:tcPr>
          <w:p w14:paraId="042CD48E" w14:textId="77777777" w:rsidR="00716328" w:rsidRPr="00A96877" w:rsidRDefault="00716328" w:rsidP="00FD331D">
            <w:pPr>
              <w:jc w:val="center"/>
              <w:rPr>
                <w:rFonts w:ascii="Times New Roman" w:hAnsi="Times New Roman" w:cs="Times New Roman"/>
                <w:bCs/>
                <w:szCs w:val="20"/>
              </w:rPr>
            </w:pPr>
            <w:r w:rsidRPr="00A96877">
              <w:rPr>
                <w:rFonts w:ascii="Times New Roman" w:hAnsi="Times New Roman" w:cs="Times New Roman" w:hint="eastAsia"/>
                <w:bCs/>
                <w:szCs w:val="20"/>
              </w:rPr>
              <w:t>No (0)</w:t>
            </w:r>
            <w:r w:rsidRPr="00A96877">
              <w:rPr>
                <w:rFonts w:ascii="Times New Roman" w:hAnsi="Times New Roman" w:cs="Times New Roman"/>
                <w:bCs/>
                <w:szCs w:val="20"/>
              </w:rPr>
              <w:t>, Serious (-1), Very serious (-2)</w:t>
            </w:r>
          </w:p>
          <w:p w14:paraId="46E2FFBC" w14:textId="77777777" w:rsidR="00716328" w:rsidRPr="00A96877" w:rsidRDefault="00716328" w:rsidP="00FD331D">
            <w:pPr>
              <w:jc w:val="center"/>
              <w:rPr>
                <w:rFonts w:ascii="Times New Roman" w:hAnsi="Times New Roman" w:cs="Times New Roman"/>
                <w:bCs/>
                <w:szCs w:val="20"/>
              </w:rPr>
            </w:pPr>
          </w:p>
        </w:tc>
      </w:tr>
      <w:tr w:rsidR="00B27865" w:rsidRPr="00603AF2" w14:paraId="32FBC530" w14:textId="77777777" w:rsidTr="00117C9E">
        <w:tc>
          <w:tcPr>
            <w:tcW w:w="752" w:type="dxa"/>
          </w:tcPr>
          <w:p w14:paraId="11C75975" w14:textId="77777777" w:rsidR="00B27865" w:rsidRPr="00A96877" w:rsidRDefault="00B27865" w:rsidP="00B27865">
            <w:pPr>
              <w:jc w:val="left"/>
              <w:rPr>
                <w:rFonts w:ascii="Times New Roman" w:hAnsi="Times New Roman" w:cs="Times New Roman"/>
                <w:bCs/>
                <w:szCs w:val="20"/>
              </w:rPr>
            </w:pPr>
            <w:r w:rsidRPr="00A96877">
              <w:rPr>
                <w:rFonts w:ascii="Times New Roman" w:hAnsi="Times New Roman" w:cs="Times New Roman"/>
                <w:bCs/>
                <w:szCs w:val="20"/>
              </w:rPr>
              <w:t>Study design</w:t>
            </w:r>
          </w:p>
        </w:tc>
        <w:tc>
          <w:tcPr>
            <w:tcW w:w="761" w:type="dxa"/>
          </w:tcPr>
          <w:p w14:paraId="27BF88BD"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N</w:t>
            </w:r>
            <w:r w:rsidRPr="00A96877">
              <w:rPr>
                <w:rFonts w:ascii="Times New Roman" w:hAnsi="Times New Roman" w:cs="Times New Roman"/>
                <w:bCs/>
                <w:szCs w:val="20"/>
              </w:rPr>
              <w:t>o. of studies</w:t>
            </w:r>
          </w:p>
        </w:tc>
        <w:tc>
          <w:tcPr>
            <w:tcW w:w="595" w:type="dxa"/>
          </w:tcPr>
          <w:p w14:paraId="79ED8D14"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bCs/>
                <w:szCs w:val="20"/>
              </w:rPr>
              <w:t>Risk of bias</w:t>
            </w:r>
          </w:p>
        </w:tc>
        <w:tc>
          <w:tcPr>
            <w:tcW w:w="1257" w:type="dxa"/>
          </w:tcPr>
          <w:p w14:paraId="294A30FA"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nconsistency</w:t>
            </w:r>
          </w:p>
        </w:tc>
        <w:tc>
          <w:tcPr>
            <w:tcW w:w="1153" w:type="dxa"/>
          </w:tcPr>
          <w:p w14:paraId="1E45B247"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ndirectness</w:t>
            </w:r>
          </w:p>
        </w:tc>
        <w:tc>
          <w:tcPr>
            <w:tcW w:w="1133" w:type="dxa"/>
          </w:tcPr>
          <w:p w14:paraId="72D4FDE5"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mprecision</w:t>
            </w:r>
          </w:p>
        </w:tc>
        <w:tc>
          <w:tcPr>
            <w:tcW w:w="1097" w:type="dxa"/>
          </w:tcPr>
          <w:p w14:paraId="701D2B8E"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P</w:t>
            </w:r>
            <w:r w:rsidRPr="00A96877">
              <w:rPr>
                <w:rFonts w:ascii="Times New Roman" w:hAnsi="Times New Roman" w:cs="Times New Roman"/>
                <w:bCs/>
                <w:szCs w:val="20"/>
              </w:rPr>
              <w:t>ublication</w:t>
            </w:r>
          </w:p>
          <w:p w14:paraId="2A1CE00C"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bCs/>
                <w:szCs w:val="20"/>
              </w:rPr>
              <w:t>bias</w:t>
            </w:r>
          </w:p>
        </w:tc>
        <w:tc>
          <w:tcPr>
            <w:tcW w:w="1044" w:type="dxa"/>
          </w:tcPr>
          <w:p w14:paraId="30CBF0C5"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Q</w:t>
            </w:r>
            <w:r w:rsidR="00117C9E" w:rsidRPr="00A96877">
              <w:rPr>
                <w:rFonts w:ascii="Times New Roman" w:hAnsi="Times New Roman" w:cs="Times New Roman"/>
                <w:bCs/>
                <w:szCs w:val="20"/>
              </w:rPr>
              <w:t xml:space="preserve">uality of </w:t>
            </w:r>
            <w:r w:rsidRPr="00A96877">
              <w:rPr>
                <w:rFonts w:ascii="Times New Roman" w:hAnsi="Times New Roman" w:cs="Times New Roman"/>
                <w:bCs/>
                <w:szCs w:val="20"/>
              </w:rPr>
              <w:t>evidence</w:t>
            </w:r>
          </w:p>
        </w:tc>
        <w:tc>
          <w:tcPr>
            <w:tcW w:w="1224" w:type="dxa"/>
          </w:tcPr>
          <w:p w14:paraId="1AE08930" w14:textId="77777777" w:rsidR="00B27865" w:rsidRPr="00A96877" w:rsidRDefault="00B27865" w:rsidP="00A96877">
            <w:pPr>
              <w:ind w:firstLineChars="50" w:firstLine="100"/>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mportance</w:t>
            </w:r>
          </w:p>
        </w:tc>
      </w:tr>
      <w:tr w:rsidR="00B27865" w:rsidRPr="00603AF2" w14:paraId="54F3A574" w14:textId="77777777" w:rsidTr="00117C9E">
        <w:tc>
          <w:tcPr>
            <w:tcW w:w="752" w:type="dxa"/>
          </w:tcPr>
          <w:p w14:paraId="7FC8989A"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hint="eastAsia"/>
                <w:bCs/>
                <w:szCs w:val="20"/>
              </w:rPr>
              <w:t>RCT</w:t>
            </w:r>
          </w:p>
          <w:p w14:paraId="4D9347CD" w14:textId="77777777" w:rsidR="00B27865" w:rsidRPr="00A96877" w:rsidRDefault="00B27865" w:rsidP="00B27865">
            <w:pPr>
              <w:jc w:val="center"/>
              <w:rPr>
                <w:rFonts w:ascii="Times New Roman" w:hAnsi="Times New Roman" w:cs="Times New Roman"/>
                <w:bCs/>
                <w:szCs w:val="20"/>
              </w:rPr>
            </w:pPr>
          </w:p>
        </w:tc>
        <w:tc>
          <w:tcPr>
            <w:tcW w:w="761" w:type="dxa"/>
          </w:tcPr>
          <w:p w14:paraId="2636670E"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1</w:t>
            </w:r>
          </w:p>
        </w:tc>
        <w:tc>
          <w:tcPr>
            <w:tcW w:w="595" w:type="dxa"/>
          </w:tcPr>
          <w:p w14:paraId="101C46ED"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257" w:type="dxa"/>
          </w:tcPr>
          <w:p w14:paraId="27D9A679"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53" w:type="dxa"/>
          </w:tcPr>
          <w:p w14:paraId="63D44885"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33" w:type="dxa"/>
          </w:tcPr>
          <w:p w14:paraId="61EF0AFA"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097" w:type="dxa"/>
          </w:tcPr>
          <w:p w14:paraId="2A8511E8"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bCs/>
                <w:szCs w:val="20"/>
              </w:rPr>
              <w:t>0</w:t>
            </w:r>
          </w:p>
        </w:tc>
        <w:tc>
          <w:tcPr>
            <w:tcW w:w="1044" w:type="dxa"/>
          </w:tcPr>
          <w:p w14:paraId="4E0CB923"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bCs/>
                <w:szCs w:val="20"/>
              </w:rPr>
              <w:t>Low</w:t>
            </w:r>
          </w:p>
        </w:tc>
        <w:tc>
          <w:tcPr>
            <w:tcW w:w="1224" w:type="dxa"/>
          </w:tcPr>
          <w:p w14:paraId="592754F8"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8</w:t>
            </w:r>
          </w:p>
        </w:tc>
      </w:tr>
      <w:tr w:rsidR="00B27865" w:rsidRPr="00603AF2" w14:paraId="4C74ECF9" w14:textId="77777777" w:rsidTr="00117C9E">
        <w:tc>
          <w:tcPr>
            <w:tcW w:w="752" w:type="dxa"/>
          </w:tcPr>
          <w:p w14:paraId="221F3A8B" w14:textId="77777777" w:rsidR="00B27865" w:rsidRPr="00A96877" w:rsidRDefault="00B27865" w:rsidP="00B27865">
            <w:pPr>
              <w:jc w:val="center"/>
              <w:rPr>
                <w:rFonts w:ascii="Times New Roman" w:hAnsi="Times New Roman" w:cs="Times New Roman"/>
                <w:bCs/>
                <w:szCs w:val="20"/>
              </w:rPr>
            </w:pPr>
            <w:r w:rsidRPr="00A96877">
              <w:rPr>
                <w:rFonts w:ascii="Times New Roman" w:hAnsi="Times New Roman" w:cs="Times New Roman"/>
                <w:bCs/>
                <w:szCs w:val="20"/>
              </w:rPr>
              <w:t>Non-RCT</w:t>
            </w:r>
          </w:p>
          <w:p w14:paraId="2315B373" w14:textId="77777777" w:rsidR="00B27865" w:rsidRPr="00A96877" w:rsidRDefault="00B27865" w:rsidP="00B27865">
            <w:pPr>
              <w:jc w:val="center"/>
              <w:rPr>
                <w:rFonts w:ascii="Times New Roman" w:hAnsi="Times New Roman" w:cs="Times New Roman"/>
                <w:bCs/>
                <w:szCs w:val="20"/>
              </w:rPr>
            </w:pPr>
          </w:p>
        </w:tc>
        <w:tc>
          <w:tcPr>
            <w:tcW w:w="761" w:type="dxa"/>
          </w:tcPr>
          <w:p w14:paraId="12920B29"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4</w:t>
            </w:r>
          </w:p>
        </w:tc>
        <w:tc>
          <w:tcPr>
            <w:tcW w:w="595" w:type="dxa"/>
          </w:tcPr>
          <w:p w14:paraId="07C2E935"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-1</w:t>
            </w:r>
          </w:p>
        </w:tc>
        <w:tc>
          <w:tcPr>
            <w:tcW w:w="1257" w:type="dxa"/>
          </w:tcPr>
          <w:p w14:paraId="5B794A67"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53" w:type="dxa"/>
          </w:tcPr>
          <w:p w14:paraId="57283B71"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33" w:type="dxa"/>
          </w:tcPr>
          <w:p w14:paraId="3D7D38B7"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097" w:type="dxa"/>
          </w:tcPr>
          <w:p w14:paraId="07F59615"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044" w:type="dxa"/>
          </w:tcPr>
          <w:p w14:paraId="738B4FAF"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bCs/>
                <w:szCs w:val="20"/>
              </w:rPr>
              <w:t>Low</w:t>
            </w:r>
          </w:p>
        </w:tc>
        <w:tc>
          <w:tcPr>
            <w:tcW w:w="1224" w:type="dxa"/>
          </w:tcPr>
          <w:p w14:paraId="427CE549" w14:textId="77777777" w:rsidR="00B27865" w:rsidRPr="00A96877" w:rsidRDefault="00B27865" w:rsidP="00A96877">
            <w:pPr>
              <w:jc w:val="center"/>
              <w:rPr>
                <w:rFonts w:ascii="Times New Roman" w:hAnsi="Times New Roman" w:cs="Times New Roman"/>
                <w:bCs/>
                <w:szCs w:val="20"/>
              </w:rPr>
            </w:pPr>
            <w:r w:rsidRPr="00A96877">
              <w:rPr>
                <w:rFonts w:ascii="Times New Roman" w:hAnsi="Times New Roman" w:cs="Times New Roman" w:hint="eastAsia"/>
                <w:bCs/>
                <w:szCs w:val="20"/>
              </w:rPr>
              <w:t>8</w:t>
            </w:r>
          </w:p>
        </w:tc>
      </w:tr>
    </w:tbl>
    <w:p w14:paraId="3CB3E2ED" w14:textId="77777777" w:rsidR="00716328" w:rsidRPr="00603AF2" w:rsidRDefault="00716328" w:rsidP="007F6275">
      <w:pPr>
        <w:rPr>
          <w:rFonts w:ascii="Times New Roman" w:hAnsi="Times New Roman" w:cs="Times New Roman"/>
          <w:b/>
          <w:sz w:val="22"/>
        </w:rPr>
      </w:pPr>
    </w:p>
    <w:p w14:paraId="3C6DDD77" w14:textId="77777777" w:rsidR="007F6275" w:rsidRPr="00603AF2" w:rsidRDefault="007B7F35" w:rsidP="007F6275">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005"/>
        <w:gridCol w:w="3005"/>
        <w:gridCol w:w="3006"/>
      </w:tblGrid>
      <w:tr w:rsidR="00716328" w:rsidRPr="00603AF2" w14:paraId="57587ECA" w14:textId="77777777" w:rsidTr="00FD331D">
        <w:tc>
          <w:tcPr>
            <w:tcW w:w="3005" w:type="dxa"/>
          </w:tcPr>
          <w:p w14:paraId="5DD601F5" w14:textId="77777777" w:rsidR="00716328" w:rsidRPr="00A96877" w:rsidRDefault="00716328" w:rsidP="00FD331D">
            <w:pPr>
              <w:jc w:val="center"/>
              <w:rPr>
                <w:rFonts w:ascii="Times New Roman" w:hAnsi="Times New Roman" w:cs="Times New Roman"/>
                <w:bCs/>
                <w:sz w:val="22"/>
              </w:rPr>
            </w:pPr>
          </w:p>
        </w:tc>
        <w:tc>
          <w:tcPr>
            <w:tcW w:w="3005" w:type="dxa"/>
          </w:tcPr>
          <w:p w14:paraId="76160B23" w14:textId="77777777" w:rsidR="00716328" w:rsidRPr="00A96877" w:rsidRDefault="00716328" w:rsidP="00FD331D">
            <w:pPr>
              <w:jc w:val="center"/>
              <w:rPr>
                <w:rFonts w:ascii="Times New Roman" w:hAnsi="Times New Roman" w:cs="Times New Roman"/>
                <w:bCs/>
                <w:sz w:val="22"/>
              </w:rPr>
            </w:pPr>
            <w:r w:rsidRPr="00A96877">
              <w:rPr>
                <w:rFonts w:ascii="Times New Roman" w:hAnsi="Times New Roman" w:cs="Times New Roman"/>
                <w:bCs/>
                <w:sz w:val="22"/>
              </w:rPr>
              <w:t>Yes</w:t>
            </w:r>
          </w:p>
        </w:tc>
        <w:tc>
          <w:tcPr>
            <w:tcW w:w="3006" w:type="dxa"/>
          </w:tcPr>
          <w:p w14:paraId="46B63693" w14:textId="77777777" w:rsidR="00716328" w:rsidRPr="00A96877" w:rsidRDefault="00716328" w:rsidP="00FD331D">
            <w:pPr>
              <w:jc w:val="center"/>
              <w:rPr>
                <w:rFonts w:ascii="Times New Roman" w:hAnsi="Times New Roman" w:cs="Times New Roman"/>
                <w:bCs/>
                <w:sz w:val="22"/>
              </w:rPr>
            </w:pPr>
            <w:r w:rsidRPr="00A96877">
              <w:rPr>
                <w:rFonts w:ascii="Times New Roman" w:hAnsi="Times New Roman" w:cs="Times New Roman" w:hint="eastAsia"/>
                <w:bCs/>
                <w:sz w:val="22"/>
              </w:rPr>
              <w:t>N</w:t>
            </w:r>
            <w:r w:rsidRPr="00A96877">
              <w:rPr>
                <w:rFonts w:ascii="Times New Roman" w:hAnsi="Times New Roman" w:cs="Times New Roman"/>
                <w:bCs/>
                <w:sz w:val="22"/>
              </w:rPr>
              <w:t>o</w:t>
            </w:r>
          </w:p>
        </w:tc>
      </w:tr>
      <w:tr w:rsidR="007E74F0" w:rsidRPr="00603AF2" w14:paraId="2DC021DB" w14:textId="77777777" w:rsidTr="00FD331D">
        <w:tc>
          <w:tcPr>
            <w:tcW w:w="3005" w:type="dxa"/>
          </w:tcPr>
          <w:p w14:paraId="4FDCBF35" w14:textId="2F500569"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 xml:space="preserve">Balance of benefits &amp; harms </w:t>
            </w:r>
          </w:p>
        </w:tc>
        <w:tc>
          <w:tcPr>
            <w:tcW w:w="3005" w:type="dxa"/>
          </w:tcPr>
          <w:p w14:paraId="62A046AB"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O</w:t>
            </w:r>
          </w:p>
        </w:tc>
        <w:tc>
          <w:tcPr>
            <w:tcW w:w="3006" w:type="dxa"/>
          </w:tcPr>
          <w:p w14:paraId="39C3F5F9" w14:textId="77777777" w:rsidR="007E74F0" w:rsidRPr="00A96877" w:rsidRDefault="007E74F0" w:rsidP="007E74F0">
            <w:pPr>
              <w:jc w:val="center"/>
              <w:rPr>
                <w:rFonts w:ascii="Times New Roman" w:hAnsi="Times New Roman" w:cs="Times New Roman"/>
                <w:bCs/>
                <w:sz w:val="22"/>
              </w:rPr>
            </w:pPr>
          </w:p>
        </w:tc>
      </w:tr>
      <w:tr w:rsidR="007E74F0" w:rsidRPr="00603AF2" w14:paraId="37F93B41" w14:textId="77777777" w:rsidTr="00FD331D">
        <w:tc>
          <w:tcPr>
            <w:tcW w:w="3005" w:type="dxa"/>
          </w:tcPr>
          <w:p w14:paraId="3EDFA494"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Quality of evidence</w:t>
            </w:r>
          </w:p>
        </w:tc>
        <w:tc>
          <w:tcPr>
            <w:tcW w:w="3005" w:type="dxa"/>
          </w:tcPr>
          <w:p w14:paraId="24B98953" w14:textId="77777777" w:rsidR="007E74F0" w:rsidRPr="00A96877" w:rsidRDefault="007E74F0" w:rsidP="007E74F0">
            <w:pPr>
              <w:jc w:val="center"/>
              <w:rPr>
                <w:rFonts w:ascii="Times New Roman" w:hAnsi="Times New Roman" w:cs="Times New Roman"/>
                <w:bCs/>
                <w:sz w:val="22"/>
              </w:rPr>
            </w:pPr>
          </w:p>
        </w:tc>
        <w:tc>
          <w:tcPr>
            <w:tcW w:w="3006" w:type="dxa"/>
          </w:tcPr>
          <w:p w14:paraId="7CD5FA88"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O</w:t>
            </w:r>
          </w:p>
        </w:tc>
      </w:tr>
      <w:tr w:rsidR="007E74F0" w:rsidRPr="00603AF2" w14:paraId="1F6D54E6" w14:textId="77777777" w:rsidTr="00FD331D">
        <w:tc>
          <w:tcPr>
            <w:tcW w:w="3005" w:type="dxa"/>
          </w:tcPr>
          <w:p w14:paraId="6F62EC3A"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Values and preferences of patients</w:t>
            </w:r>
          </w:p>
        </w:tc>
        <w:tc>
          <w:tcPr>
            <w:tcW w:w="3005" w:type="dxa"/>
          </w:tcPr>
          <w:p w14:paraId="410D4F14"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c>
          <w:tcPr>
            <w:tcW w:w="3006" w:type="dxa"/>
          </w:tcPr>
          <w:p w14:paraId="369F7C39" w14:textId="77777777" w:rsidR="007E74F0" w:rsidRPr="00A96877" w:rsidRDefault="007E74F0" w:rsidP="007E74F0">
            <w:pPr>
              <w:jc w:val="center"/>
              <w:rPr>
                <w:rFonts w:ascii="Times New Roman" w:hAnsi="Times New Roman" w:cs="Times New Roman"/>
                <w:bCs/>
                <w:sz w:val="22"/>
              </w:rPr>
            </w:pPr>
          </w:p>
        </w:tc>
      </w:tr>
      <w:tr w:rsidR="007E74F0" w:rsidRPr="00603AF2" w14:paraId="3A9F15D6" w14:textId="77777777" w:rsidTr="00FD331D">
        <w:tc>
          <w:tcPr>
            <w:tcW w:w="3005" w:type="dxa"/>
            <w:tcBorders>
              <w:bottom w:val="single" w:sz="4" w:space="0" w:color="auto"/>
            </w:tcBorders>
          </w:tcPr>
          <w:p w14:paraId="405ECC41"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R</w:t>
            </w:r>
            <w:r w:rsidRPr="00A96877">
              <w:rPr>
                <w:rFonts w:ascii="Times New Roman" w:hAnsi="Times New Roman" w:cs="Times New Roman"/>
                <w:bCs/>
                <w:sz w:val="22"/>
              </w:rPr>
              <w:t>esource use (Cost)</w:t>
            </w:r>
          </w:p>
        </w:tc>
        <w:tc>
          <w:tcPr>
            <w:tcW w:w="3005" w:type="dxa"/>
            <w:tcBorders>
              <w:bottom w:val="single" w:sz="4" w:space="0" w:color="auto"/>
            </w:tcBorders>
          </w:tcPr>
          <w:p w14:paraId="0FCEA525" w14:textId="77777777" w:rsidR="007E74F0" w:rsidRPr="00A96877"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05A23385"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r>
      <w:tr w:rsidR="007E74F0" w:rsidRPr="00603AF2" w14:paraId="7F997112" w14:textId="77777777" w:rsidTr="00FD331D">
        <w:tc>
          <w:tcPr>
            <w:tcW w:w="3005" w:type="dxa"/>
            <w:vMerge w:val="restart"/>
          </w:tcPr>
          <w:p w14:paraId="04158624"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A</w:t>
            </w:r>
            <w:r w:rsidRPr="00A96877">
              <w:rPr>
                <w:rFonts w:ascii="Times New Roman" w:hAnsi="Times New Roman" w:cs="Times New Roman"/>
                <w:bCs/>
                <w:sz w:val="22"/>
              </w:rPr>
              <w:t>cceptability of recommendation</w:t>
            </w:r>
          </w:p>
        </w:tc>
        <w:tc>
          <w:tcPr>
            <w:tcW w:w="3005" w:type="dxa"/>
            <w:tcBorders>
              <w:bottom w:val="single" w:sz="4" w:space="0" w:color="auto"/>
            </w:tcBorders>
          </w:tcPr>
          <w:p w14:paraId="48C7CCEC"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Y</w:t>
            </w:r>
            <w:r w:rsidRPr="00A96877">
              <w:rPr>
                <w:rFonts w:ascii="Times New Roman" w:hAnsi="Times New Roman" w:cs="Times New Roman"/>
                <w:bCs/>
                <w:sz w:val="22"/>
              </w:rPr>
              <w:t>es</w:t>
            </w:r>
          </w:p>
        </w:tc>
        <w:tc>
          <w:tcPr>
            <w:tcW w:w="3006" w:type="dxa"/>
            <w:tcBorders>
              <w:bottom w:val="single" w:sz="4" w:space="0" w:color="auto"/>
            </w:tcBorders>
          </w:tcPr>
          <w:p w14:paraId="340D5C44"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N</w:t>
            </w:r>
            <w:r w:rsidRPr="00A96877">
              <w:rPr>
                <w:rFonts w:ascii="Times New Roman" w:hAnsi="Times New Roman" w:cs="Times New Roman"/>
                <w:bCs/>
                <w:sz w:val="22"/>
              </w:rPr>
              <w:t>o</w:t>
            </w:r>
          </w:p>
        </w:tc>
      </w:tr>
      <w:tr w:rsidR="007E74F0" w:rsidRPr="00603AF2" w14:paraId="34990322" w14:textId="77777777" w:rsidTr="00FD331D">
        <w:trPr>
          <w:trHeight w:val="335"/>
        </w:trPr>
        <w:tc>
          <w:tcPr>
            <w:tcW w:w="3005" w:type="dxa"/>
            <w:vMerge/>
          </w:tcPr>
          <w:p w14:paraId="3C93AD9C" w14:textId="77777777" w:rsidR="007E74F0" w:rsidRPr="00A96877" w:rsidRDefault="007E74F0" w:rsidP="00A96877">
            <w:pPr>
              <w:jc w:val="left"/>
              <w:rPr>
                <w:rFonts w:ascii="Times New Roman" w:hAnsi="Times New Roman" w:cs="Times New Roman"/>
                <w:bCs/>
                <w:sz w:val="22"/>
              </w:rPr>
            </w:pPr>
          </w:p>
        </w:tc>
        <w:tc>
          <w:tcPr>
            <w:tcW w:w="3005" w:type="dxa"/>
            <w:tcBorders>
              <w:top w:val="single" w:sz="4" w:space="0" w:color="auto"/>
            </w:tcBorders>
          </w:tcPr>
          <w:p w14:paraId="08780D12"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c>
          <w:tcPr>
            <w:tcW w:w="3006" w:type="dxa"/>
            <w:tcBorders>
              <w:top w:val="single" w:sz="4" w:space="0" w:color="auto"/>
            </w:tcBorders>
          </w:tcPr>
          <w:p w14:paraId="009A2563" w14:textId="77777777" w:rsidR="007E74F0" w:rsidRPr="00A96877" w:rsidRDefault="007E74F0" w:rsidP="007E74F0">
            <w:pPr>
              <w:jc w:val="center"/>
              <w:rPr>
                <w:rFonts w:ascii="Times New Roman" w:hAnsi="Times New Roman" w:cs="Times New Roman"/>
                <w:bCs/>
                <w:sz w:val="22"/>
              </w:rPr>
            </w:pPr>
          </w:p>
        </w:tc>
      </w:tr>
      <w:tr w:rsidR="007E74F0" w:rsidRPr="00603AF2" w14:paraId="5CBAA0C7" w14:textId="77777777" w:rsidTr="00FD331D">
        <w:tc>
          <w:tcPr>
            <w:tcW w:w="3005" w:type="dxa"/>
            <w:vMerge w:val="restart"/>
          </w:tcPr>
          <w:p w14:paraId="6D1A03B8"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L</w:t>
            </w:r>
            <w:r w:rsidRPr="00A96877">
              <w:rPr>
                <w:rFonts w:ascii="Times New Roman" w:hAnsi="Times New Roman" w:cs="Times New Roman"/>
                <w:bCs/>
                <w:sz w:val="22"/>
              </w:rPr>
              <w:t>evel of recommendation</w:t>
            </w:r>
          </w:p>
        </w:tc>
        <w:tc>
          <w:tcPr>
            <w:tcW w:w="3005" w:type="dxa"/>
          </w:tcPr>
          <w:p w14:paraId="1A0DA36B"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S</w:t>
            </w:r>
            <w:r w:rsidRPr="00A96877">
              <w:rPr>
                <w:rFonts w:ascii="Times New Roman" w:hAnsi="Times New Roman" w:cs="Times New Roman"/>
                <w:bCs/>
                <w:sz w:val="22"/>
              </w:rPr>
              <w:t>trong</w:t>
            </w:r>
          </w:p>
        </w:tc>
        <w:tc>
          <w:tcPr>
            <w:tcW w:w="3006" w:type="dxa"/>
          </w:tcPr>
          <w:p w14:paraId="1842FB97"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C</w:t>
            </w:r>
            <w:r w:rsidRPr="00A96877">
              <w:rPr>
                <w:rFonts w:ascii="Times New Roman" w:hAnsi="Times New Roman" w:cs="Times New Roman"/>
                <w:bCs/>
                <w:sz w:val="22"/>
              </w:rPr>
              <w:t>onditional</w:t>
            </w:r>
          </w:p>
        </w:tc>
      </w:tr>
      <w:tr w:rsidR="007E74F0" w:rsidRPr="00603AF2" w14:paraId="198119DA" w14:textId="77777777" w:rsidTr="00FD331D">
        <w:trPr>
          <w:trHeight w:val="415"/>
        </w:trPr>
        <w:tc>
          <w:tcPr>
            <w:tcW w:w="3005" w:type="dxa"/>
            <w:vMerge/>
          </w:tcPr>
          <w:p w14:paraId="7EB6D2B9" w14:textId="77777777" w:rsidR="007E74F0" w:rsidRPr="00A96877" w:rsidRDefault="007E74F0" w:rsidP="007E74F0">
            <w:pPr>
              <w:jc w:val="center"/>
              <w:rPr>
                <w:rFonts w:ascii="Times New Roman" w:hAnsi="Times New Roman" w:cs="Times New Roman"/>
                <w:bCs/>
                <w:sz w:val="22"/>
              </w:rPr>
            </w:pPr>
          </w:p>
        </w:tc>
        <w:tc>
          <w:tcPr>
            <w:tcW w:w="3005" w:type="dxa"/>
          </w:tcPr>
          <w:p w14:paraId="46BEFAA5"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c>
          <w:tcPr>
            <w:tcW w:w="3006" w:type="dxa"/>
          </w:tcPr>
          <w:p w14:paraId="27A25419" w14:textId="77777777" w:rsidR="007E74F0" w:rsidRPr="00A96877" w:rsidRDefault="007E74F0" w:rsidP="007E74F0">
            <w:pPr>
              <w:jc w:val="center"/>
              <w:rPr>
                <w:rFonts w:ascii="Times New Roman" w:hAnsi="Times New Roman" w:cs="Times New Roman"/>
                <w:bCs/>
                <w:sz w:val="22"/>
              </w:rPr>
            </w:pPr>
          </w:p>
        </w:tc>
      </w:tr>
    </w:tbl>
    <w:p w14:paraId="08C980B6" w14:textId="77777777" w:rsidR="00716328" w:rsidRPr="00603AF2" w:rsidRDefault="00716328" w:rsidP="007F6275">
      <w:pPr>
        <w:rPr>
          <w:rFonts w:ascii="Times New Roman" w:hAnsi="Times New Roman" w:cs="Times New Roman"/>
          <w:sz w:val="22"/>
        </w:rPr>
      </w:pPr>
    </w:p>
    <w:p w14:paraId="139653E6" w14:textId="77777777" w:rsidR="00716328" w:rsidRPr="00603AF2" w:rsidRDefault="00716328" w:rsidP="007F6275">
      <w:pPr>
        <w:rPr>
          <w:rFonts w:ascii="Times New Roman" w:hAnsi="Times New Roman" w:cs="Times New Roman"/>
          <w:sz w:val="22"/>
        </w:rPr>
      </w:pPr>
      <w:r w:rsidRPr="00603AF2">
        <w:rPr>
          <w:rFonts w:ascii="Times New Roman" w:hAnsi="Times New Roman" w:cs="Times New Roman" w:hint="eastAsia"/>
          <w:noProof/>
          <w:sz w:val="22"/>
        </w:rPr>
        <mc:AlternateContent>
          <mc:Choice Requires="wps">
            <w:drawing>
              <wp:anchor distT="0" distB="0" distL="114300" distR="114300" simplePos="0" relativeHeight="251668480" behindDoc="0" locked="0" layoutInCell="1" allowOverlap="1" wp14:anchorId="4FDA3E36" wp14:editId="029188EB">
                <wp:simplePos x="0" y="0"/>
                <wp:positionH relativeFrom="column">
                  <wp:posOffset>51758</wp:posOffset>
                </wp:positionH>
                <wp:positionV relativeFrom="paragraph">
                  <wp:posOffset>125874</wp:posOffset>
                </wp:positionV>
                <wp:extent cx="5702061" cy="1362973"/>
                <wp:effectExtent l="0" t="0" r="13335" b="27940"/>
                <wp:wrapNone/>
                <wp:docPr id="10" name="Text Box 10"/>
                <wp:cNvGraphicFramePr/>
                <a:graphic xmlns:a="http://schemas.openxmlformats.org/drawingml/2006/main">
                  <a:graphicData uri="http://schemas.microsoft.com/office/word/2010/wordprocessingShape">
                    <wps:wsp>
                      <wps:cNvSpPr txBox="1"/>
                      <wps:spPr>
                        <a:xfrm>
                          <a:off x="0" y="0"/>
                          <a:ext cx="5702061" cy="1362973"/>
                        </a:xfrm>
                        <a:prstGeom prst="rect">
                          <a:avLst/>
                        </a:prstGeom>
                        <a:solidFill>
                          <a:schemeClr val="lt1"/>
                        </a:solidFill>
                        <a:ln w="6350">
                          <a:solidFill>
                            <a:prstClr val="black"/>
                          </a:solidFill>
                        </a:ln>
                      </wps:spPr>
                      <wps:txbx>
                        <w:txbxContent>
                          <w:p w14:paraId="54C6F86F" w14:textId="77777777" w:rsidR="00562C5D" w:rsidRPr="00535D1B" w:rsidRDefault="00562C5D" w:rsidP="00716328">
                            <w:pPr>
                              <w:kinsoku w:val="0"/>
                              <w:wordWrap/>
                              <w:overflowPunct w:val="0"/>
                              <w:spacing w:line="360" w:lineRule="auto"/>
                              <w:rPr>
                                <w:rFonts w:ascii="Times New Roman" w:hAnsi="Times New Roman" w:cs="Times New Roman"/>
                                <w:color w:val="000000" w:themeColor="text1"/>
                                <w:sz w:val="24"/>
                                <w:szCs w:val="24"/>
                              </w:rPr>
                            </w:pPr>
                            <w:r w:rsidRPr="00535D1B">
                              <w:rPr>
                                <w:rFonts w:ascii="Times New Roman" w:hAnsi="Times New Roman" w:cs="Times New Roman"/>
                                <w:b/>
                                <w:bCs/>
                                <w:color w:val="000000" w:themeColor="text1"/>
                                <w:sz w:val="24"/>
                                <w:szCs w:val="24"/>
                              </w:rPr>
                              <w:t>Recommendation 9</w:t>
                            </w:r>
                          </w:p>
                          <w:p w14:paraId="70359210" w14:textId="77777777" w:rsidR="00562C5D" w:rsidRPr="00A96877" w:rsidRDefault="00562C5D" w:rsidP="00716328">
                            <w:pPr>
                              <w:kinsoku w:val="0"/>
                              <w:wordWrap/>
                              <w:overflowPunct w:val="0"/>
                              <w:spacing w:line="360" w:lineRule="auto"/>
                              <w:rPr>
                                <w:rFonts w:ascii="Times New Roman" w:hAnsi="Times New Roman" w:cs="Times New Roman"/>
                                <w:bCs/>
                                <w:color w:val="000000" w:themeColor="text1"/>
                                <w:sz w:val="24"/>
                                <w:szCs w:val="24"/>
                              </w:rPr>
                            </w:pPr>
                            <w:r w:rsidRPr="00535D1B">
                              <w:rPr>
                                <w:rFonts w:ascii="Times New Roman" w:hAnsi="Times New Roman" w:cs="Times New Roman"/>
                                <w:color w:val="000000" w:themeColor="text1"/>
                                <w:sz w:val="24"/>
                                <w:szCs w:val="24"/>
                              </w:rPr>
                              <w:t xml:space="preserve">Preoperative </w:t>
                            </w:r>
                            <w:r w:rsidRPr="00535D1B">
                              <w:rPr>
                                <w:rFonts w:ascii="Times New Roman" w:hAnsi="Times New Roman" w:cs="Times New Roman"/>
                                <w:color w:val="000000" w:themeColor="text1"/>
                                <w:sz w:val="24"/>
                                <w:szCs w:val="24"/>
                                <w:vertAlign w:val="superscript"/>
                              </w:rPr>
                              <w:t>18</w:t>
                            </w:r>
                            <w:r w:rsidRPr="00535D1B">
                              <w:rPr>
                                <w:rFonts w:ascii="Times New Roman" w:hAnsi="Times New Roman" w:cs="Times New Roman"/>
                                <w:color w:val="000000" w:themeColor="text1"/>
                                <w:sz w:val="24"/>
                                <w:szCs w:val="24"/>
                              </w:rPr>
                              <w:t>FDG-PET or PET/CT may have a complementary role in detecting regional or distant metastasis in patients with advanced thyroid cancer.</w:t>
                            </w:r>
                          </w:p>
                          <w:p w14:paraId="5231648D" w14:textId="77777777" w:rsidR="00562C5D" w:rsidRPr="00A96877" w:rsidRDefault="00562C5D" w:rsidP="00716328">
                            <w:pPr>
                              <w:rPr>
                                <w:rFonts w:ascii="Times New Roman" w:hAnsi="Times New Roman" w:cs="Times New Roman"/>
                                <w:bCs/>
                                <w:color w:val="000000" w:themeColor="text1"/>
                                <w:sz w:val="24"/>
                                <w:szCs w:val="24"/>
                              </w:rPr>
                            </w:pPr>
                            <w:r w:rsidRPr="00A96877">
                              <w:rPr>
                                <w:rFonts w:ascii="Times New Roman" w:hAnsi="Times New Roman" w:cs="Times New Roman"/>
                                <w:bCs/>
                                <w:color w:val="000000" w:themeColor="text1"/>
                                <w:sz w:val="24"/>
                                <w:szCs w:val="24"/>
                              </w:rPr>
                              <w:t xml:space="preserve">(Conditional recommendation/low-quality evidence) </w:t>
                            </w:r>
                          </w:p>
                          <w:p w14:paraId="4BEB4F10" w14:textId="77777777" w:rsidR="00562C5D" w:rsidRDefault="00562C5D" w:rsidP="00716328">
                            <w:pPr>
                              <w:rPr>
                                <w:rFonts w:ascii="Times New Roman" w:hAnsi="Times New Roman" w:cs="Times New Roman"/>
                                <w:b/>
                                <w:color w:val="000000" w:themeColor="text1"/>
                                <w:sz w:val="24"/>
                                <w:szCs w:val="24"/>
                              </w:rPr>
                            </w:pPr>
                          </w:p>
                          <w:p w14:paraId="1D44EA7D" w14:textId="77777777" w:rsidR="00562C5D" w:rsidRDefault="00562C5D" w:rsidP="00716328">
                            <w:pPr>
                              <w:rPr>
                                <w:rFonts w:ascii="Times New Roman" w:hAnsi="Times New Roman" w:cs="Times New Roman"/>
                                <w:b/>
                                <w:color w:val="000000" w:themeColor="text1"/>
                                <w:sz w:val="24"/>
                                <w:szCs w:val="24"/>
                              </w:rPr>
                            </w:pPr>
                          </w:p>
                          <w:p w14:paraId="77E4706F" w14:textId="77777777" w:rsidR="00562C5D" w:rsidRDefault="00562C5D" w:rsidP="00716328">
                            <w:pPr>
                              <w:rPr>
                                <w:rFonts w:ascii="Times New Roman" w:hAnsi="Times New Roman" w:cs="Times New Roman"/>
                                <w:b/>
                                <w:color w:val="000000" w:themeColor="text1"/>
                                <w:sz w:val="24"/>
                                <w:szCs w:val="24"/>
                              </w:rPr>
                            </w:pPr>
                          </w:p>
                          <w:p w14:paraId="11BA46EA" w14:textId="77777777" w:rsidR="00562C5D" w:rsidRDefault="00562C5D" w:rsidP="00716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A3E36" id="Text Box 10" o:spid="_x0000_s1034" type="#_x0000_t202" style="position:absolute;left:0;text-align:left;margin-left:4.1pt;margin-top:9.9pt;width:449pt;height:107.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" fillcolor="white [3201]" strokeweight=".5pt">
                <v:textbox>
                  <w:txbxContent>
                    <w:p w14:paraId="54C6F86F" w14:textId="77777777" w:rsidR="00562C5D" w:rsidRPr="00535D1B" w:rsidRDefault="00562C5D" w:rsidP="00716328">
                      <w:pPr>
                        <w:kinsoku w:val="0"/>
                        <w:wordWrap/>
                        <w:overflowPunct w:val="0"/>
                        <w:spacing w:line="360" w:lineRule="auto"/>
                        <w:rPr>
                          <w:rFonts w:ascii="Times New Roman" w:hAnsi="Times New Roman" w:cs="Times New Roman"/>
                          <w:color w:val="000000" w:themeColor="text1"/>
                          <w:sz w:val="24"/>
                          <w:szCs w:val="24"/>
                        </w:rPr>
                      </w:pPr>
                      <w:r w:rsidRPr="00535D1B">
                        <w:rPr>
                          <w:rFonts w:ascii="Times New Roman" w:hAnsi="Times New Roman" w:cs="Times New Roman"/>
                          <w:b/>
                          <w:bCs/>
                          <w:color w:val="000000" w:themeColor="text1"/>
                          <w:sz w:val="24"/>
                          <w:szCs w:val="24"/>
                        </w:rPr>
                        <w:t>Recommendation 9</w:t>
                      </w:r>
                    </w:p>
                    <w:p w14:paraId="70359210" w14:textId="77777777" w:rsidR="00562C5D" w:rsidRPr="00A96877" w:rsidRDefault="00562C5D" w:rsidP="00716328">
                      <w:pPr>
                        <w:kinsoku w:val="0"/>
                        <w:wordWrap/>
                        <w:overflowPunct w:val="0"/>
                        <w:spacing w:line="360" w:lineRule="auto"/>
                        <w:rPr>
                          <w:rFonts w:ascii="Times New Roman" w:hAnsi="Times New Roman" w:cs="Times New Roman"/>
                          <w:bCs/>
                          <w:color w:val="000000" w:themeColor="text1"/>
                          <w:sz w:val="24"/>
                          <w:szCs w:val="24"/>
                        </w:rPr>
                      </w:pPr>
                      <w:r w:rsidRPr="00535D1B">
                        <w:rPr>
                          <w:rFonts w:ascii="Times New Roman" w:hAnsi="Times New Roman" w:cs="Times New Roman"/>
                          <w:color w:val="000000" w:themeColor="text1"/>
                          <w:sz w:val="24"/>
                          <w:szCs w:val="24"/>
                        </w:rPr>
                        <w:t xml:space="preserve">Preoperative </w:t>
                      </w:r>
                      <w:r w:rsidRPr="00535D1B">
                        <w:rPr>
                          <w:rFonts w:ascii="Times New Roman" w:hAnsi="Times New Roman" w:cs="Times New Roman"/>
                          <w:color w:val="000000" w:themeColor="text1"/>
                          <w:sz w:val="24"/>
                          <w:szCs w:val="24"/>
                          <w:vertAlign w:val="superscript"/>
                        </w:rPr>
                        <w:t>18</w:t>
                      </w:r>
                      <w:r w:rsidRPr="00535D1B">
                        <w:rPr>
                          <w:rFonts w:ascii="Times New Roman" w:hAnsi="Times New Roman" w:cs="Times New Roman"/>
                          <w:color w:val="000000" w:themeColor="text1"/>
                          <w:sz w:val="24"/>
                          <w:szCs w:val="24"/>
                        </w:rPr>
                        <w:t>FDG-PET or PET/CT may have a complementary role in detecting regional or distant metastasis in patients with advanced thyroid cancer.</w:t>
                      </w:r>
                    </w:p>
                    <w:p w14:paraId="5231648D" w14:textId="77777777" w:rsidR="00562C5D" w:rsidRPr="00A96877" w:rsidRDefault="00562C5D" w:rsidP="00716328">
                      <w:pPr>
                        <w:rPr>
                          <w:rFonts w:ascii="Times New Roman" w:hAnsi="Times New Roman" w:cs="Times New Roman"/>
                          <w:bCs/>
                          <w:color w:val="000000" w:themeColor="text1"/>
                          <w:sz w:val="24"/>
                          <w:szCs w:val="24"/>
                        </w:rPr>
                      </w:pPr>
                      <w:r w:rsidRPr="00A96877">
                        <w:rPr>
                          <w:rFonts w:ascii="Times New Roman" w:hAnsi="Times New Roman" w:cs="Times New Roman"/>
                          <w:bCs/>
                          <w:color w:val="000000" w:themeColor="text1"/>
                          <w:sz w:val="24"/>
                          <w:szCs w:val="24"/>
                        </w:rPr>
                        <w:t xml:space="preserve">(Conditional recommendation/low-quality evidence) </w:t>
                      </w:r>
                    </w:p>
                    <w:p w14:paraId="4BEB4F10" w14:textId="77777777" w:rsidR="00562C5D" w:rsidRDefault="00562C5D" w:rsidP="00716328">
                      <w:pPr>
                        <w:rPr>
                          <w:rFonts w:ascii="Times New Roman" w:hAnsi="Times New Roman" w:cs="Times New Roman"/>
                          <w:b/>
                          <w:color w:val="000000" w:themeColor="text1"/>
                          <w:sz w:val="24"/>
                          <w:szCs w:val="24"/>
                        </w:rPr>
                      </w:pPr>
                    </w:p>
                    <w:p w14:paraId="1D44EA7D" w14:textId="77777777" w:rsidR="00562C5D" w:rsidRDefault="00562C5D" w:rsidP="00716328">
                      <w:pPr>
                        <w:rPr>
                          <w:rFonts w:ascii="Times New Roman" w:hAnsi="Times New Roman" w:cs="Times New Roman"/>
                          <w:b/>
                          <w:color w:val="000000" w:themeColor="text1"/>
                          <w:sz w:val="24"/>
                          <w:szCs w:val="24"/>
                        </w:rPr>
                      </w:pPr>
                    </w:p>
                    <w:p w14:paraId="77E4706F" w14:textId="77777777" w:rsidR="00562C5D" w:rsidRDefault="00562C5D" w:rsidP="00716328">
                      <w:pPr>
                        <w:rPr>
                          <w:rFonts w:ascii="Times New Roman" w:hAnsi="Times New Roman" w:cs="Times New Roman"/>
                          <w:b/>
                          <w:color w:val="000000" w:themeColor="text1"/>
                          <w:sz w:val="24"/>
                          <w:szCs w:val="24"/>
                        </w:rPr>
                      </w:pPr>
                    </w:p>
                    <w:p w14:paraId="11BA46EA" w14:textId="77777777" w:rsidR="00562C5D" w:rsidRDefault="00562C5D" w:rsidP="00716328"/>
                  </w:txbxContent>
                </v:textbox>
              </v:shape>
            </w:pict>
          </mc:Fallback>
        </mc:AlternateContent>
      </w:r>
    </w:p>
    <w:p w14:paraId="091D613F" w14:textId="77777777" w:rsidR="00716328" w:rsidRPr="00603AF2" w:rsidRDefault="00716328" w:rsidP="00716328">
      <w:pPr>
        <w:rPr>
          <w:rFonts w:ascii="Times New Roman" w:hAnsi="Times New Roman" w:cs="Times New Roman"/>
          <w:sz w:val="22"/>
        </w:rPr>
      </w:pPr>
    </w:p>
    <w:p w14:paraId="47285453" w14:textId="77777777" w:rsidR="00716328" w:rsidRPr="00603AF2" w:rsidRDefault="00716328" w:rsidP="00716328">
      <w:pPr>
        <w:rPr>
          <w:rFonts w:ascii="Times New Roman" w:hAnsi="Times New Roman" w:cs="Times New Roman"/>
          <w:sz w:val="22"/>
        </w:rPr>
      </w:pPr>
    </w:p>
    <w:p w14:paraId="7137D4F5" w14:textId="77777777" w:rsidR="00716328" w:rsidRPr="00603AF2" w:rsidRDefault="00716328" w:rsidP="00716328">
      <w:pPr>
        <w:rPr>
          <w:rFonts w:ascii="Times New Roman" w:hAnsi="Times New Roman" w:cs="Times New Roman"/>
          <w:sz w:val="22"/>
        </w:rPr>
      </w:pPr>
    </w:p>
    <w:p w14:paraId="05F1AEEC" w14:textId="77777777" w:rsidR="00716328" w:rsidRPr="00603AF2" w:rsidRDefault="00716328" w:rsidP="00716328">
      <w:pPr>
        <w:rPr>
          <w:rFonts w:ascii="Times New Roman" w:hAnsi="Times New Roman" w:cs="Times New Roman"/>
          <w:sz w:val="22"/>
        </w:rPr>
      </w:pPr>
    </w:p>
    <w:p w14:paraId="23D04736" w14:textId="77777777" w:rsidR="00716328" w:rsidRPr="00603AF2" w:rsidRDefault="00716328" w:rsidP="00716328">
      <w:pPr>
        <w:rPr>
          <w:rFonts w:ascii="Times New Roman" w:hAnsi="Times New Roman" w:cs="Times New Roman"/>
          <w:sz w:val="22"/>
        </w:rPr>
      </w:pPr>
    </w:p>
    <w:p w14:paraId="0848B44B" w14:textId="77777777" w:rsidR="00716328" w:rsidRPr="00603AF2" w:rsidRDefault="00716328" w:rsidP="00716328">
      <w:pPr>
        <w:rPr>
          <w:rFonts w:ascii="Times New Roman" w:hAnsi="Times New Roman" w:cs="Times New Roman"/>
          <w:sz w:val="22"/>
        </w:rPr>
      </w:pPr>
    </w:p>
    <w:p w14:paraId="68395445" w14:textId="77777777" w:rsidR="00716328" w:rsidRPr="00603AF2" w:rsidRDefault="004477FA" w:rsidP="00716328">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lastRenderedPageBreak/>
        <w:t>Final included studies</w:t>
      </w:r>
    </w:p>
    <w:tbl>
      <w:tblPr>
        <w:tblStyle w:val="a3"/>
        <w:tblW w:w="0" w:type="auto"/>
        <w:tblLook w:val="04A0" w:firstRow="1" w:lastRow="0" w:firstColumn="1" w:lastColumn="0" w:noHBand="0" w:noVBand="1"/>
      </w:tblPr>
      <w:tblGrid>
        <w:gridCol w:w="1838"/>
        <w:gridCol w:w="7178"/>
      </w:tblGrid>
      <w:tr w:rsidR="00716328" w:rsidRPr="00603AF2" w14:paraId="162D8A13" w14:textId="77777777" w:rsidTr="00FD331D">
        <w:tc>
          <w:tcPr>
            <w:tcW w:w="1838" w:type="dxa"/>
          </w:tcPr>
          <w:p w14:paraId="7A62CFA7" w14:textId="4C0CCF3A" w:rsidR="00716328" w:rsidRPr="00A96877" w:rsidRDefault="00716328" w:rsidP="00FD331D">
            <w:pPr>
              <w:rPr>
                <w:rFonts w:ascii="Times New Roman" w:hAnsi="Times New Roman" w:cs="Times New Roman"/>
                <w:bCs/>
                <w:sz w:val="22"/>
              </w:rPr>
            </w:pPr>
            <w:r w:rsidRPr="00A96877">
              <w:rPr>
                <w:rFonts w:ascii="Times New Roman" w:hAnsi="Times New Roman" w:cs="Times New Roman"/>
                <w:bCs/>
                <w:sz w:val="22"/>
              </w:rPr>
              <w:t xml:space="preserve">Study </w:t>
            </w:r>
            <w:r w:rsidR="00937989" w:rsidRPr="00A96877">
              <w:rPr>
                <w:rFonts w:ascii="Times New Roman" w:hAnsi="Times New Roman" w:cs="Times New Roman"/>
                <w:bCs/>
                <w:sz w:val="22"/>
              </w:rPr>
              <w:t>n</w:t>
            </w:r>
            <w:r w:rsidRPr="00A96877">
              <w:rPr>
                <w:rFonts w:ascii="Times New Roman" w:hAnsi="Times New Roman" w:cs="Times New Roman"/>
                <w:bCs/>
                <w:sz w:val="22"/>
              </w:rPr>
              <w:t>umber</w:t>
            </w:r>
          </w:p>
        </w:tc>
        <w:tc>
          <w:tcPr>
            <w:tcW w:w="7178" w:type="dxa"/>
          </w:tcPr>
          <w:p w14:paraId="3BC52BC9" w14:textId="77777777" w:rsidR="00716328" w:rsidRPr="00A96877" w:rsidRDefault="00716328" w:rsidP="00A96877">
            <w:pPr>
              <w:jc w:val="center"/>
              <w:rPr>
                <w:rFonts w:ascii="Times New Roman" w:hAnsi="Times New Roman" w:cs="Times New Roman"/>
                <w:bCs/>
                <w:sz w:val="22"/>
              </w:rPr>
            </w:pPr>
            <w:r w:rsidRPr="00A96877">
              <w:rPr>
                <w:rFonts w:ascii="Times New Roman" w:hAnsi="Times New Roman" w:cs="Times New Roman"/>
                <w:bCs/>
                <w:sz w:val="22"/>
              </w:rPr>
              <w:t>Included studies</w:t>
            </w:r>
          </w:p>
        </w:tc>
      </w:tr>
      <w:tr w:rsidR="00716328" w:rsidRPr="00603AF2" w14:paraId="7F2F6DA9" w14:textId="77777777" w:rsidTr="00FD331D">
        <w:tc>
          <w:tcPr>
            <w:tcW w:w="1838" w:type="dxa"/>
          </w:tcPr>
          <w:p w14:paraId="6C16BC63" w14:textId="77777777" w:rsidR="00716328" w:rsidRPr="00A96877" w:rsidRDefault="00716328" w:rsidP="00FD331D">
            <w:pPr>
              <w:rPr>
                <w:rFonts w:ascii="Times New Roman" w:hAnsi="Times New Roman" w:cs="Times New Roman"/>
                <w:bCs/>
                <w:sz w:val="22"/>
              </w:rPr>
            </w:pPr>
            <w:r w:rsidRPr="00A96877">
              <w:rPr>
                <w:rFonts w:ascii="Times New Roman" w:eastAsia="맑은 고딕" w:hAnsi="Times New Roman" w:cs="Times New Roman"/>
                <w:bCs/>
                <w:color w:val="000000"/>
                <w:sz w:val="22"/>
              </w:rPr>
              <w:t>Meta-analysis 1</w:t>
            </w:r>
          </w:p>
        </w:tc>
        <w:tc>
          <w:tcPr>
            <w:tcW w:w="7178" w:type="dxa"/>
          </w:tcPr>
          <w:p w14:paraId="3F4618BA" w14:textId="77777777" w:rsidR="00716328" w:rsidRPr="00A96877" w:rsidRDefault="00716328" w:rsidP="00FD331D">
            <w:pPr>
              <w:pStyle w:val="a4"/>
              <w:spacing w:before="0" w:beforeAutospacing="0" w:after="0" w:afterAutospacing="0"/>
              <w:rPr>
                <w:rFonts w:ascii="Times New Roman" w:hAnsi="Times New Roman" w:cs="Times New Roman"/>
                <w:bCs/>
                <w:sz w:val="22"/>
                <w:szCs w:val="22"/>
              </w:rPr>
            </w:pPr>
            <w:r w:rsidRPr="00A96877">
              <w:rPr>
                <w:rFonts w:ascii="Times New Roman" w:eastAsia="맑은 고딕" w:hAnsi="Times New Roman" w:cs="Times New Roman"/>
                <w:bCs/>
                <w:color w:val="000000"/>
                <w:sz w:val="22"/>
                <w:szCs w:val="22"/>
              </w:rPr>
              <w:t>Diagnostic values of F-18 FDG PET or PET/CT, CT, and US for preoperative lymph node staging in thyroid cancer: A network meta-analysis</w:t>
            </w:r>
            <w:r w:rsidR="004403ED" w:rsidRPr="00A96877">
              <w:rPr>
                <w:rFonts w:ascii="Times New Roman" w:eastAsia="맑은 고딕" w:hAnsi="Times New Roman" w:cs="Times New Roman"/>
                <w:bCs/>
                <w:color w:val="000000"/>
                <w:sz w:val="22"/>
                <w:szCs w:val="22"/>
              </w:rPr>
              <w:t xml:space="preserve">. </w:t>
            </w:r>
            <w:r w:rsidR="004403ED" w:rsidRPr="00A96877">
              <w:rPr>
                <w:rFonts w:ascii="Times New Roman" w:hAnsi="Times New Roman" w:cs="Times New Roman"/>
                <w:bCs/>
                <w:color w:val="212121"/>
                <w:sz w:val="22"/>
                <w:szCs w:val="22"/>
                <w:shd w:val="clear" w:color="auto" w:fill="FFFFFF"/>
              </w:rPr>
              <w:t> Br J Radiol. 2021 Apr 1;94(1120):20201076.</w:t>
            </w:r>
          </w:p>
        </w:tc>
      </w:tr>
      <w:tr w:rsidR="00716328" w:rsidRPr="00603AF2" w14:paraId="2357D084" w14:textId="77777777" w:rsidTr="00FD331D">
        <w:tc>
          <w:tcPr>
            <w:tcW w:w="1838" w:type="dxa"/>
          </w:tcPr>
          <w:p w14:paraId="598EE148" w14:textId="77777777" w:rsidR="00716328" w:rsidRPr="00A96877" w:rsidRDefault="00716328" w:rsidP="00FD331D">
            <w:pPr>
              <w:rPr>
                <w:rFonts w:ascii="Times New Roman" w:hAnsi="Times New Roman" w:cs="Times New Roman"/>
                <w:bCs/>
                <w:sz w:val="22"/>
              </w:rPr>
            </w:pPr>
            <w:r w:rsidRPr="00A96877">
              <w:rPr>
                <w:rFonts w:ascii="Times New Roman" w:hAnsi="Times New Roman" w:cs="Times New Roman"/>
                <w:bCs/>
                <w:sz w:val="22"/>
              </w:rPr>
              <w:t>Non-RCT 1</w:t>
            </w:r>
          </w:p>
        </w:tc>
        <w:tc>
          <w:tcPr>
            <w:tcW w:w="7178" w:type="dxa"/>
          </w:tcPr>
          <w:p w14:paraId="59656EC8" w14:textId="77777777" w:rsidR="00716328" w:rsidRPr="00A96877" w:rsidRDefault="00716328" w:rsidP="00FD331D">
            <w:pPr>
              <w:rPr>
                <w:rFonts w:ascii="Times New Roman" w:hAnsi="Times New Roman" w:cs="Times New Roman"/>
                <w:bCs/>
                <w:sz w:val="22"/>
              </w:rPr>
            </w:pPr>
            <w:r w:rsidRPr="00A96877">
              <w:rPr>
                <w:rFonts w:ascii="Times New Roman" w:eastAsia="맑은 고딕" w:hAnsi="Times New Roman" w:cs="Times New Roman"/>
                <w:bCs/>
                <w:color w:val="000000"/>
                <w:sz w:val="22"/>
              </w:rPr>
              <w:t>The value of preoperative PET–CT in papillary thyroid cancer</w:t>
            </w:r>
            <w:r w:rsidR="004403ED" w:rsidRPr="00A96877">
              <w:rPr>
                <w:rFonts w:ascii="Times New Roman" w:eastAsia="맑은 고딕" w:hAnsi="Times New Roman" w:cs="Times New Roman"/>
                <w:bCs/>
                <w:color w:val="000000"/>
                <w:sz w:val="22"/>
              </w:rPr>
              <w:t xml:space="preserve">. </w:t>
            </w:r>
            <w:r w:rsidR="004403ED" w:rsidRPr="00A96877">
              <w:rPr>
                <w:rFonts w:ascii="Times New Roman" w:hAnsi="Times New Roman" w:cs="Times New Roman"/>
                <w:bCs/>
                <w:color w:val="212121"/>
                <w:sz w:val="22"/>
                <w:shd w:val="clear" w:color="auto" w:fill="FFFFFF"/>
              </w:rPr>
              <w:t>J Int Med Res. 2013 Apr;41(2):445-56.</w:t>
            </w:r>
          </w:p>
        </w:tc>
      </w:tr>
    </w:tbl>
    <w:p w14:paraId="0DF5FDE5" w14:textId="77777777" w:rsidR="00117C9E" w:rsidRPr="00603AF2" w:rsidRDefault="00117C9E" w:rsidP="00716328">
      <w:pPr>
        <w:kinsoku w:val="0"/>
        <w:wordWrap/>
        <w:overflowPunct w:val="0"/>
        <w:spacing w:line="360" w:lineRule="auto"/>
        <w:jc w:val="left"/>
        <w:rPr>
          <w:rFonts w:ascii="Times New Roman" w:hAnsi="Times New Roman" w:cs="Times New Roman"/>
          <w:b/>
          <w:sz w:val="22"/>
        </w:rPr>
      </w:pPr>
    </w:p>
    <w:p w14:paraId="3119E3C7" w14:textId="77777777" w:rsidR="00716328" w:rsidRPr="00603AF2" w:rsidRDefault="00920FE8" w:rsidP="00716328">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0" w:type="auto"/>
        <w:tblLook w:val="04A0" w:firstRow="1" w:lastRow="0" w:firstColumn="1" w:lastColumn="0" w:noHBand="0" w:noVBand="1"/>
      </w:tblPr>
      <w:tblGrid>
        <w:gridCol w:w="608"/>
        <w:gridCol w:w="562"/>
        <w:gridCol w:w="704"/>
        <w:gridCol w:w="758"/>
        <w:gridCol w:w="954"/>
        <w:gridCol w:w="765"/>
        <w:gridCol w:w="636"/>
        <w:gridCol w:w="914"/>
        <w:gridCol w:w="867"/>
        <w:gridCol w:w="826"/>
        <w:gridCol w:w="772"/>
        <w:gridCol w:w="650"/>
      </w:tblGrid>
      <w:tr w:rsidR="00117C9E" w:rsidRPr="00603AF2" w14:paraId="04485AE8" w14:textId="77777777" w:rsidTr="00117C9E">
        <w:tc>
          <w:tcPr>
            <w:tcW w:w="760" w:type="dxa"/>
          </w:tcPr>
          <w:p w14:paraId="49441BDD"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Study No</w:t>
            </w:r>
          </w:p>
        </w:tc>
        <w:tc>
          <w:tcPr>
            <w:tcW w:w="750" w:type="dxa"/>
          </w:tcPr>
          <w:p w14:paraId="54EDCD91"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T</w:t>
            </w:r>
            <w:r w:rsidRPr="00A96877">
              <w:rPr>
                <w:rFonts w:ascii="Times New Roman" w:hAnsi="Times New Roman" w:cs="Times New Roman"/>
                <w:bCs/>
                <w:szCs w:val="20"/>
              </w:rPr>
              <w:t>he first</w:t>
            </w:r>
          </w:p>
          <w:p w14:paraId="41F41D2D"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Author (year)</w:t>
            </w:r>
          </w:p>
        </w:tc>
        <w:tc>
          <w:tcPr>
            <w:tcW w:w="749" w:type="dxa"/>
          </w:tcPr>
          <w:p w14:paraId="4D101798"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Was an a priori design provided?</w:t>
            </w:r>
          </w:p>
        </w:tc>
        <w:tc>
          <w:tcPr>
            <w:tcW w:w="749" w:type="dxa"/>
          </w:tcPr>
          <w:p w14:paraId="7D6610A9"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 xml:space="preserve">as there </w:t>
            </w:r>
            <w:proofErr w:type="spellStart"/>
            <w:r w:rsidRPr="00A96877">
              <w:rPr>
                <w:rFonts w:ascii="Times New Roman" w:hAnsi="Times New Roman" w:cs="Times New Roman"/>
                <w:bCs/>
                <w:szCs w:val="20"/>
              </w:rPr>
              <w:t>dupicate</w:t>
            </w:r>
            <w:proofErr w:type="spellEnd"/>
            <w:r w:rsidRPr="00A96877">
              <w:rPr>
                <w:rFonts w:ascii="Times New Roman" w:hAnsi="Times New Roman" w:cs="Times New Roman"/>
                <w:bCs/>
                <w:szCs w:val="20"/>
              </w:rPr>
              <w:t xml:space="preserve"> study selection and data extraction?</w:t>
            </w:r>
          </w:p>
        </w:tc>
        <w:tc>
          <w:tcPr>
            <w:tcW w:w="751" w:type="dxa"/>
          </w:tcPr>
          <w:p w14:paraId="4F9A198E"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as a comprehensive literature search performed?</w:t>
            </w:r>
          </w:p>
        </w:tc>
        <w:tc>
          <w:tcPr>
            <w:tcW w:w="751" w:type="dxa"/>
          </w:tcPr>
          <w:p w14:paraId="65D347A8"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 xml:space="preserve">as the status of </w:t>
            </w:r>
            <w:proofErr w:type="spellStart"/>
            <w:r w:rsidRPr="00A96877">
              <w:rPr>
                <w:rFonts w:ascii="Times New Roman" w:hAnsi="Times New Roman" w:cs="Times New Roman"/>
                <w:bCs/>
                <w:szCs w:val="20"/>
              </w:rPr>
              <w:t>publicatoin</w:t>
            </w:r>
            <w:proofErr w:type="spellEnd"/>
            <w:r w:rsidRPr="00A96877">
              <w:rPr>
                <w:rFonts w:ascii="Times New Roman" w:hAnsi="Times New Roman" w:cs="Times New Roman"/>
                <w:bCs/>
                <w:szCs w:val="20"/>
              </w:rPr>
              <w:t xml:space="preserve"> </w:t>
            </w:r>
            <w:proofErr w:type="spellStart"/>
            <w:r w:rsidRPr="00A96877">
              <w:rPr>
                <w:rFonts w:ascii="Times New Roman" w:hAnsi="Times New Roman" w:cs="Times New Roman"/>
                <w:bCs/>
                <w:szCs w:val="20"/>
              </w:rPr>
              <w:t>usea</w:t>
            </w:r>
            <w:proofErr w:type="spellEnd"/>
            <w:r w:rsidRPr="00A96877">
              <w:rPr>
                <w:rFonts w:ascii="Times New Roman" w:hAnsi="Times New Roman" w:cs="Times New Roman"/>
                <w:bCs/>
                <w:szCs w:val="20"/>
              </w:rPr>
              <w:t xml:space="preserve"> as an inclusion criterion?</w:t>
            </w:r>
          </w:p>
        </w:tc>
        <w:tc>
          <w:tcPr>
            <w:tcW w:w="751" w:type="dxa"/>
          </w:tcPr>
          <w:p w14:paraId="7570E786"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L</w:t>
            </w:r>
            <w:r w:rsidRPr="00A96877">
              <w:rPr>
                <w:rFonts w:ascii="Times New Roman" w:hAnsi="Times New Roman" w:cs="Times New Roman"/>
                <w:bCs/>
                <w:szCs w:val="20"/>
              </w:rPr>
              <w:t>ist of included and exclude study</w:t>
            </w:r>
          </w:p>
        </w:tc>
        <w:tc>
          <w:tcPr>
            <w:tcW w:w="751" w:type="dxa"/>
          </w:tcPr>
          <w:p w14:paraId="076EE450"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Were the characteristics of the included studies provided?</w:t>
            </w:r>
          </w:p>
        </w:tc>
        <w:tc>
          <w:tcPr>
            <w:tcW w:w="751" w:type="dxa"/>
          </w:tcPr>
          <w:p w14:paraId="44398271"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w:t>
            </w:r>
            <w:r w:rsidRPr="00A96877">
              <w:rPr>
                <w:rFonts w:ascii="Times New Roman" w:hAnsi="Times New Roman" w:cs="Times New Roman"/>
                <w:bCs/>
                <w:szCs w:val="20"/>
              </w:rPr>
              <w:t>as the scientific quality of the include studies assessed and documented?</w:t>
            </w:r>
          </w:p>
        </w:tc>
        <w:tc>
          <w:tcPr>
            <w:tcW w:w="751" w:type="dxa"/>
          </w:tcPr>
          <w:p w14:paraId="6D4DF76C"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Were the methods used to combine the findings of studies appropriate?</w:t>
            </w:r>
          </w:p>
        </w:tc>
        <w:tc>
          <w:tcPr>
            <w:tcW w:w="751" w:type="dxa"/>
          </w:tcPr>
          <w:p w14:paraId="6319EA49"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P</w:t>
            </w:r>
            <w:r w:rsidRPr="00A96877">
              <w:rPr>
                <w:rFonts w:ascii="Times New Roman" w:hAnsi="Times New Roman" w:cs="Times New Roman"/>
                <w:bCs/>
                <w:szCs w:val="20"/>
              </w:rPr>
              <w:t>ublication bias assessed and discussed</w:t>
            </w:r>
          </w:p>
        </w:tc>
        <w:tc>
          <w:tcPr>
            <w:tcW w:w="751" w:type="dxa"/>
          </w:tcPr>
          <w:p w14:paraId="743DDCB1"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Potential sources of conflict of interest</w:t>
            </w:r>
          </w:p>
        </w:tc>
      </w:tr>
      <w:tr w:rsidR="00117C9E" w:rsidRPr="00603AF2" w14:paraId="1265F975" w14:textId="77777777" w:rsidTr="00117C9E">
        <w:tc>
          <w:tcPr>
            <w:tcW w:w="760" w:type="dxa"/>
          </w:tcPr>
          <w:p w14:paraId="66D41945" w14:textId="77777777" w:rsidR="00117C9E" w:rsidRPr="00A96877" w:rsidRDefault="00117C9E" w:rsidP="00117C9E">
            <w:pPr>
              <w:kinsoku w:val="0"/>
              <w:wordWrap/>
              <w:overflowPunct w:val="0"/>
              <w:spacing w:line="360" w:lineRule="auto"/>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Meta-analysis 1</w:t>
            </w:r>
          </w:p>
        </w:tc>
        <w:tc>
          <w:tcPr>
            <w:tcW w:w="750" w:type="dxa"/>
          </w:tcPr>
          <w:p w14:paraId="71DA6599"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K Kim (2021)</w:t>
            </w:r>
          </w:p>
        </w:tc>
        <w:tc>
          <w:tcPr>
            <w:tcW w:w="749" w:type="dxa"/>
          </w:tcPr>
          <w:p w14:paraId="6278903F"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49" w:type="dxa"/>
          </w:tcPr>
          <w:p w14:paraId="4642AFDB"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t>
            </w:r>
          </w:p>
        </w:tc>
        <w:tc>
          <w:tcPr>
            <w:tcW w:w="751" w:type="dxa"/>
          </w:tcPr>
          <w:p w14:paraId="07613EC7"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38B20015"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w:t>
            </w:r>
          </w:p>
        </w:tc>
        <w:tc>
          <w:tcPr>
            <w:tcW w:w="751" w:type="dxa"/>
          </w:tcPr>
          <w:p w14:paraId="1FB9EA6A"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3A62B49B"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Y</w:t>
            </w:r>
            <w:r w:rsidRPr="00A96877">
              <w:rPr>
                <w:rFonts w:ascii="Times New Roman" w:hAnsi="Times New Roman" w:cs="Times New Roman"/>
                <w:bCs/>
                <w:szCs w:val="20"/>
              </w:rPr>
              <w:t>es</w:t>
            </w:r>
          </w:p>
        </w:tc>
        <w:tc>
          <w:tcPr>
            <w:tcW w:w="751" w:type="dxa"/>
          </w:tcPr>
          <w:p w14:paraId="77B77ED0"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Yes</w:t>
            </w:r>
          </w:p>
        </w:tc>
        <w:tc>
          <w:tcPr>
            <w:tcW w:w="751" w:type="dxa"/>
          </w:tcPr>
          <w:p w14:paraId="5588EFF7"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hint="eastAsia"/>
                <w:bCs/>
                <w:szCs w:val="20"/>
              </w:rPr>
              <w:t>?</w:t>
            </w:r>
          </w:p>
        </w:tc>
        <w:tc>
          <w:tcPr>
            <w:tcW w:w="751" w:type="dxa"/>
          </w:tcPr>
          <w:p w14:paraId="016AC10F"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Yes</w:t>
            </w:r>
          </w:p>
        </w:tc>
        <w:tc>
          <w:tcPr>
            <w:tcW w:w="751" w:type="dxa"/>
          </w:tcPr>
          <w:p w14:paraId="777D0642" w14:textId="77777777" w:rsidR="00117C9E" w:rsidRPr="00A96877" w:rsidRDefault="00117C9E" w:rsidP="00A96877">
            <w:pPr>
              <w:kinsoku w:val="0"/>
              <w:wordWrap/>
              <w:overflowPunct w:val="0"/>
              <w:spacing w:line="360" w:lineRule="auto"/>
              <w:jc w:val="center"/>
              <w:rPr>
                <w:rFonts w:ascii="Times New Roman" w:hAnsi="Times New Roman" w:cs="Times New Roman"/>
                <w:bCs/>
                <w:szCs w:val="20"/>
              </w:rPr>
            </w:pPr>
            <w:r w:rsidRPr="00A96877">
              <w:rPr>
                <w:rFonts w:ascii="Times New Roman" w:hAnsi="Times New Roman" w:cs="Times New Roman"/>
                <w:bCs/>
                <w:szCs w:val="20"/>
              </w:rPr>
              <w:t>Yes</w:t>
            </w:r>
          </w:p>
        </w:tc>
      </w:tr>
    </w:tbl>
    <w:p w14:paraId="6D1FB6AC" w14:textId="77777777" w:rsidR="00716328" w:rsidRPr="00603AF2" w:rsidRDefault="00716328" w:rsidP="00716328">
      <w:pPr>
        <w:rPr>
          <w:b/>
          <w:sz w:val="22"/>
        </w:rPr>
      </w:pPr>
    </w:p>
    <w:tbl>
      <w:tblPr>
        <w:tblStyle w:val="a3"/>
        <w:tblW w:w="0" w:type="auto"/>
        <w:tblLook w:val="04A0" w:firstRow="1" w:lastRow="0" w:firstColumn="1" w:lastColumn="0" w:noHBand="0" w:noVBand="1"/>
      </w:tblPr>
      <w:tblGrid>
        <w:gridCol w:w="1059"/>
        <w:gridCol w:w="883"/>
        <w:gridCol w:w="749"/>
        <w:gridCol w:w="754"/>
        <w:gridCol w:w="666"/>
        <w:gridCol w:w="943"/>
        <w:gridCol w:w="935"/>
        <w:gridCol w:w="696"/>
        <w:gridCol w:w="754"/>
        <w:gridCol w:w="754"/>
        <w:gridCol w:w="823"/>
      </w:tblGrid>
      <w:tr w:rsidR="001A7FE4" w:rsidRPr="00603AF2" w14:paraId="38B610E0" w14:textId="77777777" w:rsidTr="00A96877">
        <w:trPr>
          <w:trHeight w:val="1393"/>
        </w:trPr>
        <w:tc>
          <w:tcPr>
            <w:tcW w:w="1094" w:type="dxa"/>
          </w:tcPr>
          <w:p w14:paraId="74AFD506" w14:textId="77777777" w:rsidR="001A7FE4" w:rsidRPr="00A96877" w:rsidRDefault="001A7FE4" w:rsidP="001A7FE4">
            <w:pPr>
              <w:jc w:val="left"/>
              <w:rPr>
                <w:rFonts w:ascii="Times New Roman" w:hAnsi="Times New Roman" w:cs="Times New Roman"/>
                <w:bCs/>
                <w:szCs w:val="20"/>
              </w:rPr>
            </w:pPr>
            <w:r w:rsidRPr="00A96877">
              <w:rPr>
                <w:rFonts w:ascii="Times New Roman" w:hAnsi="Times New Roman" w:cs="Times New Roman"/>
                <w:bCs/>
                <w:szCs w:val="20"/>
              </w:rPr>
              <w:t>Study No</w:t>
            </w:r>
          </w:p>
        </w:tc>
        <w:tc>
          <w:tcPr>
            <w:tcW w:w="895" w:type="dxa"/>
            <w:tcBorders>
              <w:bottom w:val="single" w:sz="4" w:space="0" w:color="auto"/>
            </w:tcBorders>
            <w:textDirection w:val="btLr"/>
          </w:tcPr>
          <w:p w14:paraId="188C40CB"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The first</w:t>
            </w:r>
          </w:p>
          <w:p w14:paraId="579E57BA"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author (year)</w:t>
            </w:r>
          </w:p>
        </w:tc>
        <w:tc>
          <w:tcPr>
            <w:tcW w:w="756" w:type="dxa"/>
            <w:tcBorders>
              <w:bottom w:val="single" w:sz="4" w:space="0" w:color="auto"/>
            </w:tcBorders>
            <w:textDirection w:val="btLr"/>
          </w:tcPr>
          <w:p w14:paraId="70986C4F"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C</w:t>
            </w:r>
            <w:r w:rsidRPr="00A96877">
              <w:rPr>
                <w:rFonts w:ascii="Times New Roman" w:hAnsi="Times New Roman" w:cs="Times New Roman"/>
                <w:bCs/>
                <w:szCs w:val="20"/>
              </w:rPr>
              <w:t>omparability of participants</w:t>
            </w:r>
          </w:p>
        </w:tc>
        <w:tc>
          <w:tcPr>
            <w:tcW w:w="759" w:type="dxa"/>
            <w:tcBorders>
              <w:bottom w:val="single" w:sz="4" w:space="0" w:color="auto"/>
            </w:tcBorders>
            <w:textDirection w:val="btLr"/>
          </w:tcPr>
          <w:p w14:paraId="22800890"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S</w:t>
            </w:r>
            <w:r w:rsidRPr="00A96877">
              <w:rPr>
                <w:rFonts w:ascii="Times New Roman" w:hAnsi="Times New Roman" w:cs="Times New Roman"/>
                <w:bCs/>
                <w:szCs w:val="20"/>
              </w:rPr>
              <w:t>election</w:t>
            </w:r>
          </w:p>
          <w:p w14:paraId="24D54B84"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of participants</w:t>
            </w:r>
          </w:p>
        </w:tc>
        <w:tc>
          <w:tcPr>
            <w:tcW w:w="666" w:type="dxa"/>
            <w:tcBorders>
              <w:bottom w:val="single" w:sz="4" w:space="0" w:color="auto"/>
            </w:tcBorders>
            <w:textDirection w:val="btLr"/>
          </w:tcPr>
          <w:p w14:paraId="25BEBA35"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C</w:t>
            </w:r>
            <w:r w:rsidRPr="00A96877">
              <w:rPr>
                <w:rFonts w:ascii="Times New Roman" w:hAnsi="Times New Roman" w:cs="Times New Roman"/>
                <w:bCs/>
                <w:szCs w:val="20"/>
              </w:rPr>
              <w:t>onfou</w:t>
            </w:r>
            <w:r w:rsidR="00117C9E" w:rsidRPr="00A96877">
              <w:rPr>
                <w:rFonts w:ascii="Times New Roman" w:hAnsi="Times New Roman" w:cs="Times New Roman"/>
                <w:bCs/>
                <w:szCs w:val="20"/>
              </w:rPr>
              <w:t>n</w:t>
            </w:r>
            <w:r w:rsidRPr="00A96877">
              <w:rPr>
                <w:rFonts w:ascii="Times New Roman" w:hAnsi="Times New Roman" w:cs="Times New Roman"/>
                <w:bCs/>
                <w:szCs w:val="20"/>
              </w:rPr>
              <w:t>din</w:t>
            </w:r>
            <w:r w:rsidR="00117C9E" w:rsidRPr="00A96877">
              <w:rPr>
                <w:rFonts w:ascii="Times New Roman" w:hAnsi="Times New Roman" w:cs="Times New Roman"/>
                <w:bCs/>
                <w:szCs w:val="20"/>
              </w:rPr>
              <w:t>g</w:t>
            </w:r>
          </w:p>
        </w:tc>
        <w:tc>
          <w:tcPr>
            <w:tcW w:w="965" w:type="dxa"/>
            <w:tcBorders>
              <w:bottom w:val="single" w:sz="4" w:space="0" w:color="auto"/>
            </w:tcBorders>
            <w:textDirection w:val="btLr"/>
          </w:tcPr>
          <w:p w14:paraId="20FA4006" w14:textId="7AF12C93"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M</w:t>
            </w:r>
            <w:r w:rsidRPr="00A96877">
              <w:rPr>
                <w:rFonts w:ascii="Times New Roman" w:hAnsi="Times New Roman" w:cs="Times New Roman"/>
                <w:bCs/>
                <w:szCs w:val="20"/>
              </w:rPr>
              <w:t>easurement</w:t>
            </w:r>
          </w:p>
          <w:p w14:paraId="3B76E592"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of intervention</w:t>
            </w:r>
          </w:p>
        </w:tc>
        <w:tc>
          <w:tcPr>
            <w:tcW w:w="956" w:type="dxa"/>
            <w:tcBorders>
              <w:bottom w:val="single" w:sz="4" w:space="0" w:color="auto"/>
            </w:tcBorders>
            <w:textDirection w:val="btLr"/>
          </w:tcPr>
          <w:p w14:paraId="5B51DF24"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B</w:t>
            </w:r>
            <w:r w:rsidRPr="00A96877">
              <w:rPr>
                <w:rFonts w:ascii="Times New Roman" w:hAnsi="Times New Roman" w:cs="Times New Roman"/>
                <w:bCs/>
                <w:szCs w:val="20"/>
              </w:rPr>
              <w:t>linding of outcome</w:t>
            </w:r>
          </w:p>
          <w:p w14:paraId="6EEA3E65"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assessment</w:t>
            </w:r>
          </w:p>
        </w:tc>
        <w:tc>
          <w:tcPr>
            <w:tcW w:w="562" w:type="dxa"/>
            <w:tcBorders>
              <w:bottom w:val="single" w:sz="4" w:space="0" w:color="auto"/>
            </w:tcBorders>
            <w:textDirection w:val="btLr"/>
          </w:tcPr>
          <w:p w14:paraId="2B688C1F"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M</w:t>
            </w:r>
            <w:r w:rsidRPr="00A96877">
              <w:rPr>
                <w:rFonts w:ascii="Times New Roman" w:hAnsi="Times New Roman" w:cs="Times New Roman"/>
                <w:bCs/>
                <w:szCs w:val="20"/>
              </w:rPr>
              <w:t>easurement</w:t>
            </w:r>
          </w:p>
          <w:p w14:paraId="64D45C99"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Of outcomes</w:t>
            </w:r>
          </w:p>
        </w:tc>
        <w:tc>
          <w:tcPr>
            <w:tcW w:w="759" w:type="dxa"/>
            <w:tcBorders>
              <w:bottom w:val="single" w:sz="4" w:space="0" w:color="auto"/>
            </w:tcBorders>
            <w:textDirection w:val="btLr"/>
          </w:tcPr>
          <w:p w14:paraId="41F14388"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ncomplete</w:t>
            </w:r>
          </w:p>
          <w:p w14:paraId="5FB88C19" w14:textId="77777777" w:rsidR="001A7FE4" w:rsidRPr="00A96877" w:rsidRDefault="00117C9E"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Outcome</w:t>
            </w:r>
            <w:r w:rsidRPr="00A96877">
              <w:rPr>
                <w:rFonts w:ascii="Times New Roman" w:hAnsi="Times New Roman" w:cs="Times New Roman" w:hint="eastAsia"/>
                <w:bCs/>
                <w:szCs w:val="20"/>
              </w:rPr>
              <w:t xml:space="preserve"> </w:t>
            </w:r>
            <w:r w:rsidR="001A7FE4" w:rsidRPr="00A96877">
              <w:rPr>
                <w:rFonts w:ascii="Times New Roman" w:hAnsi="Times New Roman" w:cs="Times New Roman"/>
                <w:bCs/>
                <w:szCs w:val="20"/>
              </w:rPr>
              <w:t>data</w:t>
            </w:r>
          </w:p>
        </w:tc>
        <w:tc>
          <w:tcPr>
            <w:tcW w:w="759" w:type="dxa"/>
            <w:tcBorders>
              <w:bottom w:val="single" w:sz="4" w:space="0" w:color="auto"/>
            </w:tcBorders>
            <w:textDirection w:val="btLr"/>
          </w:tcPr>
          <w:p w14:paraId="45E3972A"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hint="eastAsia"/>
                <w:bCs/>
                <w:szCs w:val="20"/>
              </w:rPr>
              <w:t>S</w:t>
            </w:r>
            <w:r w:rsidRPr="00A96877">
              <w:rPr>
                <w:rFonts w:ascii="Times New Roman" w:hAnsi="Times New Roman" w:cs="Times New Roman"/>
                <w:bCs/>
                <w:szCs w:val="20"/>
              </w:rPr>
              <w:t>elective</w:t>
            </w:r>
          </w:p>
          <w:p w14:paraId="472AF84E"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reporting</w:t>
            </w:r>
          </w:p>
        </w:tc>
        <w:tc>
          <w:tcPr>
            <w:tcW w:w="845" w:type="dxa"/>
            <w:tcBorders>
              <w:bottom w:val="single" w:sz="4" w:space="0" w:color="auto"/>
            </w:tcBorders>
            <w:textDirection w:val="btLr"/>
          </w:tcPr>
          <w:p w14:paraId="56849E34" w14:textId="77777777" w:rsidR="001A7FE4" w:rsidRPr="00A96877" w:rsidRDefault="001A7FE4" w:rsidP="00A96877">
            <w:pPr>
              <w:ind w:left="113" w:right="113"/>
              <w:jc w:val="center"/>
              <w:rPr>
                <w:rFonts w:ascii="Times New Roman" w:hAnsi="Times New Roman" w:cs="Times New Roman"/>
                <w:bCs/>
                <w:szCs w:val="20"/>
              </w:rPr>
            </w:pPr>
            <w:r w:rsidRPr="00A96877">
              <w:rPr>
                <w:rFonts w:ascii="Times New Roman" w:hAnsi="Times New Roman" w:cs="Times New Roman"/>
                <w:bCs/>
                <w:szCs w:val="20"/>
              </w:rPr>
              <w:t>Funding</w:t>
            </w:r>
          </w:p>
        </w:tc>
      </w:tr>
      <w:tr w:rsidR="001A7FE4" w:rsidRPr="00603AF2" w14:paraId="2C198096" w14:textId="77777777" w:rsidTr="00A96877">
        <w:tc>
          <w:tcPr>
            <w:tcW w:w="1094" w:type="dxa"/>
          </w:tcPr>
          <w:p w14:paraId="3BB22F00" w14:textId="77777777" w:rsidR="001A7FE4" w:rsidRPr="00A96877" w:rsidRDefault="001A7FE4" w:rsidP="001A7FE4">
            <w:pPr>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Non-RCT 1</w:t>
            </w:r>
          </w:p>
        </w:tc>
        <w:tc>
          <w:tcPr>
            <w:tcW w:w="895" w:type="dxa"/>
            <w:tcBorders>
              <w:top w:val="single" w:sz="4" w:space="0" w:color="auto"/>
              <w:bottom w:val="single" w:sz="4" w:space="0" w:color="auto"/>
            </w:tcBorders>
          </w:tcPr>
          <w:p w14:paraId="3DC1F3BC" w14:textId="77777777" w:rsidR="001A7FE4" w:rsidRPr="00A96877" w:rsidRDefault="001A7FE4" w:rsidP="001A7FE4">
            <w:pPr>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BS Kim (2013)</w:t>
            </w:r>
          </w:p>
        </w:tc>
        <w:tc>
          <w:tcPr>
            <w:tcW w:w="756" w:type="dxa"/>
            <w:tcBorders>
              <w:top w:val="single" w:sz="4" w:space="0" w:color="auto"/>
              <w:bottom w:val="single" w:sz="4" w:space="0" w:color="auto"/>
            </w:tcBorders>
          </w:tcPr>
          <w:p w14:paraId="54B039E1" w14:textId="77777777" w:rsidR="001A7FE4" w:rsidRPr="00A96877" w:rsidRDefault="00117C9E" w:rsidP="001A7FE4">
            <w:pPr>
              <w:jc w:val="center"/>
              <w:rPr>
                <w:bCs/>
                <w:szCs w:val="20"/>
              </w:rPr>
            </w:pPr>
            <w:r w:rsidRPr="00A96877">
              <w:rPr>
                <w:bCs/>
                <w:noProof/>
                <w:szCs w:val="20"/>
              </w:rPr>
              <w:drawing>
                <wp:inline distT="0" distB="0" distL="0" distR="0" wp14:anchorId="243E570B" wp14:editId="069E1945">
                  <wp:extent cx="285293" cy="237744"/>
                  <wp:effectExtent l="0" t="0" r="635" b="0"/>
                  <wp:docPr id="363" name="그림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4468" cy="245390"/>
                          </a:xfrm>
                          <a:prstGeom prst="rect">
                            <a:avLst/>
                          </a:prstGeom>
                        </pic:spPr>
                      </pic:pic>
                    </a:graphicData>
                  </a:graphic>
                </wp:inline>
              </w:drawing>
            </w:r>
          </w:p>
        </w:tc>
        <w:tc>
          <w:tcPr>
            <w:tcW w:w="759" w:type="dxa"/>
            <w:tcBorders>
              <w:top w:val="single" w:sz="4" w:space="0" w:color="auto"/>
              <w:bottom w:val="single" w:sz="4" w:space="0" w:color="auto"/>
            </w:tcBorders>
          </w:tcPr>
          <w:p w14:paraId="07A94AA1" w14:textId="77777777" w:rsidR="001A7FE4" w:rsidRPr="00A96877" w:rsidRDefault="00117C9E" w:rsidP="001A7FE4">
            <w:pPr>
              <w:jc w:val="center"/>
              <w:rPr>
                <w:bCs/>
                <w:szCs w:val="20"/>
              </w:rPr>
            </w:pPr>
            <w:r w:rsidRPr="00A96877">
              <w:rPr>
                <w:bCs/>
                <w:noProof/>
                <w:szCs w:val="20"/>
              </w:rPr>
              <w:drawing>
                <wp:inline distT="0" distB="0" distL="0" distR="0" wp14:anchorId="7A3C0F21" wp14:editId="6D1D657D">
                  <wp:extent cx="285293" cy="237744"/>
                  <wp:effectExtent l="0" t="0" r="635" b="0"/>
                  <wp:docPr id="364" name="그림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4468" cy="245390"/>
                          </a:xfrm>
                          <a:prstGeom prst="rect">
                            <a:avLst/>
                          </a:prstGeom>
                        </pic:spPr>
                      </pic:pic>
                    </a:graphicData>
                  </a:graphic>
                </wp:inline>
              </w:drawing>
            </w:r>
          </w:p>
        </w:tc>
        <w:tc>
          <w:tcPr>
            <w:tcW w:w="666" w:type="dxa"/>
            <w:tcBorders>
              <w:top w:val="single" w:sz="4" w:space="0" w:color="auto"/>
              <w:bottom w:val="single" w:sz="4" w:space="0" w:color="auto"/>
            </w:tcBorders>
          </w:tcPr>
          <w:p w14:paraId="04A0A675" w14:textId="77777777" w:rsidR="001A7FE4" w:rsidRPr="00A96877" w:rsidRDefault="00117C9E" w:rsidP="001A7FE4">
            <w:pPr>
              <w:jc w:val="center"/>
              <w:rPr>
                <w:bCs/>
                <w:szCs w:val="20"/>
              </w:rPr>
            </w:pPr>
            <w:r w:rsidRPr="00A96877">
              <w:rPr>
                <w:bCs/>
                <w:noProof/>
                <w:szCs w:val="20"/>
              </w:rPr>
              <w:drawing>
                <wp:inline distT="0" distB="0" distL="0" distR="0" wp14:anchorId="1BCB5A08" wp14:editId="6349B4DA">
                  <wp:extent cx="285293" cy="237744"/>
                  <wp:effectExtent l="0" t="0" r="635" b="0"/>
                  <wp:docPr id="365" name="그림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4468" cy="245390"/>
                          </a:xfrm>
                          <a:prstGeom prst="rect">
                            <a:avLst/>
                          </a:prstGeom>
                        </pic:spPr>
                      </pic:pic>
                    </a:graphicData>
                  </a:graphic>
                </wp:inline>
              </w:drawing>
            </w:r>
          </w:p>
        </w:tc>
        <w:tc>
          <w:tcPr>
            <w:tcW w:w="965" w:type="dxa"/>
            <w:tcBorders>
              <w:top w:val="single" w:sz="4" w:space="0" w:color="auto"/>
              <w:bottom w:val="single" w:sz="4" w:space="0" w:color="auto"/>
            </w:tcBorders>
          </w:tcPr>
          <w:p w14:paraId="221E912D" w14:textId="77777777" w:rsidR="001A7FE4" w:rsidRPr="00A96877" w:rsidRDefault="00117C9E" w:rsidP="001A7FE4">
            <w:pPr>
              <w:jc w:val="center"/>
              <w:rPr>
                <w:bCs/>
                <w:szCs w:val="20"/>
              </w:rPr>
            </w:pPr>
            <w:r w:rsidRPr="00A96877">
              <w:rPr>
                <w:bCs/>
                <w:noProof/>
                <w:szCs w:val="20"/>
              </w:rPr>
              <w:drawing>
                <wp:inline distT="0" distB="0" distL="0" distR="0" wp14:anchorId="1DAC0822" wp14:editId="6BC0BA45">
                  <wp:extent cx="285293" cy="237744"/>
                  <wp:effectExtent l="0" t="0" r="635" b="0"/>
                  <wp:docPr id="366" name="그림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4468" cy="245390"/>
                          </a:xfrm>
                          <a:prstGeom prst="rect">
                            <a:avLst/>
                          </a:prstGeom>
                        </pic:spPr>
                      </pic:pic>
                    </a:graphicData>
                  </a:graphic>
                </wp:inline>
              </w:drawing>
            </w:r>
          </w:p>
        </w:tc>
        <w:tc>
          <w:tcPr>
            <w:tcW w:w="956" w:type="dxa"/>
            <w:tcBorders>
              <w:top w:val="single" w:sz="4" w:space="0" w:color="auto"/>
              <w:bottom w:val="single" w:sz="4" w:space="0" w:color="auto"/>
            </w:tcBorders>
          </w:tcPr>
          <w:p w14:paraId="09B42772" w14:textId="77777777" w:rsidR="001A7FE4" w:rsidRPr="00A96877" w:rsidRDefault="00117C9E" w:rsidP="001A7FE4">
            <w:pPr>
              <w:jc w:val="center"/>
              <w:rPr>
                <w:bCs/>
                <w:szCs w:val="20"/>
              </w:rPr>
            </w:pPr>
            <w:r w:rsidRPr="00A96877">
              <w:rPr>
                <w:bCs/>
                <w:noProof/>
                <w:szCs w:val="20"/>
              </w:rPr>
              <w:drawing>
                <wp:inline distT="0" distB="0" distL="0" distR="0" wp14:anchorId="5BB6D290" wp14:editId="0FB8D4ED">
                  <wp:extent cx="285293" cy="237744"/>
                  <wp:effectExtent l="0" t="0" r="635" b="0"/>
                  <wp:docPr id="367" name="그림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4468" cy="245390"/>
                          </a:xfrm>
                          <a:prstGeom prst="rect">
                            <a:avLst/>
                          </a:prstGeom>
                        </pic:spPr>
                      </pic:pic>
                    </a:graphicData>
                  </a:graphic>
                </wp:inline>
              </w:drawing>
            </w:r>
          </w:p>
        </w:tc>
        <w:tc>
          <w:tcPr>
            <w:tcW w:w="562" w:type="dxa"/>
            <w:tcBorders>
              <w:top w:val="single" w:sz="4" w:space="0" w:color="auto"/>
              <w:bottom w:val="single" w:sz="4" w:space="0" w:color="auto"/>
            </w:tcBorders>
          </w:tcPr>
          <w:p w14:paraId="5F59E773" w14:textId="77777777" w:rsidR="001A7FE4" w:rsidRPr="00A96877" w:rsidRDefault="00117C9E" w:rsidP="001A7FE4">
            <w:pPr>
              <w:jc w:val="center"/>
              <w:rPr>
                <w:bCs/>
                <w:szCs w:val="20"/>
              </w:rPr>
            </w:pPr>
            <w:r w:rsidRPr="00A96877">
              <w:rPr>
                <w:bCs/>
                <w:noProof/>
                <w:szCs w:val="20"/>
              </w:rPr>
              <w:drawing>
                <wp:inline distT="0" distB="0" distL="0" distR="0" wp14:anchorId="40CD502E" wp14:editId="1F89C483">
                  <wp:extent cx="226771" cy="215972"/>
                  <wp:effectExtent l="0" t="0" r="1905" b="0"/>
                  <wp:docPr id="368" name="그림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31995" cy="220947"/>
                          </a:xfrm>
                          <a:prstGeom prst="rect">
                            <a:avLst/>
                          </a:prstGeom>
                        </pic:spPr>
                      </pic:pic>
                    </a:graphicData>
                  </a:graphic>
                </wp:inline>
              </w:drawing>
            </w:r>
          </w:p>
        </w:tc>
        <w:tc>
          <w:tcPr>
            <w:tcW w:w="759" w:type="dxa"/>
            <w:tcBorders>
              <w:top w:val="single" w:sz="4" w:space="0" w:color="auto"/>
              <w:bottom w:val="single" w:sz="4" w:space="0" w:color="auto"/>
            </w:tcBorders>
          </w:tcPr>
          <w:p w14:paraId="171118F9" w14:textId="77777777" w:rsidR="001A7FE4" w:rsidRPr="00A96877" w:rsidRDefault="00117C9E" w:rsidP="001A7FE4">
            <w:pPr>
              <w:jc w:val="center"/>
              <w:rPr>
                <w:bCs/>
                <w:szCs w:val="20"/>
              </w:rPr>
            </w:pPr>
            <w:r w:rsidRPr="00A96877">
              <w:rPr>
                <w:bCs/>
                <w:noProof/>
                <w:szCs w:val="20"/>
              </w:rPr>
              <w:drawing>
                <wp:inline distT="0" distB="0" distL="0" distR="0" wp14:anchorId="03449A3A" wp14:editId="79DD653B">
                  <wp:extent cx="226771" cy="215972"/>
                  <wp:effectExtent l="0" t="0" r="1905" b="0"/>
                  <wp:docPr id="369" name="그림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31995" cy="220947"/>
                          </a:xfrm>
                          <a:prstGeom prst="rect">
                            <a:avLst/>
                          </a:prstGeom>
                        </pic:spPr>
                      </pic:pic>
                    </a:graphicData>
                  </a:graphic>
                </wp:inline>
              </w:drawing>
            </w:r>
          </w:p>
        </w:tc>
        <w:tc>
          <w:tcPr>
            <w:tcW w:w="759" w:type="dxa"/>
            <w:tcBorders>
              <w:top w:val="single" w:sz="4" w:space="0" w:color="auto"/>
              <w:bottom w:val="single" w:sz="4" w:space="0" w:color="auto"/>
            </w:tcBorders>
          </w:tcPr>
          <w:p w14:paraId="05F7B50B" w14:textId="77777777" w:rsidR="001A7FE4" w:rsidRPr="00A96877" w:rsidRDefault="00117C9E" w:rsidP="001A7FE4">
            <w:pPr>
              <w:jc w:val="center"/>
              <w:rPr>
                <w:bCs/>
                <w:szCs w:val="20"/>
              </w:rPr>
            </w:pPr>
            <w:r w:rsidRPr="00A96877">
              <w:rPr>
                <w:bCs/>
                <w:noProof/>
                <w:szCs w:val="20"/>
              </w:rPr>
              <w:drawing>
                <wp:inline distT="0" distB="0" distL="0" distR="0" wp14:anchorId="3D817130" wp14:editId="29E00672">
                  <wp:extent cx="226771" cy="215972"/>
                  <wp:effectExtent l="0" t="0" r="1905" b="0"/>
                  <wp:docPr id="370" name="그림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31995" cy="220947"/>
                          </a:xfrm>
                          <a:prstGeom prst="rect">
                            <a:avLst/>
                          </a:prstGeom>
                        </pic:spPr>
                      </pic:pic>
                    </a:graphicData>
                  </a:graphic>
                </wp:inline>
              </w:drawing>
            </w:r>
          </w:p>
        </w:tc>
        <w:tc>
          <w:tcPr>
            <w:tcW w:w="845" w:type="dxa"/>
            <w:tcBorders>
              <w:top w:val="single" w:sz="4" w:space="0" w:color="auto"/>
              <w:bottom w:val="single" w:sz="4" w:space="0" w:color="auto"/>
            </w:tcBorders>
          </w:tcPr>
          <w:p w14:paraId="0AE91D66" w14:textId="77777777" w:rsidR="001A7FE4" w:rsidRPr="00A96877" w:rsidRDefault="00117C9E" w:rsidP="001A7FE4">
            <w:pPr>
              <w:jc w:val="center"/>
              <w:rPr>
                <w:bCs/>
                <w:szCs w:val="20"/>
              </w:rPr>
            </w:pPr>
            <w:r w:rsidRPr="00A96877">
              <w:rPr>
                <w:bCs/>
                <w:noProof/>
                <w:szCs w:val="20"/>
              </w:rPr>
              <w:drawing>
                <wp:inline distT="0" distB="0" distL="0" distR="0" wp14:anchorId="12640C3F" wp14:editId="233695A5">
                  <wp:extent cx="226771" cy="215972"/>
                  <wp:effectExtent l="0" t="0" r="1905" b="0"/>
                  <wp:docPr id="371" name="그림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31995" cy="220947"/>
                          </a:xfrm>
                          <a:prstGeom prst="rect">
                            <a:avLst/>
                          </a:prstGeom>
                        </pic:spPr>
                      </pic:pic>
                    </a:graphicData>
                  </a:graphic>
                </wp:inline>
              </w:drawing>
            </w:r>
          </w:p>
        </w:tc>
      </w:tr>
    </w:tbl>
    <w:p w14:paraId="6966CC9D" w14:textId="77777777" w:rsidR="00716328" w:rsidRPr="00603AF2" w:rsidRDefault="00716328" w:rsidP="00716328">
      <w:pPr>
        <w:rPr>
          <w:b/>
          <w:sz w:val="22"/>
        </w:rPr>
      </w:pPr>
    </w:p>
    <w:p w14:paraId="27C47FE0" w14:textId="77777777" w:rsidR="00502329" w:rsidRDefault="00502329" w:rsidP="00716328">
      <w:pPr>
        <w:rPr>
          <w:b/>
          <w:sz w:val="22"/>
        </w:rPr>
      </w:pPr>
    </w:p>
    <w:p w14:paraId="322AA048" w14:textId="77777777" w:rsidR="00A96877" w:rsidRDefault="00A96877" w:rsidP="00716328">
      <w:pPr>
        <w:rPr>
          <w:b/>
          <w:sz w:val="22"/>
        </w:rPr>
      </w:pPr>
    </w:p>
    <w:p w14:paraId="2EC6F401" w14:textId="77777777" w:rsidR="00A96877" w:rsidRPr="00603AF2" w:rsidRDefault="00A96877" w:rsidP="00716328">
      <w:pPr>
        <w:rPr>
          <w:rFonts w:hint="eastAsia"/>
          <w:b/>
          <w:sz w:val="22"/>
        </w:rPr>
      </w:pPr>
    </w:p>
    <w:p w14:paraId="656C8460" w14:textId="52E10B7E" w:rsidR="00716328" w:rsidRPr="00A96877" w:rsidRDefault="00F64A52" w:rsidP="006C6D3F">
      <w:pPr>
        <w:pStyle w:val="a5"/>
        <w:numPr>
          <w:ilvl w:val="0"/>
          <w:numId w:val="36"/>
        </w:numPr>
        <w:ind w:leftChars="0"/>
        <w:rPr>
          <w:rFonts w:ascii="Times New Roman" w:hAnsi="Times New Roman" w:cs="Times New Roman"/>
          <w:b/>
          <w:sz w:val="22"/>
        </w:rPr>
      </w:pPr>
      <w:r w:rsidRPr="00A96877">
        <w:rPr>
          <w:rFonts w:ascii="Times New Roman" w:hAnsi="Times New Roman" w:cs="Times New Roman"/>
          <w:b/>
          <w:sz w:val="22"/>
        </w:rPr>
        <w:lastRenderedPageBreak/>
        <w:t>Levels of evidence</w:t>
      </w:r>
    </w:p>
    <w:tbl>
      <w:tblPr>
        <w:tblStyle w:val="a3"/>
        <w:tblW w:w="0" w:type="auto"/>
        <w:tblLook w:val="04A0" w:firstRow="1" w:lastRow="0" w:firstColumn="1" w:lastColumn="0" w:noHBand="0" w:noVBand="1"/>
      </w:tblPr>
      <w:tblGrid>
        <w:gridCol w:w="740"/>
        <w:gridCol w:w="772"/>
        <w:gridCol w:w="583"/>
        <w:gridCol w:w="1316"/>
        <w:gridCol w:w="1183"/>
        <w:gridCol w:w="1172"/>
        <w:gridCol w:w="1128"/>
        <w:gridCol w:w="984"/>
        <w:gridCol w:w="1138"/>
      </w:tblGrid>
      <w:tr w:rsidR="00716328" w:rsidRPr="00603AF2" w14:paraId="4F17404C" w14:textId="77777777" w:rsidTr="00932AAD">
        <w:tc>
          <w:tcPr>
            <w:tcW w:w="739" w:type="dxa"/>
          </w:tcPr>
          <w:p w14:paraId="0F1F3417" w14:textId="77777777" w:rsidR="00716328" w:rsidRPr="00A96877" w:rsidRDefault="00716328" w:rsidP="00FD331D">
            <w:pPr>
              <w:jc w:val="left"/>
              <w:rPr>
                <w:rFonts w:ascii="Times New Roman" w:hAnsi="Times New Roman" w:cs="Times New Roman"/>
                <w:bCs/>
                <w:szCs w:val="20"/>
              </w:rPr>
            </w:pPr>
          </w:p>
        </w:tc>
        <w:tc>
          <w:tcPr>
            <w:tcW w:w="8277" w:type="dxa"/>
            <w:gridSpan w:val="8"/>
          </w:tcPr>
          <w:p w14:paraId="3B1E0855" w14:textId="77777777" w:rsidR="00716328" w:rsidRPr="00A96877" w:rsidRDefault="00716328" w:rsidP="00FD331D">
            <w:pPr>
              <w:jc w:val="center"/>
              <w:rPr>
                <w:rFonts w:ascii="Times New Roman" w:hAnsi="Times New Roman" w:cs="Times New Roman"/>
                <w:bCs/>
                <w:szCs w:val="20"/>
              </w:rPr>
            </w:pPr>
            <w:r w:rsidRPr="00A96877">
              <w:rPr>
                <w:rFonts w:ascii="Times New Roman" w:hAnsi="Times New Roman" w:cs="Times New Roman" w:hint="eastAsia"/>
                <w:bCs/>
                <w:szCs w:val="20"/>
              </w:rPr>
              <w:t>No (0)</w:t>
            </w:r>
            <w:r w:rsidRPr="00A96877">
              <w:rPr>
                <w:rFonts w:ascii="Times New Roman" w:hAnsi="Times New Roman" w:cs="Times New Roman"/>
                <w:bCs/>
                <w:szCs w:val="20"/>
              </w:rPr>
              <w:t>, Serious (-1), Very serious (-2)</w:t>
            </w:r>
          </w:p>
          <w:p w14:paraId="0A3284A4" w14:textId="77777777" w:rsidR="00716328" w:rsidRPr="00A96877" w:rsidRDefault="00716328" w:rsidP="00FD331D">
            <w:pPr>
              <w:jc w:val="center"/>
              <w:rPr>
                <w:rFonts w:ascii="Times New Roman" w:hAnsi="Times New Roman" w:cs="Times New Roman"/>
                <w:bCs/>
                <w:szCs w:val="20"/>
              </w:rPr>
            </w:pPr>
          </w:p>
        </w:tc>
      </w:tr>
      <w:tr w:rsidR="0084723B" w:rsidRPr="00603AF2" w14:paraId="18DC3083" w14:textId="77777777" w:rsidTr="00932AAD">
        <w:tc>
          <w:tcPr>
            <w:tcW w:w="739" w:type="dxa"/>
          </w:tcPr>
          <w:p w14:paraId="4A0A90B4"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bCs/>
                <w:szCs w:val="20"/>
              </w:rPr>
              <w:t>Study design</w:t>
            </w:r>
          </w:p>
        </w:tc>
        <w:tc>
          <w:tcPr>
            <w:tcW w:w="757" w:type="dxa"/>
          </w:tcPr>
          <w:p w14:paraId="125E3537"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N</w:t>
            </w:r>
            <w:r w:rsidRPr="00A96877">
              <w:rPr>
                <w:rFonts w:ascii="Times New Roman" w:hAnsi="Times New Roman" w:cs="Times New Roman"/>
                <w:bCs/>
                <w:szCs w:val="20"/>
              </w:rPr>
              <w:t>o. of studies</w:t>
            </w:r>
          </w:p>
        </w:tc>
        <w:tc>
          <w:tcPr>
            <w:tcW w:w="587" w:type="dxa"/>
          </w:tcPr>
          <w:p w14:paraId="432C4111"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bCs/>
                <w:szCs w:val="20"/>
              </w:rPr>
              <w:t>Risk of bias</w:t>
            </w:r>
          </w:p>
        </w:tc>
        <w:tc>
          <w:tcPr>
            <w:tcW w:w="1257" w:type="dxa"/>
          </w:tcPr>
          <w:p w14:paraId="13C90AF6"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nconsistency</w:t>
            </w:r>
          </w:p>
        </w:tc>
        <w:tc>
          <w:tcPr>
            <w:tcW w:w="1153" w:type="dxa"/>
          </w:tcPr>
          <w:p w14:paraId="22B6346B"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ndirectness</w:t>
            </w:r>
          </w:p>
        </w:tc>
        <w:tc>
          <w:tcPr>
            <w:tcW w:w="1133" w:type="dxa"/>
          </w:tcPr>
          <w:p w14:paraId="4305B76D"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mprecision</w:t>
            </w:r>
          </w:p>
        </w:tc>
        <w:tc>
          <w:tcPr>
            <w:tcW w:w="748" w:type="dxa"/>
          </w:tcPr>
          <w:p w14:paraId="4D5AA02C"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P</w:t>
            </w:r>
            <w:r w:rsidRPr="00A96877">
              <w:rPr>
                <w:rFonts w:ascii="Times New Roman" w:hAnsi="Times New Roman" w:cs="Times New Roman"/>
                <w:bCs/>
                <w:szCs w:val="20"/>
              </w:rPr>
              <w:t>ublication</w:t>
            </w:r>
          </w:p>
          <w:p w14:paraId="28BF8E14"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bCs/>
                <w:szCs w:val="20"/>
              </w:rPr>
              <w:t>bias</w:t>
            </w:r>
          </w:p>
        </w:tc>
        <w:tc>
          <w:tcPr>
            <w:tcW w:w="1418" w:type="dxa"/>
          </w:tcPr>
          <w:p w14:paraId="57BA63CA" w14:textId="77777777" w:rsidR="00932AAD"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Q</w:t>
            </w:r>
            <w:r w:rsidR="00932AAD" w:rsidRPr="00A96877">
              <w:rPr>
                <w:rFonts w:ascii="Times New Roman" w:hAnsi="Times New Roman" w:cs="Times New Roman"/>
                <w:bCs/>
                <w:szCs w:val="20"/>
              </w:rPr>
              <w:t xml:space="preserve">uality </w:t>
            </w:r>
          </w:p>
          <w:p w14:paraId="24932403" w14:textId="77777777" w:rsidR="0084723B" w:rsidRPr="00A96877" w:rsidRDefault="00932AAD" w:rsidP="0084723B">
            <w:pPr>
              <w:jc w:val="left"/>
              <w:rPr>
                <w:rFonts w:ascii="Times New Roman" w:hAnsi="Times New Roman" w:cs="Times New Roman"/>
                <w:bCs/>
                <w:szCs w:val="20"/>
              </w:rPr>
            </w:pPr>
            <w:r w:rsidRPr="00A96877">
              <w:rPr>
                <w:rFonts w:ascii="Times New Roman" w:hAnsi="Times New Roman" w:cs="Times New Roman"/>
                <w:bCs/>
                <w:szCs w:val="20"/>
              </w:rPr>
              <w:t xml:space="preserve">of </w:t>
            </w:r>
            <w:r w:rsidR="0084723B" w:rsidRPr="00A96877">
              <w:rPr>
                <w:rFonts w:ascii="Times New Roman" w:hAnsi="Times New Roman" w:cs="Times New Roman"/>
                <w:bCs/>
                <w:szCs w:val="20"/>
              </w:rPr>
              <w:t>evidence</w:t>
            </w:r>
          </w:p>
        </w:tc>
        <w:tc>
          <w:tcPr>
            <w:tcW w:w="1224" w:type="dxa"/>
          </w:tcPr>
          <w:p w14:paraId="3BD94295"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mportance</w:t>
            </w:r>
          </w:p>
        </w:tc>
      </w:tr>
      <w:tr w:rsidR="0084723B" w:rsidRPr="00603AF2" w14:paraId="040CE384" w14:textId="77777777" w:rsidTr="00932AAD">
        <w:tc>
          <w:tcPr>
            <w:tcW w:w="739" w:type="dxa"/>
          </w:tcPr>
          <w:p w14:paraId="523DD806"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RCT</w:t>
            </w:r>
          </w:p>
          <w:p w14:paraId="29952E21" w14:textId="77777777" w:rsidR="0084723B" w:rsidRPr="00A96877" w:rsidRDefault="0084723B" w:rsidP="0084723B">
            <w:pPr>
              <w:jc w:val="center"/>
              <w:rPr>
                <w:rFonts w:ascii="Times New Roman" w:hAnsi="Times New Roman" w:cs="Times New Roman"/>
                <w:bCs/>
                <w:szCs w:val="20"/>
              </w:rPr>
            </w:pPr>
          </w:p>
        </w:tc>
        <w:tc>
          <w:tcPr>
            <w:tcW w:w="757" w:type="dxa"/>
          </w:tcPr>
          <w:p w14:paraId="5B177A8F"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1</w:t>
            </w:r>
          </w:p>
        </w:tc>
        <w:tc>
          <w:tcPr>
            <w:tcW w:w="587" w:type="dxa"/>
          </w:tcPr>
          <w:p w14:paraId="2EC5A03C"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257" w:type="dxa"/>
          </w:tcPr>
          <w:p w14:paraId="6EA0E0EE"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53" w:type="dxa"/>
          </w:tcPr>
          <w:p w14:paraId="2CE20113"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33" w:type="dxa"/>
          </w:tcPr>
          <w:p w14:paraId="754FFE0E"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748" w:type="dxa"/>
          </w:tcPr>
          <w:p w14:paraId="18D25C38"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bCs/>
                <w:szCs w:val="20"/>
              </w:rPr>
              <w:t>0</w:t>
            </w:r>
          </w:p>
        </w:tc>
        <w:tc>
          <w:tcPr>
            <w:tcW w:w="1418" w:type="dxa"/>
          </w:tcPr>
          <w:p w14:paraId="59289101"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bCs/>
                <w:szCs w:val="20"/>
              </w:rPr>
              <w:t>Low</w:t>
            </w:r>
          </w:p>
        </w:tc>
        <w:tc>
          <w:tcPr>
            <w:tcW w:w="1224" w:type="dxa"/>
          </w:tcPr>
          <w:p w14:paraId="044FCA34"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6</w:t>
            </w:r>
          </w:p>
        </w:tc>
      </w:tr>
      <w:tr w:rsidR="0084723B" w:rsidRPr="00603AF2" w14:paraId="060B2F10" w14:textId="77777777" w:rsidTr="00932AAD">
        <w:tc>
          <w:tcPr>
            <w:tcW w:w="739" w:type="dxa"/>
          </w:tcPr>
          <w:p w14:paraId="7D810263"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bCs/>
                <w:szCs w:val="20"/>
              </w:rPr>
              <w:t>Non-RCT</w:t>
            </w:r>
          </w:p>
          <w:p w14:paraId="59457C16" w14:textId="77777777" w:rsidR="0084723B" w:rsidRPr="00A96877" w:rsidRDefault="0084723B" w:rsidP="0084723B">
            <w:pPr>
              <w:jc w:val="center"/>
              <w:rPr>
                <w:rFonts w:ascii="Times New Roman" w:hAnsi="Times New Roman" w:cs="Times New Roman"/>
                <w:bCs/>
                <w:szCs w:val="20"/>
              </w:rPr>
            </w:pPr>
          </w:p>
        </w:tc>
        <w:tc>
          <w:tcPr>
            <w:tcW w:w="757" w:type="dxa"/>
          </w:tcPr>
          <w:p w14:paraId="59B63607"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1</w:t>
            </w:r>
          </w:p>
        </w:tc>
        <w:tc>
          <w:tcPr>
            <w:tcW w:w="587" w:type="dxa"/>
          </w:tcPr>
          <w:p w14:paraId="3E4382CF"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-1</w:t>
            </w:r>
          </w:p>
        </w:tc>
        <w:tc>
          <w:tcPr>
            <w:tcW w:w="1257" w:type="dxa"/>
          </w:tcPr>
          <w:p w14:paraId="3EFE17FD"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53" w:type="dxa"/>
          </w:tcPr>
          <w:p w14:paraId="34EB281E"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-1</w:t>
            </w:r>
          </w:p>
        </w:tc>
        <w:tc>
          <w:tcPr>
            <w:tcW w:w="1133" w:type="dxa"/>
          </w:tcPr>
          <w:p w14:paraId="3C6ECD42"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748" w:type="dxa"/>
          </w:tcPr>
          <w:p w14:paraId="01C525F6"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418" w:type="dxa"/>
          </w:tcPr>
          <w:p w14:paraId="034DFEB3"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bCs/>
                <w:szCs w:val="20"/>
              </w:rPr>
              <w:t>Low</w:t>
            </w:r>
          </w:p>
        </w:tc>
        <w:tc>
          <w:tcPr>
            <w:tcW w:w="1224" w:type="dxa"/>
          </w:tcPr>
          <w:p w14:paraId="6230D293"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6</w:t>
            </w:r>
          </w:p>
        </w:tc>
      </w:tr>
    </w:tbl>
    <w:p w14:paraId="76192697" w14:textId="77777777" w:rsidR="00716328" w:rsidRPr="00603AF2" w:rsidRDefault="00716328" w:rsidP="00716328">
      <w:pPr>
        <w:rPr>
          <w:rFonts w:ascii="Times New Roman" w:hAnsi="Times New Roman" w:cs="Times New Roman"/>
          <w:b/>
          <w:sz w:val="22"/>
        </w:rPr>
      </w:pPr>
    </w:p>
    <w:p w14:paraId="3DEA6E62" w14:textId="77777777" w:rsidR="00932AAD" w:rsidRPr="00603AF2" w:rsidRDefault="00932AAD" w:rsidP="00716328">
      <w:pPr>
        <w:rPr>
          <w:rFonts w:ascii="Times New Roman" w:hAnsi="Times New Roman" w:cs="Times New Roman"/>
          <w:b/>
          <w:sz w:val="22"/>
        </w:rPr>
      </w:pPr>
    </w:p>
    <w:p w14:paraId="6599856F" w14:textId="77777777" w:rsidR="00424A13" w:rsidRPr="00603AF2" w:rsidRDefault="007B7F35" w:rsidP="00424A13">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005"/>
        <w:gridCol w:w="3005"/>
        <w:gridCol w:w="3006"/>
      </w:tblGrid>
      <w:tr w:rsidR="00716328" w:rsidRPr="00603AF2" w14:paraId="25CF1E79" w14:textId="77777777" w:rsidTr="00FD331D">
        <w:tc>
          <w:tcPr>
            <w:tcW w:w="3005" w:type="dxa"/>
          </w:tcPr>
          <w:p w14:paraId="4DA0D960" w14:textId="77777777" w:rsidR="00716328" w:rsidRPr="00A96877" w:rsidRDefault="00716328" w:rsidP="00FD331D">
            <w:pPr>
              <w:jc w:val="center"/>
              <w:rPr>
                <w:rFonts w:ascii="Times New Roman" w:hAnsi="Times New Roman" w:cs="Times New Roman"/>
                <w:bCs/>
                <w:sz w:val="22"/>
              </w:rPr>
            </w:pPr>
          </w:p>
        </w:tc>
        <w:tc>
          <w:tcPr>
            <w:tcW w:w="3005" w:type="dxa"/>
          </w:tcPr>
          <w:p w14:paraId="2EC020DA" w14:textId="77777777" w:rsidR="00716328" w:rsidRPr="00A96877" w:rsidRDefault="00716328" w:rsidP="00FD331D">
            <w:pPr>
              <w:jc w:val="center"/>
              <w:rPr>
                <w:rFonts w:ascii="Times New Roman" w:hAnsi="Times New Roman" w:cs="Times New Roman"/>
                <w:bCs/>
                <w:sz w:val="22"/>
              </w:rPr>
            </w:pPr>
            <w:r w:rsidRPr="00A96877">
              <w:rPr>
                <w:rFonts w:ascii="Times New Roman" w:hAnsi="Times New Roman" w:cs="Times New Roman"/>
                <w:bCs/>
                <w:sz w:val="22"/>
              </w:rPr>
              <w:t>Yes</w:t>
            </w:r>
          </w:p>
        </w:tc>
        <w:tc>
          <w:tcPr>
            <w:tcW w:w="3006" w:type="dxa"/>
          </w:tcPr>
          <w:p w14:paraId="1BB91108" w14:textId="77777777" w:rsidR="00716328" w:rsidRPr="00A96877" w:rsidRDefault="00716328" w:rsidP="00FD331D">
            <w:pPr>
              <w:jc w:val="center"/>
              <w:rPr>
                <w:rFonts w:ascii="Times New Roman" w:hAnsi="Times New Roman" w:cs="Times New Roman"/>
                <w:bCs/>
                <w:sz w:val="22"/>
              </w:rPr>
            </w:pPr>
            <w:r w:rsidRPr="00A96877">
              <w:rPr>
                <w:rFonts w:ascii="Times New Roman" w:hAnsi="Times New Roman" w:cs="Times New Roman" w:hint="eastAsia"/>
                <w:bCs/>
                <w:sz w:val="22"/>
              </w:rPr>
              <w:t>N</w:t>
            </w:r>
            <w:r w:rsidRPr="00A96877">
              <w:rPr>
                <w:rFonts w:ascii="Times New Roman" w:hAnsi="Times New Roman" w:cs="Times New Roman"/>
                <w:bCs/>
                <w:sz w:val="22"/>
              </w:rPr>
              <w:t>o</w:t>
            </w:r>
          </w:p>
        </w:tc>
      </w:tr>
      <w:tr w:rsidR="007E74F0" w:rsidRPr="00603AF2" w14:paraId="5A078CE2" w14:textId="77777777" w:rsidTr="00FD331D">
        <w:tc>
          <w:tcPr>
            <w:tcW w:w="3005" w:type="dxa"/>
          </w:tcPr>
          <w:p w14:paraId="078D56A4" w14:textId="39C92505"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 xml:space="preserve">Balance of benefits &amp; harms </w:t>
            </w:r>
          </w:p>
        </w:tc>
        <w:tc>
          <w:tcPr>
            <w:tcW w:w="3005" w:type="dxa"/>
          </w:tcPr>
          <w:p w14:paraId="54418A86"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O</w:t>
            </w:r>
          </w:p>
        </w:tc>
        <w:tc>
          <w:tcPr>
            <w:tcW w:w="3006" w:type="dxa"/>
          </w:tcPr>
          <w:p w14:paraId="716C1250" w14:textId="77777777" w:rsidR="007E74F0" w:rsidRPr="00A96877" w:rsidRDefault="007E74F0" w:rsidP="007E74F0">
            <w:pPr>
              <w:jc w:val="center"/>
              <w:rPr>
                <w:rFonts w:ascii="Times New Roman" w:hAnsi="Times New Roman" w:cs="Times New Roman"/>
                <w:bCs/>
                <w:sz w:val="22"/>
              </w:rPr>
            </w:pPr>
          </w:p>
        </w:tc>
      </w:tr>
      <w:tr w:rsidR="007E74F0" w:rsidRPr="00603AF2" w14:paraId="0A23920A" w14:textId="77777777" w:rsidTr="00FD331D">
        <w:tc>
          <w:tcPr>
            <w:tcW w:w="3005" w:type="dxa"/>
          </w:tcPr>
          <w:p w14:paraId="6EB4A3D3"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Quality of evidence</w:t>
            </w:r>
          </w:p>
        </w:tc>
        <w:tc>
          <w:tcPr>
            <w:tcW w:w="3005" w:type="dxa"/>
          </w:tcPr>
          <w:p w14:paraId="22FDBACF" w14:textId="77777777" w:rsidR="007E74F0" w:rsidRPr="00A96877" w:rsidRDefault="007E74F0" w:rsidP="007E74F0">
            <w:pPr>
              <w:jc w:val="center"/>
              <w:rPr>
                <w:rFonts w:ascii="Times New Roman" w:hAnsi="Times New Roman" w:cs="Times New Roman"/>
                <w:bCs/>
                <w:sz w:val="22"/>
              </w:rPr>
            </w:pPr>
          </w:p>
        </w:tc>
        <w:tc>
          <w:tcPr>
            <w:tcW w:w="3006" w:type="dxa"/>
          </w:tcPr>
          <w:p w14:paraId="7AF45310"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O</w:t>
            </w:r>
          </w:p>
        </w:tc>
      </w:tr>
      <w:tr w:rsidR="007E74F0" w:rsidRPr="00603AF2" w14:paraId="7A480917" w14:textId="77777777" w:rsidTr="00FD331D">
        <w:tc>
          <w:tcPr>
            <w:tcW w:w="3005" w:type="dxa"/>
          </w:tcPr>
          <w:p w14:paraId="11A63B9D"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bCs/>
                <w:sz w:val="22"/>
              </w:rPr>
              <w:t>Values and preferences of patients</w:t>
            </w:r>
          </w:p>
        </w:tc>
        <w:tc>
          <w:tcPr>
            <w:tcW w:w="3005" w:type="dxa"/>
          </w:tcPr>
          <w:p w14:paraId="3149AF6E"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c>
          <w:tcPr>
            <w:tcW w:w="3006" w:type="dxa"/>
          </w:tcPr>
          <w:p w14:paraId="72DBEE0B" w14:textId="77777777" w:rsidR="007E74F0" w:rsidRPr="00A96877" w:rsidRDefault="007E74F0" w:rsidP="007E74F0">
            <w:pPr>
              <w:jc w:val="center"/>
              <w:rPr>
                <w:rFonts w:ascii="Times New Roman" w:hAnsi="Times New Roman" w:cs="Times New Roman"/>
                <w:bCs/>
                <w:sz w:val="22"/>
              </w:rPr>
            </w:pPr>
          </w:p>
        </w:tc>
      </w:tr>
      <w:tr w:rsidR="007E74F0" w:rsidRPr="00603AF2" w14:paraId="347BBC22" w14:textId="77777777" w:rsidTr="00FD331D">
        <w:tc>
          <w:tcPr>
            <w:tcW w:w="3005" w:type="dxa"/>
            <w:tcBorders>
              <w:bottom w:val="single" w:sz="4" w:space="0" w:color="auto"/>
            </w:tcBorders>
          </w:tcPr>
          <w:p w14:paraId="3891A32E"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R</w:t>
            </w:r>
            <w:r w:rsidRPr="00A96877">
              <w:rPr>
                <w:rFonts w:ascii="Times New Roman" w:hAnsi="Times New Roman" w:cs="Times New Roman"/>
                <w:bCs/>
                <w:sz w:val="22"/>
              </w:rPr>
              <w:t>esource use (Cost)</w:t>
            </w:r>
          </w:p>
        </w:tc>
        <w:tc>
          <w:tcPr>
            <w:tcW w:w="3005" w:type="dxa"/>
            <w:tcBorders>
              <w:bottom w:val="single" w:sz="4" w:space="0" w:color="auto"/>
            </w:tcBorders>
          </w:tcPr>
          <w:p w14:paraId="462DDDDF" w14:textId="77777777" w:rsidR="007E74F0" w:rsidRPr="00A96877"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68A59CC2"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r>
      <w:tr w:rsidR="007E74F0" w:rsidRPr="00603AF2" w14:paraId="5E76625B" w14:textId="77777777" w:rsidTr="00FD331D">
        <w:tc>
          <w:tcPr>
            <w:tcW w:w="3005" w:type="dxa"/>
            <w:vMerge w:val="restart"/>
          </w:tcPr>
          <w:p w14:paraId="09ED2F49"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A</w:t>
            </w:r>
            <w:r w:rsidRPr="00A96877">
              <w:rPr>
                <w:rFonts w:ascii="Times New Roman" w:hAnsi="Times New Roman" w:cs="Times New Roman"/>
                <w:bCs/>
                <w:sz w:val="22"/>
              </w:rPr>
              <w:t>cceptability of recommendation</w:t>
            </w:r>
          </w:p>
        </w:tc>
        <w:tc>
          <w:tcPr>
            <w:tcW w:w="3005" w:type="dxa"/>
            <w:tcBorders>
              <w:bottom w:val="single" w:sz="4" w:space="0" w:color="auto"/>
            </w:tcBorders>
          </w:tcPr>
          <w:p w14:paraId="6B3BA935"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Y</w:t>
            </w:r>
            <w:r w:rsidRPr="00A96877">
              <w:rPr>
                <w:rFonts w:ascii="Times New Roman" w:hAnsi="Times New Roman" w:cs="Times New Roman"/>
                <w:bCs/>
                <w:sz w:val="22"/>
              </w:rPr>
              <w:t>es</w:t>
            </w:r>
          </w:p>
        </w:tc>
        <w:tc>
          <w:tcPr>
            <w:tcW w:w="3006" w:type="dxa"/>
            <w:tcBorders>
              <w:bottom w:val="single" w:sz="4" w:space="0" w:color="auto"/>
            </w:tcBorders>
          </w:tcPr>
          <w:p w14:paraId="6AD73E1A"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 xml:space="preserve"> </w:t>
            </w:r>
            <w:r w:rsidRPr="00A96877">
              <w:rPr>
                <w:rFonts w:ascii="Times New Roman" w:hAnsi="Times New Roman" w:cs="Times New Roman"/>
                <w:bCs/>
                <w:sz w:val="22"/>
              </w:rPr>
              <w:t>No</w:t>
            </w:r>
          </w:p>
        </w:tc>
      </w:tr>
      <w:tr w:rsidR="007E74F0" w:rsidRPr="00603AF2" w14:paraId="097BB96A" w14:textId="77777777" w:rsidTr="00FD331D">
        <w:trPr>
          <w:trHeight w:val="335"/>
        </w:trPr>
        <w:tc>
          <w:tcPr>
            <w:tcW w:w="3005" w:type="dxa"/>
            <w:vMerge/>
          </w:tcPr>
          <w:p w14:paraId="7EA82116" w14:textId="77777777" w:rsidR="007E74F0" w:rsidRPr="00A96877" w:rsidRDefault="007E74F0" w:rsidP="00A96877">
            <w:pPr>
              <w:jc w:val="left"/>
              <w:rPr>
                <w:rFonts w:ascii="Times New Roman" w:hAnsi="Times New Roman" w:cs="Times New Roman"/>
                <w:bCs/>
                <w:sz w:val="22"/>
              </w:rPr>
            </w:pPr>
          </w:p>
        </w:tc>
        <w:tc>
          <w:tcPr>
            <w:tcW w:w="3005" w:type="dxa"/>
            <w:tcBorders>
              <w:top w:val="single" w:sz="4" w:space="0" w:color="auto"/>
            </w:tcBorders>
          </w:tcPr>
          <w:p w14:paraId="130A35A4"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c>
          <w:tcPr>
            <w:tcW w:w="3006" w:type="dxa"/>
            <w:tcBorders>
              <w:top w:val="single" w:sz="4" w:space="0" w:color="auto"/>
            </w:tcBorders>
          </w:tcPr>
          <w:p w14:paraId="09B896BE" w14:textId="77777777" w:rsidR="007E74F0" w:rsidRPr="00A96877" w:rsidRDefault="007E74F0" w:rsidP="007E74F0">
            <w:pPr>
              <w:jc w:val="center"/>
              <w:rPr>
                <w:rFonts w:ascii="Times New Roman" w:hAnsi="Times New Roman" w:cs="Times New Roman"/>
                <w:bCs/>
                <w:sz w:val="22"/>
              </w:rPr>
            </w:pPr>
          </w:p>
        </w:tc>
      </w:tr>
      <w:tr w:rsidR="007E74F0" w:rsidRPr="00603AF2" w14:paraId="56EB6BA1" w14:textId="77777777" w:rsidTr="00FD331D">
        <w:tc>
          <w:tcPr>
            <w:tcW w:w="3005" w:type="dxa"/>
            <w:vMerge w:val="restart"/>
          </w:tcPr>
          <w:p w14:paraId="6A84C86F" w14:textId="77777777" w:rsidR="007E74F0" w:rsidRPr="00A96877" w:rsidRDefault="007E74F0" w:rsidP="00A96877">
            <w:pPr>
              <w:jc w:val="left"/>
              <w:rPr>
                <w:rFonts w:ascii="Times New Roman" w:hAnsi="Times New Roman" w:cs="Times New Roman"/>
                <w:bCs/>
                <w:sz w:val="22"/>
              </w:rPr>
            </w:pPr>
            <w:r w:rsidRPr="00A96877">
              <w:rPr>
                <w:rFonts w:ascii="Times New Roman" w:hAnsi="Times New Roman" w:cs="Times New Roman" w:hint="eastAsia"/>
                <w:bCs/>
                <w:sz w:val="22"/>
              </w:rPr>
              <w:t>L</w:t>
            </w:r>
            <w:r w:rsidRPr="00A96877">
              <w:rPr>
                <w:rFonts w:ascii="Times New Roman" w:hAnsi="Times New Roman" w:cs="Times New Roman"/>
                <w:bCs/>
                <w:sz w:val="22"/>
              </w:rPr>
              <w:t>evel of recommendation</w:t>
            </w:r>
          </w:p>
        </w:tc>
        <w:tc>
          <w:tcPr>
            <w:tcW w:w="3005" w:type="dxa"/>
          </w:tcPr>
          <w:p w14:paraId="030A3B9F"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S</w:t>
            </w:r>
            <w:r w:rsidRPr="00A96877">
              <w:rPr>
                <w:rFonts w:ascii="Times New Roman" w:hAnsi="Times New Roman" w:cs="Times New Roman"/>
                <w:bCs/>
                <w:sz w:val="22"/>
              </w:rPr>
              <w:t>trong</w:t>
            </w:r>
          </w:p>
        </w:tc>
        <w:tc>
          <w:tcPr>
            <w:tcW w:w="3006" w:type="dxa"/>
          </w:tcPr>
          <w:p w14:paraId="3A9DE874"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hint="eastAsia"/>
                <w:bCs/>
                <w:sz w:val="22"/>
              </w:rPr>
              <w:t>C</w:t>
            </w:r>
            <w:r w:rsidRPr="00A96877">
              <w:rPr>
                <w:rFonts w:ascii="Times New Roman" w:hAnsi="Times New Roman" w:cs="Times New Roman"/>
                <w:bCs/>
                <w:sz w:val="22"/>
              </w:rPr>
              <w:t>onditional</w:t>
            </w:r>
          </w:p>
        </w:tc>
      </w:tr>
      <w:tr w:rsidR="007E74F0" w:rsidRPr="00603AF2" w14:paraId="67E7CEF0" w14:textId="77777777" w:rsidTr="00FD331D">
        <w:trPr>
          <w:trHeight w:val="415"/>
        </w:trPr>
        <w:tc>
          <w:tcPr>
            <w:tcW w:w="3005" w:type="dxa"/>
            <w:vMerge/>
          </w:tcPr>
          <w:p w14:paraId="208CE6E4" w14:textId="77777777" w:rsidR="007E74F0" w:rsidRPr="00A96877" w:rsidRDefault="007E74F0" w:rsidP="007E74F0">
            <w:pPr>
              <w:jc w:val="center"/>
              <w:rPr>
                <w:rFonts w:ascii="Times New Roman" w:hAnsi="Times New Roman" w:cs="Times New Roman"/>
                <w:bCs/>
                <w:sz w:val="22"/>
              </w:rPr>
            </w:pPr>
          </w:p>
        </w:tc>
        <w:tc>
          <w:tcPr>
            <w:tcW w:w="3005" w:type="dxa"/>
          </w:tcPr>
          <w:p w14:paraId="588285C7" w14:textId="77777777" w:rsidR="007E74F0" w:rsidRPr="00A96877" w:rsidRDefault="007E74F0" w:rsidP="007E74F0">
            <w:pPr>
              <w:jc w:val="center"/>
              <w:rPr>
                <w:rFonts w:ascii="Times New Roman" w:hAnsi="Times New Roman" w:cs="Times New Roman"/>
                <w:bCs/>
                <w:sz w:val="22"/>
              </w:rPr>
            </w:pPr>
          </w:p>
        </w:tc>
        <w:tc>
          <w:tcPr>
            <w:tcW w:w="3006" w:type="dxa"/>
          </w:tcPr>
          <w:p w14:paraId="2253120A" w14:textId="77777777" w:rsidR="007E74F0" w:rsidRPr="00A96877" w:rsidRDefault="007E74F0" w:rsidP="007E74F0">
            <w:pPr>
              <w:jc w:val="center"/>
              <w:rPr>
                <w:rFonts w:ascii="Times New Roman" w:hAnsi="Times New Roman" w:cs="Times New Roman"/>
                <w:bCs/>
                <w:sz w:val="22"/>
              </w:rPr>
            </w:pPr>
            <w:r w:rsidRPr="00A96877">
              <w:rPr>
                <w:rFonts w:ascii="Times New Roman" w:hAnsi="Times New Roman" w:cs="Times New Roman"/>
                <w:bCs/>
                <w:sz w:val="22"/>
              </w:rPr>
              <w:t>O</w:t>
            </w:r>
          </w:p>
        </w:tc>
      </w:tr>
    </w:tbl>
    <w:p w14:paraId="42FACE10" w14:textId="77777777" w:rsidR="00716328" w:rsidRPr="00603AF2" w:rsidRDefault="00716328" w:rsidP="00716328">
      <w:pPr>
        <w:rPr>
          <w:rFonts w:ascii="Times New Roman" w:hAnsi="Times New Roman" w:cs="Times New Roman"/>
          <w:sz w:val="22"/>
        </w:rPr>
      </w:pPr>
    </w:p>
    <w:p w14:paraId="2AC025D6" w14:textId="77777777" w:rsidR="00424A13" w:rsidRPr="00603AF2" w:rsidRDefault="00424A13" w:rsidP="00716328">
      <w:pPr>
        <w:rPr>
          <w:rFonts w:ascii="Times New Roman" w:hAnsi="Times New Roman" w:cs="Times New Roman"/>
          <w:sz w:val="22"/>
        </w:rPr>
      </w:pPr>
    </w:p>
    <w:p w14:paraId="28785D68" w14:textId="77777777" w:rsidR="00502329" w:rsidRPr="00603AF2" w:rsidRDefault="00502329" w:rsidP="00716328">
      <w:pPr>
        <w:rPr>
          <w:rFonts w:ascii="Times New Roman" w:hAnsi="Times New Roman" w:cs="Times New Roman"/>
          <w:sz w:val="22"/>
        </w:rPr>
      </w:pPr>
    </w:p>
    <w:p w14:paraId="2CA43061" w14:textId="77777777" w:rsidR="00502329" w:rsidRPr="00603AF2" w:rsidRDefault="00502329" w:rsidP="00716328">
      <w:pPr>
        <w:rPr>
          <w:rFonts w:ascii="Times New Roman" w:hAnsi="Times New Roman" w:cs="Times New Roman"/>
          <w:sz w:val="22"/>
        </w:rPr>
      </w:pPr>
    </w:p>
    <w:p w14:paraId="31E0CBA9" w14:textId="77777777" w:rsidR="00502329" w:rsidRPr="00603AF2" w:rsidRDefault="00502329" w:rsidP="00716328">
      <w:pPr>
        <w:rPr>
          <w:rFonts w:ascii="Times New Roman" w:hAnsi="Times New Roman" w:cs="Times New Roman"/>
          <w:sz w:val="22"/>
        </w:rPr>
      </w:pPr>
    </w:p>
    <w:p w14:paraId="17F1E4BE" w14:textId="77777777" w:rsidR="00502329" w:rsidRPr="00603AF2" w:rsidRDefault="00502329" w:rsidP="00716328">
      <w:pPr>
        <w:rPr>
          <w:rFonts w:ascii="Times New Roman" w:hAnsi="Times New Roman" w:cs="Times New Roman"/>
          <w:sz w:val="22"/>
        </w:rPr>
      </w:pPr>
    </w:p>
    <w:p w14:paraId="35E11867" w14:textId="749E1405" w:rsidR="00A96877" w:rsidRDefault="00A96877">
      <w:pPr>
        <w:widowControl/>
        <w:wordWrap/>
        <w:autoSpaceDE/>
        <w:autoSpaceDN/>
        <w:rPr>
          <w:rFonts w:ascii="Times New Roman" w:hAnsi="Times New Roman" w:cs="Times New Roman"/>
          <w:sz w:val="22"/>
        </w:rPr>
      </w:pPr>
      <w:r>
        <w:rPr>
          <w:rFonts w:ascii="Times New Roman" w:hAnsi="Times New Roman" w:cs="Times New Roman"/>
          <w:sz w:val="22"/>
        </w:rPr>
        <w:br w:type="page"/>
      </w:r>
    </w:p>
    <w:p w14:paraId="313A6E6F" w14:textId="77777777" w:rsidR="00424A13" w:rsidRPr="00603AF2" w:rsidRDefault="00424A13" w:rsidP="00B93D84">
      <w:pPr>
        <w:pStyle w:val="a5"/>
        <w:numPr>
          <w:ilvl w:val="0"/>
          <w:numId w:val="39"/>
        </w:numPr>
        <w:kinsoku w:val="0"/>
        <w:wordWrap/>
        <w:overflowPunct w:val="0"/>
        <w:spacing w:line="360" w:lineRule="auto"/>
        <w:ind w:leftChars="0" w:left="0" w:firstLine="0"/>
        <w:rPr>
          <w:rFonts w:ascii="Times New Roman" w:eastAsia="HY견명조" w:hAnsi="Times New Roman" w:cs="Times New Roman"/>
          <w:b/>
          <w:sz w:val="22"/>
        </w:rPr>
      </w:pPr>
      <w:r w:rsidRPr="00603AF2">
        <w:rPr>
          <w:rFonts w:ascii="Times New Roman" w:eastAsia="HY견명조" w:hAnsi="Times New Roman" w:cs="Times New Roman"/>
          <w:b/>
          <w:sz w:val="22"/>
        </w:rPr>
        <w:lastRenderedPageBreak/>
        <w:t>Surgical extent of thyroidectomy</w:t>
      </w:r>
    </w:p>
    <w:p w14:paraId="29AB5EFC" w14:textId="77777777" w:rsidR="00424A13" w:rsidRPr="00603AF2" w:rsidRDefault="00502329" w:rsidP="00424A13">
      <w:pPr>
        <w:kinsoku w:val="0"/>
        <w:wordWrap/>
        <w:overflowPunct w:val="0"/>
        <w:spacing w:line="360" w:lineRule="auto"/>
        <w:rPr>
          <w:rFonts w:ascii="Times New Roman" w:hAnsi="Times New Roman" w:cs="Times New Roman"/>
          <w:b/>
          <w:color w:val="0070C0"/>
          <w:sz w:val="22"/>
        </w:rPr>
      </w:pPr>
      <w:r w:rsidRPr="00603AF2">
        <w:rPr>
          <w:noProof/>
          <w:sz w:val="22"/>
        </w:rPr>
        <mc:AlternateContent>
          <mc:Choice Requires="wps">
            <w:drawing>
              <wp:anchor distT="45720" distB="45720" distL="114300" distR="114300" simplePos="0" relativeHeight="251670528" behindDoc="0" locked="0" layoutInCell="1" allowOverlap="1" wp14:anchorId="00179CBC" wp14:editId="24E477D8">
                <wp:simplePos x="0" y="0"/>
                <wp:positionH relativeFrom="margin">
                  <wp:align>left</wp:align>
                </wp:positionH>
                <wp:positionV relativeFrom="paragraph">
                  <wp:posOffset>502285</wp:posOffset>
                </wp:positionV>
                <wp:extent cx="5782945" cy="3629660"/>
                <wp:effectExtent l="0" t="0" r="825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3629660"/>
                        </a:xfrm>
                        <a:prstGeom prst="rect">
                          <a:avLst/>
                        </a:prstGeom>
                        <a:solidFill>
                          <a:schemeClr val="bg1"/>
                        </a:solidFill>
                        <a:ln w="9525">
                          <a:solidFill>
                            <a:srgbClr val="000000"/>
                          </a:solidFill>
                          <a:miter lim="800000"/>
                          <a:headEnd/>
                          <a:tailEnd/>
                        </a:ln>
                      </wps:spPr>
                      <wps:txbx>
                        <w:txbxContent>
                          <w:p w14:paraId="4123E6D1" w14:textId="77777777" w:rsidR="00562C5D" w:rsidRPr="00FD469D" w:rsidRDefault="00562C5D" w:rsidP="00424A13">
                            <w:pPr>
                              <w:rPr>
                                <w:rFonts w:ascii="Times New Roman" w:hAnsi="Times New Roman" w:cs="Times New Roman"/>
                                <w:sz w:val="24"/>
                                <w:szCs w:val="24"/>
                              </w:rPr>
                            </w:pPr>
                            <w:r w:rsidRPr="00FD469D">
                              <w:rPr>
                                <w:rFonts w:ascii="Times New Roman" w:hAnsi="Times New Roman" w:cs="Times New Roman" w:hint="eastAsia"/>
                                <w:b/>
                                <w:sz w:val="24"/>
                                <w:szCs w:val="24"/>
                              </w:rPr>
                              <w:t>R</w:t>
                            </w:r>
                            <w:r w:rsidRPr="00FD469D">
                              <w:rPr>
                                <w:rFonts w:ascii="Times New Roman" w:hAnsi="Times New Roman" w:cs="Times New Roman"/>
                                <w:b/>
                                <w:sz w:val="24"/>
                                <w:szCs w:val="24"/>
                              </w:rPr>
                              <w:t>ecommendation 10.</w:t>
                            </w:r>
                          </w:p>
                          <w:p w14:paraId="195AC0D0" w14:textId="77777777" w:rsidR="00562C5D" w:rsidRPr="00A96877" w:rsidRDefault="00562C5D" w:rsidP="00424A13">
                            <w:pPr>
                              <w:pStyle w:val="a5"/>
                              <w:numPr>
                                <w:ilvl w:val="0"/>
                                <w:numId w:val="3"/>
                              </w:numPr>
                              <w:wordWrap/>
                              <w:adjustRightInd w:val="0"/>
                              <w:spacing w:line="360" w:lineRule="auto"/>
                              <w:ind w:leftChars="0"/>
                              <w:jc w:val="left"/>
                              <w:rPr>
                                <w:rFonts w:ascii="Times New Roman" w:hAnsi="Times New Roman" w:cs="Times New Roman"/>
                                <w:color w:val="000000" w:themeColor="text1"/>
                                <w:sz w:val="24"/>
                                <w:szCs w:val="24"/>
                                <w:u w:val="thick" w:color="FF0000"/>
                              </w:rPr>
                            </w:pPr>
                            <w:r w:rsidRPr="00A96877">
                              <w:rPr>
                                <w:rFonts w:ascii="Times New Roman" w:hAnsi="Times New Roman" w:cs="Times New Roman"/>
                                <w:color w:val="000000" w:themeColor="text1"/>
                                <w:sz w:val="24"/>
                                <w:szCs w:val="24"/>
                              </w:rPr>
                              <w:t>If the tumor size is ≥ 4 cm, (near) total thyroidectomy should be considered regardless of infiltration.</w:t>
                            </w:r>
                          </w:p>
                          <w:p w14:paraId="49A399B8" w14:textId="77777777" w:rsidR="00562C5D" w:rsidRPr="00A96877" w:rsidRDefault="00562C5D" w:rsidP="00424A13">
                            <w:pPr>
                              <w:wordWrap/>
                              <w:adjustRightInd w:val="0"/>
                              <w:spacing w:line="360" w:lineRule="auto"/>
                              <w:ind w:firstLineChars="50" w:firstLine="120"/>
                              <w:jc w:val="left"/>
                              <w:rPr>
                                <w:rFonts w:ascii="Times New Roman" w:hAnsi="Times New Roman" w:cs="Times New Roman"/>
                                <w:color w:val="000000" w:themeColor="text1"/>
                                <w:sz w:val="24"/>
                                <w:szCs w:val="24"/>
                                <w:u w:val="thick" w:color="FF0000"/>
                              </w:rPr>
                            </w:pPr>
                            <w:r w:rsidRPr="00A96877">
                              <w:rPr>
                                <w:rFonts w:ascii="Times New Roman" w:hAnsi="Times New Roman" w:cs="Times New Roman"/>
                                <w:color w:val="000000" w:themeColor="text1"/>
                                <w:sz w:val="24"/>
                                <w:szCs w:val="24"/>
                              </w:rPr>
                              <w:t>(Conditional recommendation/moderate-quality evidence)</w:t>
                            </w:r>
                          </w:p>
                          <w:p w14:paraId="244CFD7D" w14:textId="77777777" w:rsidR="00562C5D" w:rsidRPr="00A96877" w:rsidRDefault="00562C5D" w:rsidP="00424A13">
                            <w:pPr>
                              <w:pStyle w:val="a5"/>
                              <w:numPr>
                                <w:ilvl w:val="0"/>
                                <w:numId w:val="3"/>
                              </w:numPr>
                              <w:wordWrap/>
                              <w:adjustRightInd w:val="0"/>
                              <w:spacing w:line="360" w:lineRule="auto"/>
                              <w:ind w:leftChars="0"/>
                              <w:jc w:val="left"/>
                              <w:rPr>
                                <w:rFonts w:ascii="Times New Roman" w:hAnsi="Times New Roman" w:cs="Times New Roman"/>
                                <w:color w:val="000000" w:themeColor="text1"/>
                                <w:sz w:val="24"/>
                                <w:szCs w:val="24"/>
                              </w:rPr>
                            </w:pPr>
                            <w:r w:rsidRPr="00A96877">
                              <w:rPr>
                                <w:rFonts w:ascii="Times New Roman" w:hAnsi="Times New Roman" w:cs="Times New Roman"/>
                                <w:color w:val="000000" w:themeColor="text1"/>
                                <w:sz w:val="24"/>
                                <w:szCs w:val="24"/>
                              </w:rPr>
                              <w:t xml:space="preserve">If gross extrathyroidal extension invading the strap muscle exists in thyroid cancer, (near) total thyroidectomy </w:t>
                            </w:r>
                            <w:r w:rsidRPr="00A96877">
                              <w:rPr>
                                <w:rFonts w:ascii="Times New Roman" w:hAnsi="Times New Roman" w:cs="Times New Roman" w:hint="eastAsia"/>
                                <w:color w:val="000000" w:themeColor="text1"/>
                                <w:sz w:val="24"/>
                                <w:szCs w:val="24"/>
                              </w:rPr>
                              <w:t xml:space="preserve">could </w:t>
                            </w:r>
                            <w:r w:rsidRPr="00A96877">
                              <w:rPr>
                                <w:rFonts w:ascii="Times New Roman" w:hAnsi="Times New Roman" w:cs="Times New Roman"/>
                                <w:color w:val="000000" w:themeColor="text1"/>
                                <w:sz w:val="24"/>
                                <w:szCs w:val="24"/>
                              </w:rPr>
                              <w:t>be considered.</w:t>
                            </w:r>
                          </w:p>
                          <w:p w14:paraId="38A56F7D" w14:textId="77777777" w:rsidR="00562C5D" w:rsidRPr="00A96877" w:rsidRDefault="00562C5D" w:rsidP="00424A13">
                            <w:pPr>
                              <w:wordWrap/>
                              <w:adjustRightInd w:val="0"/>
                              <w:spacing w:line="360" w:lineRule="auto"/>
                              <w:jc w:val="left"/>
                              <w:rPr>
                                <w:rFonts w:ascii="Times New Roman" w:hAnsi="Times New Roman" w:cs="Times New Roman"/>
                                <w:color w:val="000000" w:themeColor="text1"/>
                                <w:sz w:val="24"/>
                                <w:szCs w:val="24"/>
                              </w:rPr>
                            </w:pPr>
                            <w:r w:rsidRPr="00A96877">
                              <w:rPr>
                                <w:rFonts w:ascii="Times New Roman" w:hAnsi="Times New Roman" w:cs="Times New Roman"/>
                                <w:color w:val="000000" w:themeColor="text1"/>
                                <w:sz w:val="24"/>
                                <w:szCs w:val="24"/>
                              </w:rPr>
                              <w:t>(</w:t>
                            </w:r>
                            <w:r w:rsidRPr="00A96877">
                              <w:rPr>
                                <w:rFonts w:ascii="Times New Roman" w:hAnsi="Times New Roman" w:cs="Times New Roman" w:hint="eastAsia"/>
                                <w:color w:val="000000" w:themeColor="text1"/>
                                <w:sz w:val="24"/>
                                <w:szCs w:val="24"/>
                              </w:rPr>
                              <w:t>C</w:t>
                            </w:r>
                            <w:r w:rsidRPr="00A96877">
                              <w:rPr>
                                <w:rFonts w:ascii="Times New Roman" w:hAnsi="Times New Roman" w:cs="Times New Roman"/>
                                <w:color w:val="000000" w:themeColor="text1"/>
                                <w:sz w:val="24"/>
                                <w:szCs w:val="24"/>
                              </w:rPr>
                              <w:t>onditional recommendation/moderate-quality evidence)</w:t>
                            </w:r>
                          </w:p>
                          <w:p w14:paraId="3DB2E866" w14:textId="77777777" w:rsidR="00562C5D" w:rsidRPr="00A96877" w:rsidRDefault="00562C5D" w:rsidP="00424A13">
                            <w:pPr>
                              <w:pStyle w:val="a5"/>
                              <w:numPr>
                                <w:ilvl w:val="0"/>
                                <w:numId w:val="3"/>
                              </w:numPr>
                              <w:wordWrap/>
                              <w:adjustRightInd w:val="0"/>
                              <w:spacing w:line="360" w:lineRule="auto"/>
                              <w:ind w:leftChars="0"/>
                              <w:jc w:val="left"/>
                              <w:rPr>
                                <w:rFonts w:ascii="Times New Roman" w:hAnsi="Times New Roman" w:cs="Times New Roman"/>
                                <w:color w:val="000000" w:themeColor="text1"/>
                                <w:sz w:val="24"/>
                                <w:szCs w:val="24"/>
                                <w:u w:val="thick" w:color="FF0000"/>
                              </w:rPr>
                            </w:pPr>
                            <w:r w:rsidRPr="00A96877">
                              <w:rPr>
                                <w:rFonts w:ascii="Times New Roman" w:hAnsi="Times New Roman" w:cs="Times New Roman"/>
                                <w:color w:val="000000" w:themeColor="text1"/>
                                <w:sz w:val="24"/>
                                <w:szCs w:val="24"/>
                              </w:rPr>
                              <w:t>If gross extrathyroidal extension into major neck structures such as subcutaneous soft tissues, larynx, trachea, esophagus or recurrent laryngeal nerve, (near) total thyroidectomy should be considered.</w:t>
                            </w:r>
                          </w:p>
                          <w:p w14:paraId="138A70AB" w14:textId="77777777" w:rsidR="00562C5D" w:rsidRPr="00A96877" w:rsidRDefault="00562C5D" w:rsidP="00424A13">
                            <w:pPr>
                              <w:wordWrap/>
                              <w:adjustRightInd w:val="0"/>
                              <w:spacing w:line="360" w:lineRule="auto"/>
                              <w:jc w:val="left"/>
                              <w:rPr>
                                <w:rFonts w:ascii="Times New Roman" w:hAnsi="Times New Roman" w:cs="Times New Roman"/>
                                <w:color w:val="000000" w:themeColor="text1"/>
                                <w:sz w:val="24"/>
                                <w:szCs w:val="24"/>
                                <w:u w:val="thick" w:color="FF0000"/>
                              </w:rPr>
                            </w:pPr>
                            <w:r w:rsidRPr="00A96877">
                              <w:rPr>
                                <w:rFonts w:ascii="Times New Roman" w:hAnsi="Times New Roman" w:cs="Times New Roman"/>
                                <w:color w:val="000000" w:themeColor="text1"/>
                                <w:sz w:val="24"/>
                                <w:szCs w:val="24"/>
                              </w:rPr>
                              <w:t>(Conditional recommendation/low-quality evidence)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79CBC" id="Text Box 3" o:spid="_x0000_s1035" type="#_x0000_t202" style="position:absolute;left:0;text-align:left;margin-left:0;margin-top:39.55pt;width:455.35pt;height:285.8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" fillcolor="white [3212]">
                <v:textbox style="mso-fit-shape-to-text:t">
                  <w:txbxContent>
                    <w:p w14:paraId="4123E6D1" w14:textId="77777777" w:rsidR="00562C5D" w:rsidRPr="00FD469D" w:rsidRDefault="00562C5D" w:rsidP="00424A13">
                      <w:pPr>
                        <w:rPr>
                          <w:rFonts w:ascii="Times New Roman" w:hAnsi="Times New Roman" w:cs="Times New Roman"/>
                          <w:sz w:val="24"/>
                          <w:szCs w:val="24"/>
                        </w:rPr>
                      </w:pPr>
                      <w:r w:rsidRPr="00FD469D">
                        <w:rPr>
                          <w:rFonts w:ascii="Times New Roman" w:hAnsi="Times New Roman" w:cs="Times New Roman" w:hint="eastAsia"/>
                          <w:b/>
                          <w:sz w:val="24"/>
                          <w:szCs w:val="24"/>
                        </w:rPr>
                        <w:t>R</w:t>
                      </w:r>
                      <w:r w:rsidRPr="00FD469D">
                        <w:rPr>
                          <w:rFonts w:ascii="Times New Roman" w:hAnsi="Times New Roman" w:cs="Times New Roman"/>
                          <w:b/>
                          <w:sz w:val="24"/>
                          <w:szCs w:val="24"/>
                        </w:rPr>
                        <w:t>ecommendation 10.</w:t>
                      </w:r>
                    </w:p>
                    <w:p w14:paraId="195AC0D0" w14:textId="77777777" w:rsidR="00562C5D" w:rsidRPr="00A96877" w:rsidRDefault="00562C5D" w:rsidP="00424A13">
                      <w:pPr>
                        <w:pStyle w:val="a5"/>
                        <w:numPr>
                          <w:ilvl w:val="0"/>
                          <w:numId w:val="3"/>
                        </w:numPr>
                        <w:wordWrap/>
                        <w:adjustRightInd w:val="0"/>
                        <w:spacing w:line="360" w:lineRule="auto"/>
                        <w:ind w:leftChars="0"/>
                        <w:jc w:val="left"/>
                        <w:rPr>
                          <w:rFonts w:ascii="Times New Roman" w:hAnsi="Times New Roman" w:cs="Times New Roman"/>
                          <w:color w:val="000000" w:themeColor="text1"/>
                          <w:sz w:val="24"/>
                          <w:szCs w:val="24"/>
                          <w:u w:val="thick" w:color="FF0000"/>
                        </w:rPr>
                      </w:pPr>
                      <w:r w:rsidRPr="00A96877">
                        <w:rPr>
                          <w:rFonts w:ascii="Times New Roman" w:hAnsi="Times New Roman" w:cs="Times New Roman"/>
                          <w:color w:val="000000" w:themeColor="text1"/>
                          <w:sz w:val="24"/>
                          <w:szCs w:val="24"/>
                        </w:rPr>
                        <w:t>If the tumor size is ≥ 4 cm, (near) total thyroidectomy should be considered regardless of infiltration.</w:t>
                      </w:r>
                    </w:p>
                    <w:p w14:paraId="49A399B8" w14:textId="77777777" w:rsidR="00562C5D" w:rsidRPr="00A96877" w:rsidRDefault="00562C5D" w:rsidP="00424A13">
                      <w:pPr>
                        <w:wordWrap/>
                        <w:adjustRightInd w:val="0"/>
                        <w:spacing w:line="360" w:lineRule="auto"/>
                        <w:ind w:firstLineChars="50" w:firstLine="120"/>
                        <w:jc w:val="left"/>
                        <w:rPr>
                          <w:rFonts w:ascii="Times New Roman" w:hAnsi="Times New Roman" w:cs="Times New Roman"/>
                          <w:color w:val="000000" w:themeColor="text1"/>
                          <w:sz w:val="24"/>
                          <w:szCs w:val="24"/>
                          <w:u w:val="thick" w:color="FF0000"/>
                        </w:rPr>
                      </w:pPr>
                      <w:r w:rsidRPr="00A96877">
                        <w:rPr>
                          <w:rFonts w:ascii="Times New Roman" w:hAnsi="Times New Roman" w:cs="Times New Roman"/>
                          <w:color w:val="000000" w:themeColor="text1"/>
                          <w:sz w:val="24"/>
                          <w:szCs w:val="24"/>
                        </w:rPr>
                        <w:t>(Conditional recommendation/moderate-quality evidence)</w:t>
                      </w:r>
                    </w:p>
                    <w:p w14:paraId="244CFD7D" w14:textId="77777777" w:rsidR="00562C5D" w:rsidRPr="00A96877" w:rsidRDefault="00562C5D" w:rsidP="00424A13">
                      <w:pPr>
                        <w:pStyle w:val="a5"/>
                        <w:numPr>
                          <w:ilvl w:val="0"/>
                          <w:numId w:val="3"/>
                        </w:numPr>
                        <w:wordWrap/>
                        <w:adjustRightInd w:val="0"/>
                        <w:spacing w:line="360" w:lineRule="auto"/>
                        <w:ind w:leftChars="0"/>
                        <w:jc w:val="left"/>
                        <w:rPr>
                          <w:rFonts w:ascii="Times New Roman" w:hAnsi="Times New Roman" w:cs="Times New Roman"/>
                          <w:color w:val="000000" w:themeColor="text1"/>
                          <w:sz w:val="24"/>
                          <w:szCs w:val="24"/>
                        </w:rPr>
                      </w:pPr>
                      <w:r w:rsidRPr="00A96877">
                        <w:rPr>
                          <w:rFonts w:ascii="Times New Roman" w:hAnsi="Times New Roman" w:cs="Times New Roman"/>
                          <w:color w:val="000000" w:themeColor="text1"/>
                          <w:sz w:val="24"/>
                          <w:szCs w:val="24"/>
                        </w:rPr>
                        <w:t xml:space="preserve">If gross extrathyroidal extension invading the strap muscle exists in thyroid cancer, (near) total thyroidectomy </w:t>
                      </w:r>
                      <w:r w:rsidRPr="00A96877">
                        <w:rPr>
                          <w:rFonts w:ascii="Times New Roman" w:hAnsi="Times New Roman" w:cs="Times New Roman" w:hint="eastAsia"/>
                          <w:color w:val="000000" w:themeColor="text1"/>
                          <w:sz w:val="24"/>
                          <w:szCs w:val="24"/>
                        </w:rPr>
                        <w:t xml:space="preserve">could </w:t>
                      </w:r>
                      <w:r w:rsidRPr="00A96877">
                        <w:rPr>
                          <w:rFonts w:ascii="Times New Roman" w:hAnsi="Times New Roman" w:cs="Times New Roman"/>
                          <w:color w:val="000000" w:themeColor="text1"/>
                          <w:sz w:val="24"/>
                          <w:szCs w:val="24"/>
                        </w:rPr>
                        <w:t>be considered.</w:t>
                      </w:r>
                    </w:p>
                    <w:p w14:paraId="38A56F7D" w14:textId="77777777" w:rsidR="00562C5D" w:rsidRPr="00A96877" w:rsidRDefault="00562C5D" w:rsidP="00424A13">
                      <w:pPr>
                        <w:wordWrap/>
                        <w:adjustRightInd w:val="0"/>
                        <w:spacing w:line="360" w:lineRule="auto"/>
                        <w:jc w:val="left"/>
                        <w:rPr>
                          <w:rFonts w:ascii="Times New Roman" w:hAnsi="Times New Roman" w:cs="Times New Roman"/>
                          <w:color w:val="000000" w:themeColor="text1"/>
                          <w:sz w:val="24"/>
                          <w:szCs w:val="24"/>
                        </w:rPr>
                      </w:pPr>
                      <w:r w:rsidRPr="00A96877">
                        <w:rPr>
                          <w:rFonts w:ascii="Times New Roman" w:hAnsi="Times New Roman" w:cs="Times New Roman"/>
                          <w:color w:val="000000" w:themeColor="text1"/>
                          <w:sz w:val="24"/>
                          <w:szCs w:val="24"/>
                        </w:rPr>
                        <w:t>(</w:t>
                      </w:r>
                      <w:r w:rsidRPr="00A96877">
                        <w:rPr>
                          <w:rFonts w:ascii="Times New Roman" w:hAnsi="Times New Roman" w:cs="Times New Roman" w:hint="eastAsia"/>
                          <w:color w:val="000000" w:themeColor="text1"/>
                          <w:sz w:val="24"/>
                          <w:szCs w:val="24"/>
                        </w:rPr>
                        <w:t>C</w:t>
                      </w:r>
                      <w:r w:rsidRPr="00A96877">
                        <w:rPr>
                          <w:rFonts w:ascii="Times New Roman" w:hAnsi="Times New Roman" w:cs="Times New Roman"/>
                          <w:color w:val="000000" w:themeColor="text1"/>
                          <w:sz w:val="24"/>
                          <w:szCs w:val="24"/>
                        </w:rPr>
                        <w:t>onditional recommendation/moderate-quality evidence)</w:t>
                      </w:r>
                    </w:p>
                    <w:p w14:paraId="3DB2E866" w14:textId="77777777" w:rsidR="00562C5D" w:rsidRPr="00A96877" w:rsidRDefault="00562C5D" w:rsidP="00424A13">
                      <w:pPr>
                        <w:pStyle w:val="a5"/>
                        <w:numPr>
                          <w:ilvl w:val="0"/>
                          <w:numId w:val="3"/>
                        </w:numPr>
                        <w:wordWrap/>
                        <w:adjustRightInd w:val="0"/>
                        <w:spacing w:line="360" w:lineRule="auto"/>
                        <w:ind w:leftChars="0"/>
                        <w:jc w:val="left"/>
                        <w:rPr>
                          <w:rFonts w:ascii="Times New Roman" w:hAnsi="Times New Roman" w:cs="Times New Roman"/>
                          <w:color w:val="000000" w:themeColor="text1"/>
                          <w:sz w:val="24"/>
                          <w:szCs w:val="24"/>
                          <w:u w:val="thick" w:color="FF0000"/>
                        </w:rPr>
                      </w:pPr>
                      <w:r w:rsidRPr="00A96877">
                        <w:rPr>
                          <w:rFonts w:ascii="Times New Roman" w:hAnsi="Times New Roman" w:cs="Times New Roman"/>
                          <w:color w:val="000000" w:themeColor="text1"/>
                          <w:sz w:val="24"/>
                          <w:szCs w:val="24"/>
                        </w:rPr>
                        <w:t>If gross extrathyroidal extension into major neck structures such as subcutaneous soft tissues, larynx, trachea, esophagus or recurrent laryngeal nerve, (near) total thyroidectomy should be considered.</w:t>
                      </w:r>
                    </w:p>
                    <w:p w14:paraId="138A70AB" w14:textId="77777777" w:rsidR="00562C5D" w:rsidRPr="00A96877" w:rsidRDefault="00562C5D" w:rsidP="00424A13">
                      <w:pPr>
                        <w:wordWrap/>
                        <w:adjustRightInd w:val="0"/>
                        <w:spacing w:line="360" w:lineRule="auto"/>
                        <w:jc w:val="left"/>
                        <w:rPr>
                          <w:rFonts w:ascii="Times New Roman" w:hAnsi="Times New Roman" w:cs="Times New Roman"/>
                          <w:color w:val="000000" w:themeColor="text1"/>
                          <w:sz w:val="24"/>
                          <w:szCs w:val="24"/>
                          <w:u w:val="thick" w:color="FF0000"/>
                        </w:rPr>
                      </w:pPr>
                      <w:r w:rsidRPr="00A96877">
                        <w:rPr>
                          <w:rFonts w:ascii="Times New Roman" w:hAnsi="Times New Roman" w:cs="Times New Roman"/>
                          <w:color w:val="000000" w:themeColor="text1"/>
                          <w:sz w:val="24"/>
                          <w:szCs w:val="24"/>
                        </w:rPr>
                        <w:t>(Conditional recommendation/low-quality evidence)</w:t>
                      </w:r>
                    </w:p>
                  </w:txbxContent>
                </v:textbox>
                <w10:wrap type="square" anchorx="margin"/>
              </v:shape>
            </w:pict>
          </mc:Fallback>
        </mc:AlternateContent>
      </w:r>
      <w:r w:rsidR="00424A13" w:rsidRPr="00603AF2">
        <w:rPr>
          <w:rFonts w:ascii="Times New Roman" w:hAnsi="Times New Roman" w:cs="Times New Roman"/>
          <w:b/>
          <w:sz w:val="22"/>
        </w:rPr>
        <w:t>B1. What is the appropriate surgical extent of thyroidectomy in T3/T4 thyroid cancer?</w:t>
      </w:r>
    </w:p>
    <w:p w14:paraId="2E67A80A" w14:textId="77777777" w:rsidR="00424A13" w:rsidRPr="00603AF2" w:rsidRDefault="00424A13" w:rsidP="00716328">
      <w:pPr>
        <w:rPr>
          <w:rFonts w:ascii="Times New Roman" w:hAnsi="Times New Roman" w:cs="Times New Roman"/>
          <w:sz w:val="22"/>
        </w:rPr>
      </w:pPr>
    </w:p>
    <w:p w14:paraId="5C051283" w14:textId="77777777" w:rsidR="00424A13" w:rsidRPr="00603AF2" w:rsidRDefault="00502329" w:rsidP="00502329">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696"/>
        <w:gridCol w:w="7320"/>
      </w:tblGrid>
      <w:tr w:rsidR="00424A13" w:rsidRPr="00603AF2" w14:paraId="3D6526CE" w14:textId="77777777" w:rsidTr="00FD331D">
        <w:tc>
          <w:tcPr>
            <w:tcW w:w="1696" w:type="dxa"/>
          </w:tcPr>
          <w:p w14:paraId="49A40A86" w14:textId="3F3E1261" w:rsidR="00424A13" w:rsidRPr="00A96877" w:rsidRDefault="00424A13" w:rsidP="00FD331D">
            <w:pPr>
              <w:rPr>
                <w:rFonts w:ascii="Times New Roman" w:hAnsi="Times New Roman" w:cs="Times New Roman"/>
                <w:bCs/>
                <w:sz w:val="22"/>
              </w:rPr>
            </w:pPr>
            <w:r w:rsidRPr="00A96877">
              <w:rPr>
                <w:rFonts w:ascii="Times New Roman" w:hAnsi="Times New Roman" w:cs="Times New Roman"/>
                <w:bCs/>
                <w:sz w:val="22"/>
              </w:rPr>
              <w:t xml:space="preserve">Study </w:t>
            </w:r>
            <w:r w:rsidR="00937989" w:rsidRPr="00A96877">
              <w:rPr>
                <w:rFonts w:ascii="Times New Roman" w:hAnsi="Times New Roman" w:cs="Times New Roman"/>
                <w:bCs/>
                <w:sz w:val="22"/>
              </w:rPr>
              <w:t>n</w:t>
            </w:r>
            <w:r w:rsidRPr="00A96877">
              <w:rPr>
                <w:rFonts w:ascii="Times New Roman" w:hAnsi="Times New Roman" w:cs="Times New Roman"/>
                <w:bCs/>
                <w:sz w:val="22"/>
              </w:rPr>
              <w:t>umber</w:t>
            </w:r>
          </w:p>
        </w:tc>
        <w:tc>
          <w:tcPr>
            <w:tcW w:w="7320" w:type="dxa"/>
          </w:tcPr>
          <w:p w14:paraId="353495D7" w14:textId="77777777" w:rsidR="00424A13" w:rsidRPr="00A96877" w:rsidRDefault="00424A13" w:rsidP="00A96877">
            <w:pPr>
              <w:jc w:val="center"/>
              <w:rPr>
                <w:rFonts w:ascii="Times New Roman" w:hAnsi="Times New Roman" w:cs="Times New Roman"/>
                <w:bCs/>
                <w:sz w:val="22"/>
              </w:rPr>
            </w:pPr>
            <w:r w:rsidRPr="00A96877">
              <w:rPr>
                <w:rFonts w:ascii="Times New Roman" w:hAnsi="Times New Roman" w:cs="Times New Roman"/>
                <w:bCs/>
                <w:sz w:val="22"/>
              </w:rPr>
              <w:t>Included studies</w:t>
            </w:r>
          </w:p>
        </w:tc>
      </w:tr>
      <w:tr w:rsidR="00424A13" w:rsidRPr="00603AF2" w14:paraId="581F898D" w14:textId="77777777" w:rsidTr="00FD331D">
        <w:tc>
          <w:tcPr>
            <w:tcW w:w="1696" w:type="dxa"/>
          </w:tcPr>
          <w:p w14:paraId="6C8E9489" w14:textId="77777777" w:rsidR="00424A13" w:rsidRPr="00A96877" w:rsidRDefault="00424A13" w:rsidP="00FD331D">
            <w:pPr>
              <w:rPr>
                <w:rFonts w:ascii="Times New Roman" w:hAnsi="Times New Roman" w:cs="Times New Roman"/>
                <w:bCs/>
                <w:sz w:val="22"/>
              </w:rPr>
            </w:pPr>
            <w:r w:rsidRPr="00A96877">
              <w:rPr>
                <w:rFonts w:ascii="Times New Roman" w:hAnsi="Times New Roman" w:cs="Times New Roman"/>
                <w:bCs/>
                <w:sz w:val="22"/>
              </w:rPr>
              <w:t>Non-RCT 1</w:t>
            </w:r>
          </w:p>
        </w:tc>
        <w:tc>
          <w:tcPr>
            <w:tcW w:w="7320" w:type="dxa"/>
          </w:tcPr>
          <w:p w14:paraId="34E53498" w14:textId="77777777" w:rsidR="00424A13" w:rsidRPr="00A96877" w:rsidRDefault="004403ED" w:rsidP="00FD331D">
            <w:pPr>
              <w:jc w:val="left"/>
              <w:rPr>
                <w:rFonts w:ascii="Times New Roman" w:hAnsi="Times New Roman" w:cs="Times New Roman"/>
                <w:bCs/>
                <w:sz w:val="22"/>
              </w:rPr>
            </w:pPr>
            <w:r w:rsidRPr="00A96877">
              <w:rPr>
                <w:rFonts w:ascii="Times New Roman" w:hAnsi="Times New Roman" w:cs="Times New Roman" w:hint="eastAsia"/>
                <w:bCs/>
                <w:sz w:val="22"/>
              </w:rPr>
              <w:t>The new T3b category has clinical significance? SEER-based study. Clinical Endocrinology 94(3): 449-459.</w:t>
            </w:r>
          </w:p>
        </w:tc>
      </w:tr>
      <w:tr w:rsidR="00424A13" w:rsidRPr="00603AF2" w14:paraId="53FE590F" w14:textId="77777777" w:rsidTr="00FD331D">
        <w:tc>
          <w:tcPr>
            <w:tcW w:w="1696" w:type="dxa"/>
          </w:tcPr>
          <w:p w14:paraId="4CECDA5C" w14:textId="77777777" w:rsidR="00424A13" w:rsidRPr="00A96877" w:rsidRDefault="00424A13" w:rsidP="00FD331D">
            <w:pPr>
              <w:rPr>
                <w:rFonts w:ascii="Times New Roman" w:hAnsi="Times New Roman" w:cs="Times New Roman"/>
                <w:bCs/>
                <w:sz w:val="22"/>
              </w:rPr>
            </w:pPr>
            <w:r w:rsidRPr="00A96877">
              <w:rPr>
                <w:rFonts w:ascii="Times New Roman" w:hAnsi="Times New Roman" w:cs="Times New Roman"/>
                <w:bCs/>
                <w:sz w:val="22"/>
              </w:rPr>
              <w:t>Non-RCT 2</w:t>
            </w:r>
          </w:p>
        </w:tc>
        <w:tc>
          <w:tcPr>
            <w:tcW w:w="7320" w:type="dxa"/>
          </w:tcPr>
          <w:p w14:paraId="3581EA18" w14:textId="77777777" w:rsidR="00424A13" w:rsidRPr="00A96877" w:rsidRDefault="004403ED" w:rsidP="00FD331D">
            <w:pPr>
              <w:jc w:val="left"/>
              <w:rPr>
                <w:rFonts w:ascii="Times New Roman" w:hAnsi="Times New Roman" w:cs="Times New Roman"/>
                <w:bCs/>
                <w:sz w:val="22"/>
              </w:rPr>
            </w:pPr>
            <w:r w:rsidRPr="00A96877">
              <w:rPr>
                <w:rFonts w:ascii="Times New Roman" w:hAnsi="Times New Roman" w:cs="Times New Roman" w:hint="eastAsia"/>
                <w:bCs/>
                <w:sz w:val="22"/>
              </w:rPr>
              <w:t>A Relook at the T Stage of Differentiated Thyroid Carcinoma with a Focus on Gross Extrathyroidal Extension. Thyroid 29(2): 202-208.</w:t>
            </w:r>
          </w:p>
        </w:tc>
      </w:tr>
      <w:tr w:rsidR="00424A13" w:rsidRPr="00603AF2" w14:paraId="50AB3FFA" w14:textId="77777777" w:rsidTr="00FD331D">
        <w:tc>
          <w:tcPr>
            <w:tcW w:w="1696" w:type="dxa"/>
          </w:tcPr>
          <w:p w14:paraId="5FAB7315" w14:textId="77777777" w:rsidR="00424A13" w:rsidRPr="00A96877" w:rsidRDefault="00424A13" w:rsidP="00FD331D">
            <w:pPr>
              <w:rPr>
                <w:rFonts w:ascii="Times New Roman" w:hAnsi="Times New Roman" w:cs="Times New Roman"/>
                <w:bCs/>
                <w:sz w:val="22"/>
              </w:rPr>
            </w:pPr>
            <w:r w:rsidRPr="00A96877">
              <w:rPr>
                <w:rFonts w:ascii="Times New Roman" w:hAnsi="Times New Roman" w:cs="Times New Roman"/>
                <w:bCs/>
                <w:sz w:val="22"/>
              </w:rPr>
              <w:t>Non-RCT 3</w:t>
            </w:r>
          </w:p>
        </w:tc>
        <w:tc>
          <w:tcPr>
            <w:tcW w:w="7320" w:type="dxa"/>
          </w:tcPr>
          <w:p w14:paraId="4F6AD647" w14:textId="77777777" w:rsidR="00424A13" w:rsidRPr="00A96877" w:rsidRDefault="004403ED" w:rsidP="00FD331D">
            <w:pPr>
              <w:jc w:val="left"/>
              <w:rPr>
                <w:rFonts w:ascii="Times New Roman" w:hAnsi="Times New Roman" w:cs="Times New Roman"/>
                <w:bCs/>
                <w:sz w:val="22"/>
              </w:rPr>
            </w:pPr>
            <w:r w:rsidRPr="00A96877">
              <w:rPr>
                <w:rFonts w:ascii="Times New Roman" w:hAnsi="Times New Roman" w:cs="Times New Roman" w:hint="eastAsia"/>
                <w:bCs/>
                <w:sz w:val="22"/>
              </w:rPr>
              <w:t>Prognostic significance of gross extrathyroidal extension invading only strap muscles in differentiated thyroid carcinoma. Br J Surg 105(9): 1155-1162.</w:t>
            </w:r>
          </w:p>
        </w:tc>
      </w:tr>
      <w:tr w:rsidR="00424A13" w:rsidRPr="00603AF2" w14:paraId="2DEC2187" w14:textId="77777777" w:rsidTr="00FD331D">
        <w:tc>
          <w:tcPr>
            <w:tcW w:w="1696" w:type="dxa"/>
          </w:tcPr>
          <w:p w14:paraId="54C24006" w14:textId="77777777" w:rsidR="00424A13" w:rsidRPr="00A96877" w:rsidRDefault="00424A13" w:rsidP="00FD331D">
            <w:pPr>
              <w:rPr>
                <w:rFonts w:ascii="Times New Roman" w:hAnsi="Times New Roman" w:cs="Times New Roman"/>
                <w:bCs/>
                <w:sz w:val="22"/>
              </w:rPr>
            </w:pPr>
            <w:r w:rsidRPr="00A96877">
              <w:rPr>
                <w:rFonts w:ascii="Times New Roman" w:hAnsi="Times New Roman" w:cs="Times New Roman"/>
                <w:bCs/>
                <w:sz w:val="22"/>
              </w:rPr>
              <w:t>Non-RCT 4</w:t>
            </w:r>
          </w:p>
        </w:tc>
        <w:tc>
          <w:tcPr>
            <w:tcW w:w="7320" w:type="dxa"/>
          </w:tcPr>
          <w:p w14:paraId="3B1EF6BA" w14:textId="77777777" w:rsidR="00424A13" w:rsidRPr="00A96877" w:rsidRDefault="004403ED" w:rsidP="00FD331D">
            <w:pPr>
              <w:jc w:val="left"/>
              <w:rPr>
                <w:rFonts w:ascii="Times New Roman" w:eastAsia="맑은 고딕" w:hAnsi="Times New Roman" w:cs="Times New Roman"/>
                <w:bCs/>
                <w:color w:val="000000"/>
                <w:sz w:val="22"/>
              </w:rPr>
            </w:pPr>
            <w:r w:rsidRPr="00A96877">
              <w:rPr>
                <w:rFonts w:ascii="Times New Roman" w:eastAsia="맑은 고딕" w:hAnsi="Times New Roman" w:cs="Times New Roman" w:hint="eastAsia"/>
                <w:bCs/>
                <w:color w:val="000000"/>
                <w:sz w:val="22"/>
              </w:rPr>
              <w:t>Clinical Significance of Gross Invasion of Strap Muscles in Patients With 1- to 4-cm-Sized Papillary Thyroid Carcinoma Undergoing Lobectomy. Ann Surg Oncol 26(13): 4466-4471.</w:t>
            </w:r>
          </w:p>
        </w:tc>
      </w:tr>
      <w:tr w:rsidR="00424A13" w:rsidRPr="00603AF2" w14:paraId="22DD0407" w14:textId="77777777" w:rsidTr="00FD331D">
        <w:tc>
          <w:tcPr>
            <w:tcW w:w="1696" w:type="dxa"/>
          </w:tcPr>
          <w:p w14:paraId="56CEF75B" w14:textId="77777777" w:rsidR="00424A13" w:rsidRPr="00A96877" w:rsidRDefault="00424A13" w:rsidP="00FD331D">
            <w:pPr>
              <w:rPr>
                <w:rFonts w:ascii="Times New Roman" w:hAnsi="Times New Roman" w:cs="Times New Roman"/>
                <w:bCs/>
                <w:sz w:val="22"/>
              </w:rPr>
            </w:pPr>
            <w:r w:rsidRPr="00A96877">
              <w:rPr>
                <w:rFonts w:ascii="Times New Roman" w:hAnsi="Times New Roman" w:cs="Times New Roman"/>
                <w:bCs/>
                <w:sz w:val="22"/>
              </w:rPr>
              <w:t>Non-RCT 5</w:t>
            </w:r>
          </w:p>
        </w:tc>
        <w:tc>
          <w:tcPr>
            <w:tcW w:w="7320" w:type="dxa"/>
          </w:tcPr>
          <w:p w14:paraId="5CF44A8E" w14:textId="77777777" w:rsidR="00424A13" w:rsidRPr="00A96877" w:rsidRDefault="004403ED" w:rsidP="00FD331D">
            <w:pPr>
              <w:jc w:val="left"/>
              <w:rPr>
                <w:rFonts w:ascii="Times New Roman" w:eastAsia="맑은 고딕" w:hAnsi="Times New Roman" w:cs="Times New Roman"/>
                <w:bCs/>
                <w:color w:val="000000"/>
                <w:sz w:val="22"/>
              </w:rPr>
            </w:pPr>
            <w:r w:rsidRPr="00A96877">
              <w:rPr>
                <w:rFonts w:ascii="Times New Roman" w:eastAsia="맑은 고딕" w:hAnsi="Times New Roman" w:cs="Times New Roman" w:hint="eastAsia"/>
                <w:bCs/>
                <w:color w:val="000000"/>
                <w:sz w:val="22"/>
              </w:rPr>
              <w:t>Extent of Extrathyroidal Extension as a Significant Predictor of Nodal Metastasis and Extranodal Extension in Patients with Papillary Thyroid Carcinoma. Ann Surg Oncol 24(2): 460-468.</w:t>
            </w:r>
          </w:p>
        </w:tc>
      </w:tr>
      <w:tr w:rsidR="00424A13" w:rsidRPr="00603AF2" w14:paraId="3864F65A" w14:textId="77777777" w:rsidTr="00FD331D">
        <w:tc>
          <w:tcPr>
            <w:tcW w:w="1696" w:type="dxa"/>
          </w:tcPr>
          <w:p w14:paraId="13F03D3D" w14:textId="77777777" w:rsidR="00424A13" w:rsidRPr="00A96877" w:rsidRDefault="00424A13" w:rsidP="00FD331D">
            <w:pPr>
              <w:rPr>
                <w:rFonts w:ascii="Times New Roman" w:hAnsi="Times New Roman" w:cs="Times New Roman"/>
                <w:bCs/>
                <w:sz w:val="22"/>
              </w:rPr>
            </w:pPr>
            <w:r w:rsidRPr="00A96877">
              <w:rPr>
                <w:rFonts w:ascii="Times New Roman" w:hAnsi="Times New Roman" w:cs="Times New Roman"/>
                <w:bCs/>
                <w:sz w:val="22"/>
              </w:rPr>
              <w:t>Non-RCT 6</w:t>
            </w:r>
          </w:p>
        </w:tc>
        <w:tc>
          <w:tcPr>
            <w:tcW w:w="7320" w:type="dxa"/>
          </w:tcPr>
          <w:p w14:paraId="026A0596" w14:textId="77777777" w:rsidR="00424A13" w:rsidRPr="00A96877" w:rsidRDefault="004403ED" w:rsidP="00FD331D">
            <w:pPr>
              <w:jc w:val="left"/>
              <w:rPr>
                <w:rFonts w:ascii="Times New Roman" w:eastAsia="맑은 고딕" w:hAnsi="Times New Roman" w:cs="Times New Roman"/>
                <w:bCs/>
                <w:color w:val="000000"/>
                <w:sz w:val="22"/>
              </w:rPr>
            </w:pPr>
            <w:r w:rsidRPr="00A96877">
              <w:rPr>
                <w:rFonts w:ascii="Times New Roman" w:eastAsia="맑은 고딕" w:hAnsi="Times New Roman" w:cs="Times New Roman" w:hint="eastAsia"/>
                <w:bCs/>
                <w:color w:val="000000"/>
                <w:sz w:val="22"/>
              </w:rPr>
              <w:t>Extrathyroidal extension predicts negative clinical outcomes in papillary thyroid cancer. Surgery 169(1): 2-6.</w:t>
            </w:r>
          </w:p>
        </w:tc>
      </w:tr>
      <w:tr w:rsidR="00424A13" w:rsidRPr="00603AF2" w14:paraId="25EA676D" w14:textId="77777777" w:rsidTr="00FD331D">
        <w:tc>
          <w:tcPr>
            <w:tcW w:w="1696" w:type="dxa"/>
          </w:tcPr>
          <w:p w14:paraId="144BB0A5" w14:textId="77777777" w:rsidR="00424A13" w:rsidRPr="00A96877" w:rsidRDefault="00424A13" w:rsidP="00FD331D">
            <w:pPr>
              <w:rPr>
                <w:rFonts w:ascii="Times New Roman" w:hAnsi="Times New Roman" w:cs="Times New Roman"/>
                <w:bCs/>
                <w:sz w:val="22"/>
              </w:rPr>
            </w:pPr>
            <w:r w:rsidRPr="00A96877">
              <w:rPr>
                <w:rFonts w:ascii="Times New Roman" w:hAnsi="Times New Roman" w:cs="Times New Roman"/>
                <w:bCs/>
                <w:sz w:val="22"/>
              </w:rPr>
              <w:t>Non-RCT 7</w:t>
            </w:r>
          </w:p>
        </w:tc>
        <w:tc>
          <w:tcPr>
            <w:tcW w:w="7320" w:type="dxa"/>
          </w:tcPr>
          <w:p w14:paraId="36C45B2C" w14:textId="77777777" w:rsidR="00424A13" w:rsidRPr="00A96877" w:rsidRDefault="004403ED" w:rsidP="00FD331D">
            <w:pPr>
              <w:jc w:val="left"/>
              <w:rPr>
                <w:rFonts w:ascii="Times New Roman" w:eastAsia="맑은 고딕" w:hAnsi="Times New Roman" w:cs="Times New Roman"/>
                <w:bCs/>
                <w:color w:val="000000"/>
                <w:sz w:val="22"/>
              </w:rPr>
            </w:pPr>
            <w:r w:rsidRPr="00A96877">
              <w:rPr>
                <w:rFonts w:ascii="Times New Roman" w:eastAsia="맑은 고딕" w:hAnsi="Times New Roman" w:cs="Times New Roman" w:hint="eastAsia"/>
                <w:bCs/>
                <w:color w:val="000000"/>
                <w:sz w:val="22"/>
              </w:rPr>
              <w:t>Extrathyroidal Extension: Does Strap Muscle Invasion Alone Influence Recurrence and Survival in Patients with Differentiated Thyroid Cancer? Ann Surg Oncol 25(11): 3380-3388.</w:t>
            </w:r>
          </w:p>
        </w:tc>
      </w:tr>
      <w:tr w:rsidR="00424A13" w:rsidRPr="00603AF2" w14:paraId="7C4162FB" w14:textId="77777777" w:rsidTr="00FD331D">
        <w:tc>
          <w:tcPr>
            <w:tcW w:w="1696" w:type="dxa"/>
          </w:tcPr>
          <w:p w14:paraId="2C8E7C2B" w14:textId="77777777" w:rsidR="00424A13" w:rsidRPr="00A96877" w:rsidRDefault="00424A13" w:rsidP="00FD331D">
            <w:pPr>
              <w:rPr>
                <w:rFonts w:ascii="Times New Roman" w:hAnsi="Times New Roman" w:cs="Times New Roman"/>
                <w:bCs/>
                <w:sz w:val="22"/>
              </w:rPr>
            </w:pPr>
            <w:r w:rsidRPr="00A96877">
              <w:rPr>
                <w:rFonts w:ascii="Times New Roman" w:hAnsi="Times New Roman" w:cs="Times New Roman"/>
                <w:bCs/>
                <w:sz w:val="22"/>
              </w:rPr>
              <w:t>Non-RCT 8</w:t>
            </w:r>
          </w:p>
        </w:tc>
        <w:tc>
          <w:tcPr>
            <w:tcW w:w="7320" w:type="dxa"/>
          </w:tcPr>
          <w:p w14:paraId="713E409B" w14:textId="77777777" w:rsidR="00424A13" w:rsidRPr="00A96877" w:rsidRDefault="004403ED" w:rsidP="00FD331D">
            <w:pPr>
              <w:jc w:val="left"/>
              <w:rPr>
                <w:rFonts w:ascii="Times New Roman" w:eastAsia="맑은 고딕" w:hAnsi="Times New Roman" w:cs="Times New Roman"/>
                <w:bCs/>
                <w:color w:val="000000"/>
                <w:sz w:val="22"/>
              </w:rPr>
            </w:pPr>
            <w:r w:rsidRPr="00A96877">
              <w:rPr>
                <w:rFonts w:ascii="Times New Roman" w:eastAsia="맑은 고딕" w:hAnsi="Times New Roman" w:cs="Times New Roman" w:hint="eastAsia"/>
                <w:bCs/>
                <w:color w:val="000000"/>
                <w:sz w:val="22"/>
              </w:rPr>
              <w:t>Implications of Extrathyroidal Extension Invading Only the Strap Muscles in Papillary Thyroid Carcinomas. Thyroid 30(1): 57-64.</w:t>
            </w:r>
          </w:p>
        </w:tc>
      </w:tr>
    </w:tbl>
    <w:p w14:paraId="737F2DF1" w14:textId="77777777" w:rsidR="00424A13" w:rsidRPr="00603AF2" w:rsidRDefault="00424A13" w:rsidP="00716328">
      <w:pPr>
        <w:rPr>
          <w:rFonts w:ascii="Times New Roman" w:hAnsi="Times New Roman" w:cs="Times New Roman"/>
          <w:sz w:val="22"/>
        </w:rPr>
      </w:pPr>
    </w:p>
    <w:p w14:paraId="6BD2E253" w14:textId="77777777" w:rsidR="00424A13" w:rsidRPr="00603AF2" w:rsidRDefault="00DB2A96" w:rsidP="00424A13">
      <w:pPr>
        <w:pStyle w:val="a5"/>
        <w:numPr>
          <w:ilvl w:val="0"/>
          <w:numId w:val="36"/>
        </w:numPr>
        <w:ind w:leftChars="0"/>
        <w:rPr>
          <w:b/>
          <w:sz w:val="22"/>
        </w:rPr>
      </w:pPr>
      <w:r w:rsidRPr="00603AF2">
        <w:rPr>
          <w:rFonts w:ascii="Times New Roman" w:hAnsi="Times New Roman" w:cs="Times New Roman"/>
          <w:b/>
          <w:sz w:val="22"/>
        </w:rPr>
        <w:lastRenderedPageBreak/>
        <w:t>Risk of bias</w:t>
      </w:r>
    </w:p>
    <w:tbl>
      <w:tblPr>
        <w:tblStyle w:val="a3"/>
        <w:tblW w:w="8926" w:type="dxa"/>
        <w:tblLook w:val="04A0" w:firstRow="1" w:lastRow="0" w:firstColumn="1" w:lastColumn="0" w:noHBand="0" w:noVBand="1"/>
      </w:tblPr>
      <w:tblGrid>
        <w:gridCol w:w="1016"/>
        <w:gridCol w:w="927"/>
        <w:gridCol w:w="775"/>
        <w:gridCol w:w="803"/>
        <w:gridCol w:w="550"/>
        <w:gridCol w:w="1073"/>
        <w:gridCol w:w="851"/>
        <w:gridCol w:w="648"/>
        <w:gridCol w:w="1012"/>
        <w:gridCol w:w="705"/>
        <w:gridCol w:w="566"/>
      </w:tblGrid>
      <w:tr w:rsidR="00DB2A96" w:rsidRPr="00603AF2" w14:paraId="688FB467" w14:textId="77777777" w:rsidTr="00A96877">
        <w:trPr>
          <w:trHeight w:val="1259"/>
        </w:trPr>
        <w:tc>
          <w:tcPr>
            <w:tcW w:w="1037" w:type="dxa"/>
          </w:tcPr>
          <w:p w14:paraId="144178D3" w14:textId="77777777" w:rsidR="001A7FE4" w:rsidRPr="00A96877" w:rsidRDefault="001A7FE4" w:rsidP="001A7FE4">
            <w:pPr>
              <w:jc w:val="left"/>
              <w:rPr>
                <w:rFonts w:ascii="Times New Roman" w:hAnsi="Times New Roman" w:cs="Times New Roman"/>
                <w:bCs/>
                <w:szCs w:val="20"/>
              </w:rPr>
            </w:pPr>
            <w:r w:rsidRPr="00A96877">
              <w:rPr>
                <w:rFonts w:ascii="Times New Roman" w:hAnsi="Times New Roman" w:cs="Times New Roman"/>
                <w:bCs/>
                <w:szCs w:val="20"/>
              </w:rPr>
              <w:t>Study No</w:t>
            </w:r>
          </w:p>
        </w:tc>
        <w:tc>
          <w:tcPr>
            <w:tcW w:w="938" w:type="dxa"/>
            <w:tcBorders>
              <w:bottom w:val="single" w:sz="4" w:space="0" w:color="auto"/>
            </w:tcBorders>
            <w:textDirection w:val="btLr"/>
          </w:tcPr>
          <w:p w14:paraId="2EC4F512"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bCs/>
                <w:sz w:val="18"/>
                <w:szCs w:val="18"/>
              </w:rPr>
              <w:t>The first</w:t>
            </w:r>
          </w:p>
          <w:p w14:paraId="54FA72C7"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bCs/>
                <w:sz w:val="18"/>
                <w:szCs w:val="18"/>
              </w:rPr>
              <w:t>author (year)</w:t>
            </w:r>
          </w:p>
        </w:tc>
        <w:tc>
          <w:tcPr>
            <w:tcW w:w="789" w:type="dxa"/>
            <w:tcBorders>
              <w:bottom w:val="single" w:sz="4" w:space="0" w:color="auto"/>
            </w:tcBorders>
            <w:textDirection w:val="btLr"/>
          </w:tcPr>
          <w:p w14:paraId="271221D3"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hint="eastAsia"/>
                <w:bCs/>
                <w:sz w:val="18"/>
                <w:szCs w:val="18"/>
              </w:rPr>
              <w:t>C</w:t>
            </w:r>
            <w:r w:rsidRPr="00A96877">
              <w:rPr>
                <w:rFonts w:ascii="Times New Roman" w:hAnsi="Times New Roman" w:cs="Times New Roman"/>
                <w:bCs/>
                <w:sz w:val="18"/>
                <w:szCs w:val="18"/>
              </w:rPr>
              <w:t>omparability of participants</w:t>
            </w:r>
          </w:p>
        </w:tc>
        <w:tc>
          <w:tcPr>
            <w:tcW w:w="813" w:type="dxa"/>
            <w:tcBorders>
              <w:bottom w:val="single" w:sz="4" w:space="0" w:color="auto"/>
            </w:tcBorders>
            <w:textDirection w:val="btLr"/>
          </w:tcPr>
          <w:p w14:paraId="7DA853D8"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hint="eastAsia"/>
                <w:bCs/>
                <w:sz w:val="18"/>
                <w:szCs w:val="18"/>
              </w:rPr>
              <w:t>S</w:t>
            </w:r>
            <w:r w:rsidRPr="00A96877">
              <w:rPr>
                <w:rFonts w:ascii="Times New Roman" w:hAnsi="Times New Roman" w:cs="Times New Roman"/>
                <w:bCs/>
                <w:sz w:val="18"/>
                <w:szCs w:val="18"/>
              </w:rPr>
              <w:t>election</w:t>
            </w:r>
          </w:p>
          <w:p w14:paraId="3DA58E83"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bCs/>
                <w:sz w:val="18"/>
                <w:szCs w:val="18"/>
              </w:rPr>
              <w:t>of participants</w:t>
            </w:r>
          </w:p>
        </w:tc>
        <w:tc>
          <w:tcPr>
            <w:tcW w:w="550" w:type="dxa"/>
            <w:tcBorders>
              <w:bottom w:val="single" w:sz="4" w:space="0" w:color="auto"/>
            </w:tcBorders>
            <w:textDirection w:val="btLr"/>
          </w:tcPr>
          <w:p w14:paraId="135919F9" w14:textId="2ED95C6C" w:rsidR="001A7FE4" w:rsidRPr="00A96877" w:rsidRDefault="00A96877" w:rsidP="00A96877">
            <w:pPr>
              <w:ind w:left="113" w:right="113"/>
              <w:jc w:val="center"/>
              <w:rPr>
                <w:rFonts w:ascii="Times New Roman" w:hAnsi="Times New Roman" w:cs="Times New Roman"/>
                <w:bCs/>
                <w:sz w:val="18"/>
                <w:szCs w:val="18"/>
              </w:rPr>
            </w:pPr>
            <w:r w:rsidRPr="00A96877">
              <w:rPr>
                <w:rFonts w:ascii="Times New Roman" w:hAnsi="Times New Roman" w:cs="Times New Roman" w:hint="eastAsia"/>
                <w:bCs/>
                <w:sz w:val="18"/>
                <w:szCs w:val="18"/>
              </w:rPr>
              <w:t>C</w:t>
            </w:r>
            <w:r w:rsidRPr="00A96877">
              <w:rPr>
                <w:rFonts w:ascii="Times New Roman" w:hAnsi="Times New Roman" w:cs="Times New Roman"/>
                <w:bCs/>
                <w:sz w:val="18"/>
                <w:szCs w:val="18"/>
              </w:rPr>
              <w:t>onfounding</w:t>
            </w:r>
          </w:p>
        </w:tc>
        <w:tc>
          <w:tcPr>
            <w:tcW w:w="1100" w:type="dxa"/>
            <w:tcBorders>
              <w:bottom w:val="single" w:sz="4" w:space="0" w:color="auto"/>
            </w:tcBorders>
            <w:textDirection w:val="btLr"/>
          </w:tcPr>
          <w:p w14:paraId="5C462BE3" w14:textId="3E4E2C18"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hint="eastAsia"/>
                <w:bCs/>
                <w:sz w:val="18"/>
                <w:szCs w:val="18"/>
              </w:rPr>
              <w:t>M</w:t>
            </w:r>
            <w:r w:rsidRPr="00A96877">
              <w:rPr>
                <w:rFonts w:ascii="Times New Roman" w:hAnsi="Times New Roman" w:cs="Times New Roman"/>
                <w:bCs/>
                <w:sz w:val="18"/>
                <w:szCs w:val="18"/>
              </w:rPr>
              <w:t>easure</w:t>
            </w:r>
            <w:r w:rsidR="00DB2A96" w:rsidRPr="00A96877">
              <w:rPr>
                <w:rFonts w:ascii="Times New Roman" w:hAnsi="Times New Roman" w:cs="Times New Roman"/>
                <w:bCs/>
                <w:sz w:val="18"/>
                <w:szCs w:val="18"/>
              </w:rPr>
              <w:t>me</w:t>
            </w:r>
            <w:r w:rsidR="00A96877" w:rsidRPr="00A96877">
              <w:rPr>
                <w:rFonts w:ascii="Times New Roman" w:hAnsi="Times New Roman" w:cs="Times New Roman"/>
                <w:bCs/>
                <w:sz w:val="18"/>
                <w:szCs w:val="18"/>
              </w:rPr>
              <w:t>n</w:t>
            </w:r>
            <w:r w:rsidRPr="00A96877">
              <w:rPr>
                <w:rFonts w:ascii="Times New Roman" w:hAnsi="Times New Roman" w:cs="Times New Roman"/>
                <w:bCs/>
                <w:sz w:val="18"/>
                <w:szCs w:val="18"/>
              </w:rPr>
              <w:t>t</w:t>
            </w:r>
          </w:p>
          <w:p w14:paraId="0B0E99C8"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bCs/>
                <w:sz w:val="18"/>
                <w:szCs w:val="18"/>
              </w:rPr>
              <w:t>of intervention</w:t>
            </w:r>
          </w:p>
        </w:tc>
        <w:tc>
          <w:tcPr>
            <w:tcW w:w="864" w:type="dxa"/>
            <w:tcBorders>
              <w:bottom w:val="single" w:sz="4" w:space="0" w:color="auto"/>
            </w:tcBorders>
            <w:textDirection w:val="btLr"/>
          </w:tcPr>
          <w:p w14:paraId="4A2E39DD"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hint="eastAsia"/>
                <w:bCs/>
                <w:sz w:val="18"/>
                <w:szCs w:val="18"/>
              </w:rPr>
              <w:t>B</w:t>
            </w:r>
            <w:r w:rsidRPr="00A96877">
              <w:rPr>
                <w:rFonts w:ascii="Times New Roman" w:hAnsi="Times New Roman" w:cs="Times New Roman"/>
                <w:bCs/>
                <w:sz w:val="18"/>
                <w:szCs w:val="18"/>
              </w:rPr>
              <w:t>linding of outcome</w:t>
            </w:r>
          </w:p>
          <w:p w14:paraId="6A6EB391"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bCs/>
                <w:sz w:val="18"/>
                <w:szCs w:val="18"/>
              </w:rPr>
              <w:t>assessment</w:t>
            </w:r>
          </w:p>
        </w:tc>
        <w:tc>
          <w:tcPr>
            <w:tcW w:w="537" w:type="dxa"/>
            <w:tcBorders>
              <w:bottom w:val="single" w:sz="4" w:space="0" w:color="auto"/>
            </w:tcBorders>
            <w:textDirection w:val="btLr"/>
          </w:tcPr>
          <w:p w14:paraId="33EBAB2D" w14:textId="57FE59A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hint="eastAsia"/>
                <w:bCs/>
                <w:sz w:val="18"/>
                <w:szCs w:val="18"/>
              </w:rPr>
              <w:t>M</w:t>
            </w:r>
            <w:r w:rsidR="00DB2A96" w:rsidRPr="00A96877">
              <w:rPr>
                <w:rFonts w:ascii="Times New Roman" w:hAnsi="Times New Roman" w:cs="Times New Roman"/>
                <w:bCs/>
                <w:sz w:val="18"/>
                <w:szCs w:val="18"/>
              </w:rPr>
              <w:t>easureme</w:t>
            </w:r>
            <w:r w:rsidR="00A96877" w:rsidRPr="00A96877">
              <w:rPr>
                <w:rFonts w:ascii="Times New Roman" w:hAnsi="Times New Roman" w:cs="Times New Roman"/>
                <w:bCs/>
                <w:sz w:val="18"/>
                <w:szCs w:val="18"/>
              </w:rPr>
              <w:t>n</w:t>
            </w:r>
            <w:r w:rsidRPr="00A96877">
              <w:rPr>
                <w:rFonts w:ascii="Times New Roman" w:hAnsi="Times New Roman" w:cs="Times New Roman"/>
                <w:bCs/>
                <w:sz w:val="18"/>
                <w:szCs w:val="18"/>
              </w:rPr>
              <w:t>t</w:t>
            </w:r>
          </w:p>
          <w:p w14:paraId="7312AD98" w14:textId="77777777" w:rsidR="001A7FE4" w:rsidRPr="00A96877" w:rsidRDefault="00DB2A96" w:rsidP="00A96877">
            <w:pPr>
              <w:ind w:left="113" w:right="113"/>
              <w:jc w:val="center"/>
              <w:rPr>
                <w:rFonts w:ascii="Times New Roman" w:hAnsi="Times New Roman" w:cs="Times New Roman"/>
                <w:bCs/>
                <w:sz w:val="18"/>
                <w:szCs w:val="18"/>
              </w:rPr>
            </w:pPr>
            <w:r w:rsidRPr="00A96877">
              <w:rPr>
                <w:rFonts w:ascii="Times New Roman" w:hAnsi="Times New Roman" w:cs="Times New Roman"/>
                <w:bCs/>
                <w:sz w:val="18"/>
                <w:szCs w:val="18"/>
              </w:rPr>
              <w:t>o</w:t>
            </w:r>
            <w:r w:rsidR="001A7FE4" w:rsidRPr="00A96877">
              <w:rPr>
                <w:rFonts w:ascii="Times New Roman" w:hAnsi="Times New Roman" w:cs="Times New Roman"/>
                <w:bCs/>
                <w:sz w:val="18"/>
                <w:szCs w:val="18"/>
              </w:rPr>
              <w:t>f outcomes</w:t>
            </w:r>
          </w:p>
        </w:tc>
        <w:tc>
          <w:tcPr>
            <w:tcW w:w="1022" w:type="dxa"/>
            <w:tcBorders>
              <w:bottom w:val="single" w:sz="4" w:space="0" w:color="auto"/>
            </w:tcBorders>
            <w:textDirection w:val="btLr"/>
          </w:tcPr>
          <w:p w14:paraId="2E9A8EAA"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hint="eastAsia"/>
                <w:bCs/>
                <w:sz w:val="18"/>
                <w:szCs w:val="18"/>
              </w:rPr>
              <w:t>I</w:t>
            </w:r>
            <w:r w:rsidRPr="00A96877">
              <w:rPr>
                <w:rFonts w:ascii="Times New Roman" w:hAnsi="Times New Roman" w:cs="Times New Roman"/>
                <w:bCs/>
                <w:sz w:val="18"/>
                <w:szCs w:val="18"/>
              </w:rPr>
              <w:t>ncomplete</w:t>
            </w:r>
          </w:p>
          <w:p w14:paraId="7A5FDFB4"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bCs/>
                <w:sz w:val="18"/>
                <w:szCs w:val="18"/>
              </w:rPr>
              <w:t>outcome</w:t>
            </w:r>
          </w:p>
          <w:p w14:paraId="4B15F553"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bCs/>
                <w:sz w:val="18"/>
                <w:szCs w:val="18"/>
              </w:rPr>
              <w:t>data</w:t>
            </w:r>
          </w:p>
        </w:tc>
        <w:tc>
          <w:tcPr>
            <w:tcW w:w="709" w:type="dxa"/>
            <w:tcBorders>
              <w:bottom w:val="single" w:sz="4" w:space="0" w:color="auto"/>
            </w:tcBorders>
            <w:textDirection w:val="btLr"/>
          </w:tcPr>
          <w:p w14:paraId="24715196"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hint="eastAsia"/>
                <w:bCs/>
                <w:sz w:val="18"/>
                <w:szCs w:val="18"/>
              </w:rPr>
              <w:t>S</w:t>
            </w:r>
            <w:r w:rsidRPr="00A96877">
              <w:rPr>
                <w:rFonts w:ascii="Times New Roman" w:hAnsi="Times New Roman" w:cs="Times New Roman"/>
                <w:bCs/>
                <w:sz w:val="18"/>
                <w:szCs w:val="18"/>
              </w:rPr>
              <w:t>elective</w:t>
            </w:r>
          </w:p>
          <w:p w14:paraId="2A53B891" w14:textId="77777777" w:rsidR="001A7FE4" w:rsidRPr="00A96877" w:rsidRDefault="001A7FE4" w:rsidP="00A96877">
            <w:pPr>
              <w:ind w:left="113" w:right="113"/>
              <w:jc w:val="center"/>
              <w:rPr>
                <w:rFonts w:ascii="Times New Roman" w:hAnsi="Times New Roman" w:cs="Times New Roman"/>
                <w:bCs/>
                <w:sz w:val="18"/>
                <w:szCs w:val="18"/>
              </w:rPr>
            </w:pPr>
            <w:r w:rsidRPr="00A96877">
              <w:rPr>
                <w:rFonts w:ascii="Times New Roman" w:hAnsi="Times New Roman" w:cs="Times New Roman"/>
                <w:bCs/>
                <w:sz w:val="18"/>
                <w:szCs w:val="18"/>
              </w:rPr>
              <w:t>reporting</w:t>
            </w:r>
          </w:p>
        </w:tc>
        <w:tc>
          <w:tcPr>
            <w:tcW w:w="567" w:type="dxa"/>
            <w:textDirection w:val="btLr"/>
          </w:tcPr>
          <w:p w14:paraId="68DC5AAE" w14:textId="77777777" w:rsidR="001A7FE4" w:rsidRPr="00A96877" w:rsidRDefault="00DB2A96" w:rsidP="00A96877">
            <w:pPr>
              <w:ind w:left="113" w:right="113"/>
              <w:jc w:val="center"/>
              <w:rPr>
                <w:rFonts w:ascii="Times New Roman" w:hAnsi="Times New Roman" w:cs="Times New Roman"/>
                <w:bCs/>
                <w:sz w:val="18"/>
                <w:szCs w:val="18"/>
              </w:rPr>
            </w:pPr>
            <w:r w:rsidRPr="00A96877">
              <w:rPr>
                <w:rFonts w:ascii="Times New Roman" w:hAnsi="Times New Roman" w:cs="Times New Roman" w:hint="eastAsia"/>
                <w:bCs/>
                <w:sz w:val="18"/>
                <w:szCs w:val="18"/>
              </w:rPr>
              <w:t>F</w:t>
            </w:r>
            <w:r w:rsidRPr="00A96877">
              <w:rPr>
                <w:rFonts w:ascii="Times New Roman" w:hAnsi="Times New Roman" w:cs="Times New Roman"/>
                <w:bCs/>
                <w:sz w:val="18"/>
                <w:szCs w:val="18"/>
              </w:rPr>
              <w:t>unding</w:t>
            </w:r>
          </w:p>
        </w:tc>
      </w:tr>
      <w:tr w:rsidR="00DB2A96" w:rsidRPr="00603AF2" w14:paraId="77DC0ADA" w14:textId="77777777" w:rsidTr="00A96877">
        <w:tc>
          <w:tcPr>
            <w:tcW w:w="1037" w:type="dxa"/>
          </w:tcPr>
          <w:p w14:paraId="6C08C289" w14:textId="77777777" w:rsidR="001A7FE4" w:rsidRPr="00A96877" w:rsidRDefault="001A7FE4" w:rsidP="001A7FE4">
            <w:pPr>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Non-RCT 1</w:t>
            </w:r>
          </w:p>
        </w:tc>
        <w:tc>
          <w:tcPr>
            <w:tcW w:w="938" w:type="dxa"/>
            <w:tcBorders>
              <w:top w:val="single" w:sz="4" w:space="0" w:color="auto"/>
              <w:bottom w:val="single" w:sz="4" w:space="0" w:color="auto"/>
            </w:tcBorders>
          </w:tcPr>
          <w:p w14:paraId="271BE9EC" w14:textId="77777777" w:rsidR="001A7FE4" w:rsidRPr="00A96877" w:rsidRDefault="001A7FE4" w:rsidP="001A7FE4">
            <w:pPr>
              <w:jc w:val="left"/>
              <w:rPr>
                <w:rFonts w:ascii="Times New Roman" w:hAnsi="Times New Roman" w:cs="Times New Roman"/>
                <w:bCs/>
                <w:szCs w:val="20"/>
              </w:rPr>
            </w:pPr>
            <w:r w:rsidRPr="00A96877">
              <w:rPr>
                <w:rFonts w:ascii="Times New Roman" w:hAnsi="Times New Roman" w:cs="Times New Roman" w:hint="eastAsia"/>
                <w:bCs/>
                <w:szCs w:val="20"/>
              </w:rPr>
              <w:t>J. Xiang (2021)</w:t>
            </w:r>
          </w:p>
          <w:p w14:paraId="74E9C8CA" w14:textId="77777777" w:rsidR="001A7FE4" w:rsidRPr="00A96877" w:rsidRDefault="001A7FE4" w:rsidP="001A7FE4">
            <w:pPr>
              <w:jc w:val="left"/>
              <w:rPr>
                <w:rFonts w:ascii="Times New Roman" w:hAnsi="Times New Roman" w:cs="Times New Roman"/>
                <w:bCs/>
                <w:szCs w:val="20"/>
              </w:rPr>
            </w:pPr>
          </w:p>
        </w:tc>
        <w:tc>
          <w:tcPr>
            <w:tcW w:w="789" w:type="dxa"/>
            <w:tcBorders>
              <w:top w:val="single" w:sz="4" w:space="0" w:color="auto"/>
              <w:bottom w:val="single" w:sz="4" w:space="0" w:color="auto"/>
            </w:tcBorders>
          </w:tcPr>
          <w:p w14:paraId="47C8E737" w14:textId="77777777" w:rsidR="001A7FE4" w:rsidRPr="00A96877" w:rsidRDefault="00DB2A96" w:rsidP="001A7FE4">
            <w:pPr>
              <w:jc w:val="center"/>
              <w:rPr>
                <w:bCs/>
                <w:szCs w:val="20"/>
              </w:rPr>
            </w:pPr>
            <w:r w:rsidRPr="00A96877">
              <w:rPr>
                <w:bCs/>
                <w:noProof/>
                <w:szCs w:val="20"/>
              </w:rPr>
              <w:drawing>
                <wp:inline distT="0" distB="0" distL="0" distR="0" wp14:anchorId="6BD65F00" wp14:editId="1A07800F">
                  <wp:extent cx="212141" cy="176784"/>
                  <wp:effectExtent l="0" t="0" r="0" b="0"/>
                  <wp:docPr id="372" name="그림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13" w:type="dxa"/>
            <w:tcBorders>
              <w:top w:val="single" w:sz="4" w:space="0" w:color="auto"/>
              <w:bottom w:val="single" w:sz="4" w:space="0" w:color="auto"/>
            </w:tcBorders>
          </w:tcPr>
          <w:p w14:paraId="015B1050" w14:textId="77777777" w:rsidR="001A7FE4" w:rsidRPr="00A96877" w:rsidRDefault="00DB2A96" w:rsidP="001A7FE4">
            <w:pPr>
              <w:jc w:val="center"/>
              <w:rPr>
                <w:bCs/>
                <w:szCs w:val="20"/>
              </w:rPr>
            </w:pPr>
            <w:r w:rsidRPr="00A96877">
              <w:rPr>
                <w:bCs/>
                <w:noProof/>
                <w:szCs w:val="20"/>
              </w:rPr>
              <w:drawing>
                <wp:inline distT="0" distB="0" distL="0" distR="0" wp14:anchorId="2CC87912" wp14:editId="21D9752B">
                  <wp:extent cx="212141" cy="176784"/>
                  <wp:effectExtent l="0" t="0" r="0" b="0"/>
                  <wp:docPr id="380" name="그림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50" w:type="dxa"/>
            <w:tcBorders>
              <w:top w:val="single" w:sz="4" w:space="0" w:color="auto"/>
              <w:bottom w:val="single" w:sz="4" w:space="0" w:color="auto"/>
            </w:tcBorders>
          </w:tcPr>
          <w:p w14:paraId="1D8D6CAF" w14:textId="77777777" w:rsidR="001A7FE4" w:rsidRPr="00A96877" w:rsidRDefault="00DB2A96" w:rsidP="001A7FE4">
            <w:pPr>
              <w:jc w:val="center"/>
              <w:rPr>
                <w:bCs/>
                <w:szCs w:val="20"/>
              </w:rPr>
            </w:pPr>
            <w:r w:rsidRPr="00A96877">
              <w:rPr>
                <w:bCs/>
                <w:noProof/>
                <w:szCs w:val="20"/>
              </w:rPr>
              <w:drawing>
                <wp:inline distT="0" distB="0" distL="0" distR="0" wp14:anchorId="2E70ACFE" wp14:editId="33A952DB">
                  <wp:extent cx="212141" cy="176784"/>
                  <wp:effectExtent l="0" t="0" r="0" b="0"/>
                  <wp:docPr id="395" name="그림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100" w:type="dxa"/>
            <w:tcBorders>
              <w:top w:val="single" w:sz="4" w:space="0" w:color="auto"/>
              <w:bottom w:val="single" w:sz="4" w:space="0" w:color="auto"/>
            </w:tcBorders>
          </w:tcPr>
          <w:p w14:paraId="558F4214" w14:textId="77777777" w:rsidR="001A7FE4" w:rsidRPr="00A96877" w:rsidRDefault="00DB2A96" w:rsidP="001A7FE4">
            <w:pPr>
              <w:jc w:val="center"/>
              <w:rPr>
                <w:bCs/>
                <w:szCs w:val="20"/>
              </w:rPr>
            </w:pPr>
            <w:r w:rsidRPr="00A96877">
              <w:rPr>
                <w:bCs/>
                <w:noProof/>
                <w:szCs w:val="20"/>
              </w:rPr>
              <w:drawing>
                <wp:inline distT="0" distB="0" distL="0" distR="0" wp14:anchorId="01DC7973" wp14:editId="022BD4BF">
                  <wp:extent cx="212141" cy="176784"/>
                  <wp:effectExtent l="0" t="0" r="0" b="0"/>
                  <wp:docPr id="396" name="그림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64" w:type="dxa"/>
            <w:tcBorders>
              <w:top w:val="single" w:sz="4" w:space="0" w:color="auto"/>
              <w:bottom w:val="single" w:sz="4" w:space="0" w:color="auto"/>
            </w:tcBorders>
          </w:tcPr>
          <w:p w14:paraId="73E6C9B3" w14:textId="77777777" w:rsidR="001A7FE4" w:rsidRPr="00A96877" w:rsidRDefault="00DB2A96" w:rsidP="001A7FE4">
            <w:pPr>
              <w:jc w:val="center"/>
              <w:rPr>
                <w:bCs/>
                <w:szCs w:val="20"/>
              </w:rPr>
            </w:pPr>
            <w:r w:rsidRPr="00A96877">
              <w:rPr>
                <w:bCs/>
                <w:noProof/>
                <w:szCs w:val="20"/>
              </w:rPr>
              <w:drawing>
                <wp:inline distT="0" distB="0" distL="0" distR="0" wp14:anchorId="668D5E0E" wp14:editId="585E388A">
                  <wp:extent cx="212141" cy="176784"/>
                  <wp:effectExtent l="0" t="0" r="0" b="0"/>
                  <wp:docPr id="404" name="그림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37" w:type="dxa"/>
            <w:tcBorders>
              <w:top w:val="single" w:sz="4" w:space="0" w:color="auto"/>
              <w:bottom w:val="single" w:sz="4" w:space="0" w:color="auto"/>
            </w:tcBorders>
          </w:tcPr>
          <w:p w14:paraId="77D4C4AC" w14:textId="77777777" w:rsidR="001A7FE4" w:rsidRPr="00A96877" w:rsidRDefault="00DB2A96" w:rsidP="001A7FE4">
            <w:pPr>
              <w:jc w:val="center"/>
              <w:rPr>
                <w:bCs/>
                <w:szCs w:val="20"/>
              </w:rPr>
            </w:pPr>
            <w:r w:rsidRPr="00A96877">
              <w:rPr>
                <w:bCs/>
                <w:noProof/>
                <w:szCs w:val="20"/>
              </w:rPr>
              <w:drawing>
                <wp:inline distT="0" distB="0" distL="0" distR="0" wp14:anchorId="31ABE930" wp14:editId="2B1DB539">
                  <wp:extent cx="212141" cy="176784"/>
                  <wp:effectExtent l="0" t="0" r="0" b="0"/>
                  <wp:docPr id="412" name="그림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022" w:type="dxa"/>
            <w:tcBorders>
              <w:top w:val="single" w:sz="4" w:space="0" w:color="auto"/>
              <w:bottom w:val="single" w:sz="4" w:space="0" w:color="auto"/>
            </w:tcBorders>
          </w:tcPr>
          <w:p w14:paraId="3889E303" w14:textId="77777777" w:rsidR="001A7FE4" w:rsidRPr="00A96877" w:rsidRDefault="00DB2A96" w:rsidP="001A7FE4">
            <w:pPr>
              <w:jc w:val="center"/>
              <w:rPr>
                <w:bCs/>
                <w:szCs w:val="20"/>
              </w:rPr>
            </w:pPr>
            <w:r w:rsidRPr="00A96877">
              <w:rPr>
                <w:bCs/>
                <w:noProof/>
                <w:szCs w:val="20"/>
              </w:rPr>
              <w:drawing>
                <wp:inline distT="0" distB="0" distL="0" distR="0" wp14:anchorId="2DBE1CEE" wp14:editId="7168AC67">
                  <wp:extent cx="212141" cy="176784"/>
                  <wp:effectExtent l="0" t="0" r="0" b="0"/>
                  <wp:docPr id="420" name="그림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709" w:type="dxa"/>
            <w:tcBorders>
              <w:top w:val="single" w:sz="4" w:space="0" w:color="auto"/>
              <w:bottom w:val="single" w:sz="4" w:space="0" w:color="auto"/>
            </w:tcBorders>
          </w:tcPr>
          <w:p w14:paraId="1CD6AC8E" w14:textId="77777777" w:rsidR="001A7FE4" w:rsidRPr="00A96877" w:rsidRDefault="00DB2A96" w:rsidP="001A7FE4">
            <w:pPr>
              <w:jc w:val="center"/>
              <w:rPr>
                <w:bCs/>
                <w:szCs w:val="20"/>
              </w:rPr>
            </w:pPr>
            <w:r w:rsidRPr="00A96877">
              <w:rPr>
                <w:bCs/>
                <w:noProof/>
                <w:szCs w:val="20"/>
              </w:rPr>
              <w:drawing>
                <wp:inline distT="0" distB="0" distL="0" distR="0" wp14:anchorId="57AAD25E" wp14:editId="4F55502A">
                  <wp:extent cx="212141" cy="176784"/>
                  <wp:effectExtent l="0" t="0" r="0" b="0"/>
                  <wp:docPr id="428" name="그림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67" w:type="dxa"/>
            <w:tcBorders>
              <w:top w:val="single" w:sz="4" w:space="0" w:color="auto"/>
              <w:bottom w:val="single" w:sz="4" w:space="0" w:color="auto"/>
            </w:tcBorders>
          </w:tcPr>
          <w:p w14:paraId="72A67B7B" w14:textId="77777777" w:rsidR="001A7FE4" w:rsidRPr="00A96877" w:rsidRDefault="00DB2A96" w:rsidP="001A7FE4">
            <w:pPr>
              <w:jc w:val="center"/>
              <w:rPr>
                <w:bCs/>
                <w:szCs w:val="20"/>
              </w:rPr>
            </w:pPr>
            <w:r w:rsidRPr="00A96877">
              <w:rPr>
                <w:bCs/>
                <w:noProof/>
                <w:szCs w:val="20"/>
              </w:rPr>
              <w:drawing>
                <wp:inline distT="0" distB="0" distL="0" distR="0" wp14:anchorId="16F14A4E" wp14:editId="41BC4D28">
                  <wp:extent cx="212141" cy="176784"/>
                  <wp:effectExtent l="0" t="0" r="0" b="0"/>
                  <wp:docPr id="443" name="그림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r>
      <w:tr w:rsidR="00DB2A96" w:rsidRPr="00603AF2" w14:paraId="155BD72E" w14:textId="77777777" w:rsidTr="00A96877">
        <w:tc>
          <w:tcPr>
            <w:tcW w:w="1037" w:type="dxa"/>
          </w:tcPr>
          <w:p w14:paraId="4F99400F" w14:textId="77777777" w:rsidR="001A7FE4" w:rsidRPr="00A96877" w:rsidRDefault="001A7FE4" w:rsidP="001A7FE4">
            <w:pPr>
              <w:jc w:val="left"/>
              <w:rPr>
                <w:rFonts w:ascii="Times New Roman" w:hAnsi="Times New Roman" w:cs="Times New Roman"/>
                <w:bCs/>
                <w:szCs w:val="20"/>
              </w:rPr>
            </w:pPr>
            <w:r w:rsidRPr="00A96877">
              <w:rPr>
                <w:rFonts w:ascii="Times New Roman" w:eastAsia="맑은 고딕" w:hAnsi="Times New Roman" w:cs="Times New Roman"/>
                <w:bCs/>
                <w:color w:val="000000"/>
                <w:szCs w:val="20"/>
              </w:rPr>
              <w:t>Non-RCT 2</w:t>
            </w:r>
          </w:p>
        </w:tc>
        <w:tc>
          <w:tcPr>
            <w:tcW w:w="938" w:type="dxa"/>
            <w:tcBorders>
              <w:top w:val="single" w:sz="4" w:space="0" w:color="auto"/>
              <w:bottom w:val="single" w:sz="4" w:space="0" w:color="auto"/>
            </w:tcBorders>
          </w:tcPr>
          <w:p w14:paraId="453B6AD2" w14:textId="77777777" w:rsidR="001A7FE4" w:rsidRPr="00A96877" w:rsidRDefault="001A7FE4" w:rsidP="001A7FE4">
            <w:pPr>
              <w:jc w:val="left"/>
              <w:rPr>
                <w:rFonts w:ascii="Times New Roman" w:hAnsi="Times New Roman" w:cs="Times New Roman"/>
                <w:bCs/>
                <w:szCs w:val="20"/>
              </w:rPr>
            </w:pPr>
            <w:r w:rsidRPr="00A96877">
              <w:rPr>
                <w:rFonts w:ascii="Times New Roman" w:hAnsi="Times New Roman" w:cs="Times New Roman" w:hint="eastAsia"/>
                <w:bCs/>
                <w:szCs w:val="20"/>
              </w:rPr>
              <w:t>E. Song (2019)</w:t>
            </w:r>
          </w:p>
          <w:p w14:paraId="137DDF4C" w14:textId="77777777" w:rsidR="001A7FE4" w:rsidRPr="00A96877" w:rsidRDefault="001A7FE4" w:rsidP="001A7FE4">
            <w:pPr>
              <w:jc w:val="left"/>
              <w:rPr>
                <w:rFonts w:ascii="Times New Roman" w:hAnsi="Times New Roman" w:cs="Times New Roman"/>
                <w:bCs/>
                <w:szCs w:val="20"/>
              </w:rPr>
            </w:pPr>
          </w:p>
        </w:tc>
        <w:tc>
          <w:tcPr>
            <w:tcW w:w="789" w:type="dxa"/>
            <w:tcBorders>
              <w:top w:val="single" w:sz="4" w:space="0" w:color="auto"/>
              <w:bottom w:val="single" w:sz="4" w:space="0" w:color="auto"/>
            </w:tcBorders>
          </w:tcPr>
          <w:p w14:paraId="5EEC1464" w14:textId="77777777" w:rsidR="001A7FE4" w:rsidRPr="00A96877" w:rsidRDefault="00DB2A96" w:rsidP="001A7FE4">
            <w:pPr>
              <w:pStyle w:val="a4"/>
              <w:spacing w:before="0" w:beforeAutospacing="0" w:after="0" w:afterAutospacing="0"/>
              <w:jc w:val="center"/>
              <w:rPr>
                <w:bCs/>
                <w:sz w:val="20"/>
                <w:szCs w:val="20"/>
              </w:rPr>
            </w:pPr>
            <w:r w:rsidRPr="00A96877">
              <w:rPr>
                <w:bCs/>
                <w:noProof/>
                <w:sz w:val="20"/>
                <w:szCs w:val="20"/>
              </w:rPr>
              <w:drawing>
                <wp:inline distT="0" distB="0" distL="0" distR="0" wp14:anchorId="6FE8C18F" wp14:editId="4F567679">
                  <wp:extent cx="212141" cy="176784"/>
                  <wp:effectExtent l="0" t="0" r="0" b="0"/>
                  <wp:docPr id="373" name="그림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13" w:type="dxa"/>
            <w:tcBorders>
              <w:top w:val="single" w:sz="4" w:space="0" w:color="auto"/>
              <w:bottom w:val="single" w:sz="4" w:space="0" w:color="auto"/>
            </w:tcBorders>
          </w:tcPr>
          <w:p w14:paraId="21D7197F" w14:textId="77777777" w:rsidR="001A7FE4" w:rsidRPr="00A96877" w:rsidRDefault="00DB2A96" w:rsidP="001A7FE4">
            <w:pPr>
              <w:jc w:val="center"/>
              <w:rPr>
                <w:bCs/>
                <w:szCs w:val="20"/>
              </w:rPr>
            </w:pPr>
            <w:r w:rsidRPr="00A96877">
              <w:rPr>
                <w:bCs/>
                <w:noProof/>
                <w:szCs w:val="20"/>
              </w:rPr>
              <w:drawing>
                <wp:inline distT="0" distB="0" distL="0" distR="0" wp14:anchorId="430BCC9C" wp14:editId="36B54F8B">
                  <wp:extent cx="212141" cy="176784"/>
                  <wp:effectExtent l="0" t="0" r="0" b="0"/>
                  <wp:docPr id="381" name="그림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50" w:type="dxa"/>
            <w:tcBorders>
              <w:top w:val="single" w:sz="4" w:space="0" w:color="auto"/>
              <w:bottom w:val="single" w:sz="4" w:space="0" w:color="auto"/>
            </w:tcBorders>
          </w:tcPr>
          <w:p w14:paraId="53F9D675" w14:textId="77777777" w:rsidR="001A7FE4" w:rsidRPr="00A96877" w:rsidRDefault="00DB2A96" w:rsidP="001A7FE4">
            <w:pPr>
              <w:jc w:val="center"/>
              <w:rPr>
                <w:bCs/>
                <w:szCs w:val="20"/>
              </w:rPr>
            </w:pPr>
            <w:r w:rsidRPr="00A96877">
              <w:rPr>
                <w:bCs/>
                <w:noProof/>
                <w:szCs w:val="20"/>
              </w:rPr>
              <w:drawing>
                <wp:inline distT="0" distB="0" distL="0" distR="0" wp14:anchorId="64B95D49" wp14:editId="363CB8E6">
                  <wp:extent cx="212141" cy="176784"/>
                  <wp:effectExtent l="0" t="0" r="0" b="0"/>
                  <wp:docPr id="394" name="그림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100" w:type="dxa"/>
            <w:tcBorders>
              <w:top w:val="single" w:sz="4" w:space="0" w:color="auto"/>
              <w:bottom w:val="single" w:sz="4" w:space="0" w:color="auto"/>
            </w:tcBorders>
          </w:tcPr>
          <w:p w14:paraId="32A51E9F" w14:textId="77777777" w:rsidR="001A7FE4" w:rsidRPr="00A96877" w:rsidRDefault="00DB2A96" w:rsidP="001A7FE4">
            <w:pPr>
              <w:jc w:val="center"/>
              <w:rPr>
                <w:bCs/>
                <w:szCs w:val="20"/>
              </w:rPr>
            </w:pPr>
            <w:r w:rsidRPr="00A96877">
              <w:rPr>
                <w:bCs/>
                <w:noProof/>
                <w:szCs w:val="20"/>
              </w:rPr>
              <w:drawing>
                <wp:inline distT="0" distB="0" distL="0" distR="0" wp14:anchorId="528E214D" wp14:editId="31A06755">
                  <wp:extent cx="212141" cy="176784"/>
                  <wp:effectExtent l="0" t="0" r="0" b="0"/>
                  <wp:docPr id="397" name="그림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64" w:type="dxa"/>
            <w:tcBorders>
              <w:top w:val="single" w:sz="4" w:space="0" w:color="auto"/>
              <w:bottom w:val="single" w:sz="4" w:space="0" w:color="auto"/>
            </w:tcBorders>
          </w:tcPr>
          <w:p w14:paraId="0394849E" w14:textId="77777777" w:rsidR="001A7FE4" w:rsidRPr="00A96877" w:rsidRDefault="00DB2A96" w:rsidP="001A7FE4">
            <w:pPr>
              <w:jc w:val="center"/>
              <w:rPr>
                <w:bCs/>
                <w:szCs w:val="20"/>
              </w:rPr>
            </w:pPr>
            <w:r w:rsidRPr="00A96877">
              <w:rPr>
                <w:bCs/>
                <w:noProof/>
                <w:szCs w:val="20"/>
              </w:rPr>
              <w:drawing>
                <wp:inline distT="0" distB="0" distL="0" distR="0" wp14:anchorId="71A8F1FB" wp14:editId="79581CAC">
                  <wp:extent cx="212141" cy="176784"/>
                  <wp:effectExtent l="0" t="0" r="0" b="0"/>
                  <wp:docPr id="405" name="그림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37" w:type="dxa"/>
            <w:tcBorders>
              <w:top w:val="single" w:sz="4" w:space="0" w:color="auto"/>
              <w:bottom w:val="single" w:sz="4" w:space="0" w:color="auto"/>
            </w:tcBorders>
          </w:tcPr>
          <w:p w14:paraId="73B0667B" w14:textId="77777777" w:rsidR="001A7FE4" w:rsidRPr="00A96877" w:rsidRDefault="00DB2A96" w:rsidP="001A7FE4">
            <w:pPr>
              <w:jc w:val="center"/>
              <w:rPr>
                <w:bCs/>
                <w:szCs w:val="20"/>
              </w:rPr>
            </w:pPr>
            <w:r w:rsidRPr="00A96877">
              <w:rPr>
                <w:bCs/>
                <w:noProof/>
                <w:szCs w:val="20"/>
              </w:rPr>
              <w:drawing>
                <wp:inline distT="0" distB="0" distL="0" distR="0" wp14:anchorId="4450E14E" wp14:editId="6DE039AF">
                  <wp:extent cx="212141" cy="176784"/>
                  <wp:effectExtent l="0" t="0" r="0" b="0"/>
                  <wp:docPr id="413" name="그림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022" w:type="dxa"/>
            <w:tcBorders>
              <w:top w:val="single" w:sz="4" w:space="0" w:color="auto"/>
              <w:bottom w:val="single" w:sz="4" w:space="0" w:color="auto"/>
            </w:tcBorders>
          </w:tcPr>
          <w:p w14:paraId="515868A8" w14:textId="77777777" w:rsidR="001A7FE4" w:rsidRPr="00A96877" w:rsidRDefault="00DB2A96" w:rsidP="001A7FE4">
            <w:pPr>
              <w:jc w:val="center"/>
              <w:rPr>
                <w:bCs/>
                <w:szCs w:val="20"/>
              </w:rPr>
            </w:pPr>
            <w:r w:rsidRPr="00A96877">
              <w:rPr>
                <w:bCs/>
                <w:noProof/>
                <w:szCs w:val="20"/>
              </w:rPr>
              <w:drawing>
                <wp:inline distT="0" distB="0" distL="0" distR="0" wp14:anchorId="4E11F24C" wp14:editId="2189340A">
                  <wp:extent cx="212141" cy="176784"/>
                  <wp:effectExtent l="0" t="0" r="0" b="0"/>
                  <wp:docPr id="421" name="그림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709" w:type="dxa"/>
            <w:tcBorders>
              <w:top w:val="single" w:sz="4" w:space="0" w:color="auto"/>
              <w:bottom w:val="single" w:sz="4" w:space="0" w:color="auto"/>
            </w:tcBorders>
          </w:tcPr>
          <w:p w14:paraId="47B3C521" w14:textId="77777777" w:rsidR="001A7FE4" w:rsidRPr="00A96877" w:rsidRDefault="00DB2A96" w:rsidP="001A7FE4">
            <w:pPr>
              <w:jc w:val="center"/>
              <w:rPr>
                <w:bCs/>
                <w:szCs w:val="20"/>
              </w:rPr>
            </w:pPr>
            <w:r w:rsidRPr="00A96877">
              <w:rPr>
                <w:bCs/>
                <w:noProof/>
                <w:szCs w:val="20"/>
              </w:rPr>
              <w:drawing>
                <wp:inline distT="0" distB="0" distL="0" distR="0" wp14:anchorId="279E22B9" wp14:editId="78A6EACC">
                  <wp:extent cx="212141" cy="176784"/>
                  <wp:effectExtent l="0" t="0" r="0" b="0"/>
                  <wp:docPr id="429" name="그림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67" w:type="dxa"/>
            <w:tcBorders>
              <w:top w:val="single" w:sz="4" w:space="0" w:color="auto"/>
              <w:bottom w:val="single" w:sz="4" w:space="0" w:color="auto"/>
            </w:tcBorders>
          </w:tcPr>
          <w:p w14:paraId="569E637F" w14:textId="77777777" w:rsidR="001A7FE4" w:rsidRPr="00A96877" w:rsidRDefault="00DB2A96" w:rsidP="001A7FE4">
            <w:pPr>
              <w:jc w:val="center"/>
              <w:rPr>
                <w:bCs/>
                <w:szCs w:val="20"/>
              </w:rPr>
            </w:pPr>
            <w:r w:rsidRPr="00A96877">
              <w:rPr>
                <w:bCs/>
                <w:noProof/>
                <w:szCs w:val="20"/>
              </w:rPr>
              <w:drawing>
                <wp:inline distT="0" distB="0" distL="0" distR="0" wp14:anchorId="368A7AE9" wp14:editId="799A1E93">
                  <wp:extent cx="212141" cy="176784"/>
                  <wp:effectExtent l="0" t="0" r="0" b="0"/>
                  <wp:docPr id="442" name="그림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r>
      <w:tr w:rsidR="00DB2A96" w:rsidRPr="00603AF2" w14:paraId="76E06FC9" w14:textId="77777777" w:rsidTr="00A96877">
        <w:tc>
          <w:tcPr>
            <w:tcW w:w="1037" w:type="dxa"/>
          </w:tcPr>
          <w:p w14:paraId="7F5AC398"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bCs/>
                <w:color w:val="000000"/>
                <w:szCs w:val="20"/>
              </w:rPr>
              <w:t>Non-RCT 3</w:t>
            </w:r>
          </w:p>
        </w:tc>
        <w:tc>
          <w:tcPr>
            <w:tcW w:w="938" w:type="dxa"/>
            <w:tcBorders>
              <w:top w:val="single" w:sz="4" w:space="0" w:color="auto"/>
              <w:bottom w:val="single" w:sz="4" w:space="0" w:color="auto"/>
            </w:tcBorders>
          </w:tcPr>
          <w:p w14:paraId="580E8DC9"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hint="eastAsia"/>
                <w:bCs/>
                <w:color w:val="000000"/>
                <w:szCs w:val="20"/>
              </w:rPr>
              <w:t>S. Y. Park (2018)</w:t>
            </w:r>
          </w:p>
          <w:p w14:paraId="416243B1" w14:textId="77777777" w:rsidR="001A7FE4" w:rsidRPr="00A96877" w:rsidRDefault="001A7FE4" w:rsidP="001A7FE4">
            <w:pPr>
              <w:jc w:val="left"/>
              <w:rPr>
                <w:rFonts w:ascii="Times New Roman" w:eastAsia="맑은 고딕" w:hAnsi="Times New Roman" w:cs="Times New Roman"/>
                <w:bCs/>
                <w:color w:val="000000"/>
                <w:szCs w:val="20"/>
              </w:rPr>
            </w:pPr>
          </w:p>
        </w:tc>
        <w:tc>
          <w:tcPr>
            <w:tcW w:w="789" w:type="dxa"/>
            <w:tcBorders>
              <w:top w:val="single" w:sz="4" w:space="0" w:color="auto"/>
              <w:bottom w:val="single" w:sz="4" w:space="0" w:color="auto"/>
            </w:tcBorders>
          </w:tcPr>
          <w:p w14:paraId="71CBB7D0" w14:textId="77777777" w:rsidR="001A7FE4" w:rsidRPr="00A96877" w:rsidRDefault="00DB2A96" w:rsidP="001A7FE4">
            <w:pPr>
              <w:pStyle w:val="a4"/>
              <w:spacing w:before="0" w:beforeAutospacing="0" w:after="0" w:afterAutospacing="0"/>
              <w:jc w:val="center"/>
              <w:rPr>
                <w:bCs/>
                <w:sz w:val="20"/>
                <w:szCs w:val="20"/>
              </w:rPr>
            </w:pPr>
            <w:r w:rsidRPr="00A96877">
              <w:rPr>
                <w:bCs/>
                <w:noProof/>
                <w:sz w:val="20"/>
                <w:szCs w:val="20"/>
              </w:rPr>
              <w:drawing>
                <wp:inline distT="0" distB="0" distL="0" distR="0" wp14:anchorId="2893D6C1" wp14:editId="4AA26C93">
                  <wp:extent cx="212141" cy="176784"/>
                  <wp:effectExtent l="0" t="0" r="0" b="0"/>
                  <wp:docPr id="374" name="그림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13" w:type="dxa"/>
            <w:tcBorders>
              <w:top w:val="single" w:sz="4" w:space="0" w:color="auto"/>
              <w:bottom w:val="single" w:sz="4" w:space="0" w:color="auto"/>
            </w:tcBorders>
          </w:tcPr>
          <w:p w14:paraId="2F579096" w14:textId="77777777" w:rsidR="001A7FE4" w:rsidRPr="00A96877" w:rsidRDefault="00DB2A96" w:rsidP="001A7FE4">
            <w:pPr>
              <w:jc w:val="center"/>
              <w:rPr>
                <w:bCs/>
                <w:szCs w:val="20"/>
              </w:rPr>
            </w:pPr>
            <w:r w:rsidRPr="00A96877">
              <w:rPr>
                <w:bCs/>
                <w:noProof/>
                <w:szCs w:val="20"/>
              </w:rPr>
              <w:drawing>
                <wp:inline distT="0" distB="0" distL="0" distR="0" wp14:anchorId="542C21A9" wp14:editId="3C143D91">
                  <wp:extent cx="212141" cy="176784"/>
                  <wp:effectExtent l="0" t="0" r="0" b="0"/>
                  <wp:docPr id="382" name="그림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50" w:type="dxa"/>
            <w:tcBorders>
              <w:top w:val="single" w:sz="4" w:space="0" w:color="auto"/>
              <w:bottom w:val="single" w:sz="4" w:space="0" w:color="auto"/>
            </w:tcBorders>
          </w:tcPr>
          <w:p w14:paraId="4D52A53B" w14:textId="77777777" w:rsidR="001A7FE4" w:rsidRPr="00A96877" w:rsidRDefault="00DB2A96" w:rsidP="001A7FE4">
            <w:pPr>
              <w:jc w:val="center"/>
              <w:rPr>
                <w:bCs/>
                <w:szCs w:val="20"/>
              </w:rPr>
            </w:pPr>
            <w:r w:rsidRPr="00A96877">
              <w:rPr>
                <w:bCs/>
                <w:noProof/>
                <w:szCs w:val="20"/>
              </w:rPr>
              <w:drawing>
                <wp:inline distT="0" distB="0" distL="0" distR="0" wp14:anchorId="6F8AB01A" wp14:editId="3692B9C6">
                  <wp:extent cx="212141" cy="176784"/>
                  <wp:effectExtent l="0" t="0" r="0" b="0"/>
                  <wp:docPr id="393" name="그림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100" w:type="dxa"/>
            <w:tcBorders>
              <w:top w:val="single" w:sz="4" w:space="0" w:color="auto"/>
              <w:bottom w:val="single" w:sz="4" w:space="0" w:color="auto"/>
            </w:tcBorders>
          </w:tcPr>
          <w:p w14:paraId="7699A0FF" w14:textId="77777777" w:rsidR="001A7FE4" w:rsidRPr="00A96877" w:rsidRDefault="00DB2A96" w:rsidP="001A7FE4">
            <w:pPr>
              <w:jc w:val="center"/>
              <w:rPr>
                <w:bCs/>
                <w:szCs w:val="20"/>
              </w:rPr>
            </w:pPr>
            <w:r w:rsidRPr="00A96877">
              <w:rPr>
                <w:bCs/>
                <w:noProof/>
                <w:szCs w:val="20"/>
              </w:rPr>
              <w:drawing>
                <wp:inline distT="0" distB="0" distL="0" distR="0" wp14:anchorId="35EDC329" wp14:editId="7D64DAC0">
                  <wp:extent cx="212141" cy="176784"/>
                  <wp:effectExtent l="0" t="0" r="0" b="0"/>
                  <wp:docPr id="398" name="그림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64" w:type="dxa"/>
            <w:tcBorders>
              <w:top w:val="single" w:sz="4" w:space="0" w:color="auto"/>
              <w:bottom w:val="single" w:sz="4" w:space="0" w:color="auto"/>
            </w:tcBorders>
          </w:tcPr>
          <w:p w14:paraId="7EC24B4C" w14:textId="77777777" w:rsidR="001A7FE4" w:rsidRPr="00A96877" w:rsidRDefault="00DB2A96" w:rsidP="001A7FE4">
            <w:pPr>
              <w:jc w:val="center"/>
              <w:rPr>
                <w:bCs/>
                <w:szCs w:val="20"/>
              </w:rPr>
            </w:pPr>
            <w:r w:rsidRPr="00A96877">
              <w:rPr>
                <w:bCs/>
                <w:noProof/>
                <w:szCs w:val="20"/>
              </w:rPr>
              <w:drawing>
                <wp:inline distT="0" distB="0" distL="0" distR="0" wp14:anchorId="2128F64E" wp14:editId="3B7DE03C">
                  <wp:extent cx="212141" cy="176784"/>
                  <wp:effectExtent l="0" t="0" r="0" b="0"/>
                  <wp:docPr id="406" name="그림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37" w:type="dxa"/>
            <w:tcBorders>
              <w:top w:val="single" w:sz="4" w:space="0" w:color="auto"/>
              <w:bottom w:val="single" w:sz="4" w:space="0" w:color="auto"/>
            </w:tcBorders>
          </w:tcPr>
          <w:p w14:paraId="7ECF9BC4" w14:textId="77777777" w:rsidR="001A7FE4" w:rsidRPr="00A96877" w:rsidRDefault="00DB2A96" w:rsidP="001A7FE4">
            <w:pPr>
              <w:jc w:val="center"/>
              <w:rPr>
                <w:bCs/>
                <w:szCs w:val="20"/>
              </w:rPr>
            </w:pPr>
            <w:r w:rsidRPr="00A96877">
              <w:rPr>
                <w:bCs/>
                <w:noProof/>
                <w:szCs w:val="20"/>
              </w:rPr>
              <w:drawing>
                <wp:inline distT="0" distB="0" distL="0" distR="0" wp14:anchorId="671025BA" wp14:editId="718438CB">
                  <wp:extent cx="212141" cy="176784"/>
                  <wp:effectExtent l="0" t="0" r="0" b="0"/>
                  <wp:docPr id="414" name="그림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022" w:type="dxa"/>
            <w:tcBorders>
              <w:top w:val="single" w:sz="4" w:space="0" w:color="auto"/>
              <w:bottom w:val="single" w:sz="4" w:space="0" w:color="auto"/>
            </w:tcBorders>
          </w:tcPr>
          <w:p w14:paraId="7D97A376" w14:textId="77777777" w:rsidR="001A7FE4" w:rsidRPr="00A96877" w:rsidRDefault="00DB2A96" w:rsidP="001A7FE4">
            <w:pPr>
              <w:jc w:val="center"/>
              <w:rPr>
                <w:bCs/>
                <w:szCs w:val="20"/>
              </w:rPr>
            </w:pPr>
            <w:r w:rsidRPr="00A96877">
              <w:rPr>
                <w:bCs/>
                <w:noProof/>
                <w:szCs w:val="20"/>
              </w:rPr>
              <w:drawing>
                <wp:inline distT="0" distB="0" distL="0" distR="0" wp14:anchorId="7883B6FC" wp14:editId="700FC978">
                  <wp:extent cx="212141" cy="176784"/>
                  <wp:effectExtent l="0" t="0" r="0" b="0"/>
                  <wp:docPr id="422" name="그림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709" w:type="dxa"/>
            <w:tcBorders>
              <w:top w:val="single" w:sz="4" w:space="0" w:color="auto"/>
              <w:bottom w:val="single" w:sz="4" w:space="0" w:color="auto"/>
            </w:tcBorders>
          </w:tcPr>
          <w:p w14:paraId="3D66F069" w14:textId="77777777" w:rsidR="001A7FE4" w:rsidRPr="00A96877" w:rsidRDefault="00DB2A96" w:rsidP="001A7FE4">
            <w:pPr>
              <w:jc w:val="center"/>
              <w:rPr>
                <w:bCs/>
                <w:szCs w:val="20"/>
              </w:rPr>
            </w:pPr>
            <w:r w:rsidRPr="00A96877">
              <w:rPr>
                <w:bCs/>
                <w:noProof/>
                <w:szCs w:val="20"/>
              </w:rPr>
              <w:drawing>
                <wp:inline distT="0" distB="0" distL="0" distR="0" wp14:anchorId="28B0FE66" wp14:editId="291C67FF">
                  <wp:extent cx="212141" cy="176784"/>
                  <wp:effectExtent l="0" t="0" r="0" b="0"/>
                  <wp:docPr id="430" name="그림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67" w:type="dxa"/>
            <w:tcBorders>
              <w:top w:val="single" w:sz="4" w:space="0" w:color="auto"/>
              <w:bottom w:val="single" w:sz="4" w:space="0" w:color="auto"/>
            </w:tcBorders>
          </w:tcPr>
          <w:p w14:paraId="3121C071" w14:textId="77777777" w:rsidR="001A7FE4" w:rsidRPr="00A96877" w:rsidRDefault="00DB2A96" w:rsidP="001A7FE4">
            <w:pPr>
              <w:jc w:val="center"/>
              <w:rPr>
                <w:bCs/>
                <w:szCs w:val="20"/>
              </w:rPr>
            </w:pPr>
            <w:r w:rsidRPr="00A96877">
              <w:rPr>
                <w:bCs/>
                <w:noProof/>
                <w:szCs w:val="20"/>
              </w:rPr>
              <w:drawing>
                <wp:inline distT="0" distB="0" distL="0" distR="0" wp14:anchorId="41CE6C6A" wp14:editId="272202FD">
                  <wp:extent cx="212141" cy="176784"/>
                  <wp:effectExtent l="0" t="0" r="0" b="0"/>
                  <wp:docPr id="431" name="그림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r>
      <w:tr w:rsidR="00DB2A96" w:rsidRPr="00603AF2" w14:paraId="283C0D0D" w14:textId="77777777" w:rsidTr="00A96877">
        <w:tc>
          <w:tcPr>
            <w:tcW w:w="1037" w:type="dxa"/>
          </w:tcPr>
          <w:p w14:paraId="1B2D6FD4"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bCs/>
                <w:color w:val="000000"/>
                <w:szCs w:val="20"/>
              </w:rPr>
              <w:t>Non-RCT 4</w:t>
            </w:r>
          </w:p>
        </w:tc>
        <w:tc>
          <w:tcPr>
            <w:tcW w:w="938" w:type="dxa"/>
            <w:tcBorders>
              <w:top w:val="single" w:sz="4" w:space="0" w:color="auto"/>
              <w:bottom w:val="single" w:sz="4" w:space="0" w:color="auto"/>
            </w:tcBorders>
          </w:tcPr>
          <w:p w14:paraId="3927CA98"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hint="eastAsia"/>
                <w:bCs/>
                <w:color w:val="000000"/>
                <w:szCs w:val="20"/>
              </w:rPr>
              <w:t>E. Song (2019</w:t>
            </w:r>
            <w:r w:rsidRPr="00A96877">
              <w:rPr>
                <w:rFonts w:ascii="Times New Roman" w:eastAsia="맑은 고딕" w:hAnsi="Times New Roman" w:cs="Times New Roman"/>
                <w:bCs/>
                <w:color w:val="000000"/>
                <w:szCs w:val="20"/>
              </w:rPr>
              <w:t>)</w:t>
            </w:r>
          </w:p>
          <w:p w14:paraId="4693F3FF" w14:textId="77777777" w:rsidR="001A7FE4" w:rsidRPr="00A96877" w:rsidRDefault="001A7FE4" w:rsidP="001A7FE4">
            <w:pPr>
              <w:jc w:val="left"/>
              <w:rPr>
                <w:rFonts w:ascii="Times New Roman" w:eastAsia="맑은 고딕" w:hAnsi="Times New Roman" w:cs="Times New Roman"/>
                <w:bCs/>
                <w:color w:val="000000"/>
                <w:szCs w:val="20"/>
              </w:rPr>
            </w:pPr>
          </w:p>
        </w:tc>
        <w:tc>
          <w:tcPr>
            <w:tcW w:w="789" w:type="dxa"/>
            <w:tcBorders>
              <w:top w:val="single" w:sz="4" w:space="0" w:color="auto"/>
              <w:bottom w:val="single" w:sz="4" w:space="0" w:color="auto"/>
            </w:tcBorders>
          </w:tcPr>
          <w:p w14:paraId="3504621E" w14:textId="77777777" w:rsidR="001A7FE4" w:rsidRPr="00A96877" w:rsidRDefault="00DB2A96" w:rsidP="001A7FE4">
            <w:pPr>
              <w:pStyle w:val="a4"/>
              <w:spacing w:before="0" w:beforeAutospacing="0" w:after="0" w:afterAutospacing="0"/>
              <w:jc w:val="center"/>
              <w:rPr>
                <w:bCs/>
                <w:sz w:val="20"/>
                <w:szCs w:val="20"/>
              </w:rPr>
            </w:pPr>
            <w:r w:rsidRPr="00A96877">
              <w:rPr>
                <w:bCs/>
                <w:noProof/>
                <w:sz w:val="20"/>
                <w:szCs w:val="20"/>
              </w:rPr>
              <w:drawing>
                <wp:inline distT="0" distB="0" distL="0" distR="0" wp14:anchorId="5ED96DA3" wp14:editId="564FFC3A">
                  <wp:extent cx="212141" cy="176784"/>
                  <wp:effectExtent l="0" t="0" r="0" b="0"/>
                  <wp:docPr id="375" name="그림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13" w:type="dxa"/>
            <w:tcBorders>
              <w:top w:val="single" w:sz="4" w:space="0" w:color="auto"/>
              <w:bottom w:val="single" w:sz="4" w:space="0" w:color="auto"/>
            </w:tcBorders>
          </w:tcPr>
          <w:p w14:paraId="0434E2A2" w14:textId="77777777" w:rsidR="001A7FE4" w:rsidRPr="00A96877" w:rsidRDefault="00DB2A96" w:rsidP="001A7FE4">
            <w:pPr>
              <w:jc w:val="center"/>
              <w:rPr>
                <w:bCs/>
                <w:szCs w:val="20"/>
              </w:rPr>
            </w:pPr>
            <w:r w:rsidRPr="00A96877">
              <w:rPr>
                <w:bCs/>
                <w:noProof/>
                <w:szCs w:val="20"/>
              </w:rPr>
              <w:drawing>
                <wp:inline distT="0" distB="0" distL="0" distR="0" wp14:anchorId="558C1A21" wp14:editId="7AD354C1">
                  <wp:extent cx="212141" cy="176784"/>
                  <wp:effectExtent l="0" t="0" r="0" b="0"/>
                  <wp:docPr id="383" name="그림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50" w:type="dxa"/>
            <w:tcBorders>
              <w:top w:val="single" w:sz="4" w:space="0" w:color="auto"/>
              <w:bottom w:val="single" w:sz="4" w:space="0" w:color="auto"/>
            </w:tcBorders>
          </w:tcPr>
          <w:p w14:paraId="7BE70A22" w14:textId="77777777" w:rsidR="001A7FE4" w:rsidRPr="00A96877" w:rsidRDefault="00DB2A96" w:rsidP="001A7FE4">
            <w:pPr>
              <w:jc w:val="center"/>
              <w:rPr>
                <w:bCs/>
                <w:szCs w:val="20"/>
              </w:rPr>
            </w:pPr>
            <w:r w:rsidRPr="00A96877">
              <w:rPr>
                <w:bCs/>
                <w:noProof/>
                <w:szCs w:val="20"/>
              </w:rPr>
              <w:drawing>
                <wp:inline distT="0" distB="0" distL="0" distR="0" wp14:anchorId="1867581E" wp14:editId="4FAC2EDF">
                  <wp:extent cx="212141" cy="176784"/>
                  <wp:effectExtent l="0" t="0" r="0" b="0"/>
                  <wp:docPr id="392" name="그림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100" w:type="dxa"/>
            <w:tcBorders>
              <w:top w:val="single" w:sz="4" w:space="0" w:color="auto"/>
              <w:bottom w:val="single" w:sz="4" w:space="0" w:color="auto"/>
            </w:tcBorders>
          </w:tcPr>
          <w:p w14:paraId="697CBDC6" w14:textId="77777777" w:rsidR="001A7FE4" w:rsidRPr="00A96877" w:rsidRDefault="00DB2A96" w:rsidP="001A7FE4">
            <w:pPr>
              <w:jc w:val="center"/>
              <w:rPr>
                <w:bCs/>
                <w:szCs w:val="20"/>
              </w:rPr>
            </w:pPr>
            <w:r w:rsidRPr="00A96877">
              <w:rPr>
                <w:bCs/>
                <w:noProof/>
                <w:szCs w:val="20"/>
              </w:rPr>
              <w:drawing>
                <wp:inline distT="0" distB="0" distL="0" distR="0" wp14:anchorId="1B8EEECA" wp14:editId="556B83B0">
                  <wp:extent cx="212141" cy="176784"/>
                  <wp:effectExtent l="0" t="0" r="0" b="0"/>
                  <wp:docPr id="399" name="그림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64" w:type="dxa"/>
            <w:tcBorders>
              <w:top w:val="single" w:sz="4" w:space="0" w:color="auto"/>
              <w:bottom w:val="single" w:sz="4" w:space="0" w:color="auto"/>
            </w:tcBorders>
          </w:tcPr>
          <w:p w14:paraId="718945D8" w14:textId="77777777" w:rsidR="001A7FE4" w:rsidRPr="00A96877" w:rsidRDefault="00DB2A96" w:rsidP="001A7FE4">
            <w:pPr>
              <w:jc w:val="center"/>
              <w:rPr>
                <w:bCs/>
                <w:szCs w:val="20"/>
              </w:rPr>
            </w:pPr>
            <w:r w:rsidRPr="00A96877">
              <w:rPr>
                <w:bCs/>
                <w:noProof/>
                <w:szCs w:val="20"/>
              </w:rPr>
              <w:drawing>
                <wp:inline distT="0" distB="0" distL="0" distR="0" wp14:anchorId="18A7DBA5" wp14:editId="7AA20136">
                  <wp:extent cx="212141" cy="176784"/>
                  <wp:effectExtent l="0" t="0" r="0" b="0"/>
                  <wp:docPr id="407" name="그림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37" w:type="dxa"/>
            <w:tcBorders>
              <w:top w:val="single" w:sz="4" w:space="0" w:color="auto"/>
              <w:bottom w:val="single" w:sz="4" w:space="0" w:color="auto"/>
            </w:tcBorders>
          </w:tcPr>
          <w:p w14:paraId="3A496568" w14:textId="77777777" w:rsidR="001A7FE4" w:rsidRPr="00A96877" w:rsidRDefault="00DB2A96" w:rsidP="001A7FE4">
            <w:pPr>
              <w:jc w:val="center"/>
              <w:rPr>
                <w:bCs/>
                <w:szCs w:val="20"/>
              </w:rPr>
            </w:pPr>
            <w:r w:rsidRPr="00A96877">
              <w:rPr>
                <w:bCs/>
                <w:noProof/>
                <w:szCs w:val="20"/>
              </w:rPr>
              <w:drawing>
                <wp:inline distT="0" distB="0" distL="0" distR="0" wp14:anchorId="34155E44" wp14:editId="32CE350A">
                  <wp:extent cx="212141" cy="176784"/>
                  <wp:effectExtent l="0" t="0" r="0" b="0"/>
                  <wp:docPr id="415" name="그림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022" w:type="dxa"/>
            <w:tcBorders>
              <w:top w:val="single" w:sz="4" w:space="0" w:color="auto"/>
              <w:bottom w:val="single" w:sz="4" w:space="0" w:color="auto"/>
            </w:tcBorders>
          </w:tcPr>
          <w:p w14:paraId="2CC41D06" w14:textId="77777777" w:rsidR="001A7FE4" w:rsidRPr="00A96877" w:rsidRDefault="00DB2A96" w:rsidP="001A7FE4">
            <w:pPr>
              <w:jc w:val="center"/>
              <w:rPr>
                <w:bCs/>
                <w:szCs w:val="20"/>
              </w:rPr>
            </w:pPr>
            <w:r w:rsidRPr="00A96877">
              <w:rPr>
                <w:bCs/>
                <w:noProof/>
                <w:szCs w:val="20"/>
              </w:rPr>
              <w:drawing>
                <wp:inline distT="0" distB="0" distL="0" distR="0" wp14:anchorId="2BD58E69" wp14:editId="3AC51A73">
                  <wp:extent cx="212141" cy="176784"/>
                  <wp:effectExtent l="0" t="0" r="0" b="0"/>
                  <wp:docPr id="423" name="그림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709" w:type="dxa"/>
            <w:tcBorders>
              <w:top w:val="single" w:sz="4" w:space="0" w:color="auto"/>
              <w:bottom w:val="single" w:sz="4" w:space="0" w:color="auto"/>
            </w:tcBorders>
          </w:tcPr>
          <w:p w14:paraId="7A9A4BA3" w14:textId="77777777" w:rsidR="001A7FE4" w:rsidRPr="00A96877" w:rsidRDefault="00DB2A96" w:rsidP="001A7FE4">
            <w:pPr>
              <w:jc w:val="center"/>
              <w:rPr>
                <w:bCs/>
                <w:szCs w:val="20"/>
              </w:rPr>
            </w:pPr>
            <w:r w:rsidRPr="00A96877">
              <w:rPr>
                <w:bCs/>
                <w:noProof/>
                <w:szCs w:val="20"/>
              </w:rPr>
              <w:drawing>
                <wp:inline distT="0" distB="0" distL="0" distR="0" wp14:anchorId="3694927B" wp14:editId="7CC45751">
                  <wp:extent cx="212141" cy="176784"/>
                  <wp:effectExtent l="0" t="0" r="0" b="0"/>
                  <wp:docPr id="432" name="그림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67" w:type="dxa"/>
            <w:tcBorders>
              <w:top w:val="single" w:sz="4" w:space="0" w:color="auto"/>
              <w:bottom w:val="single" w:sz="4" w:space="0" w:color="auto"/>
            </w:tcBorders>
          </w:tcPr>
          <w:p w14:paraId="0C54B1F7" w14:textId="77777777" w:rsidR="001A7FE4" w:rsidRPr="00A96877" w:rsidRDefault="00DB2A96" w:rsidP="001A7FE4">
            <w:pPr>
              <w:jc w:val="center"/>
              <w:rPr>
                <w:bCs/>
                <w:szCs w:val="20"/>
              </w:rPr>
            </w:pPr>
            <w:r w:rsidRPr="00A96877">
              <w:rPr>
                <w:bCs/>
                <w:noProof/>
                <w:szCs w:val="20"/>
              </w:rPr>
              <w:drawing>
                <wp:inline distT="0" distB="0" distL="0" distR="0" wp14:anchorId="1356A814" wp14:editId="7E7ABF3C">
                  <wp:extent cx="212141" cy="176784"/>
                  <wp:effectExtent l="0" t="0" r="0" b="0"/>
                  <wp:docPr id="441" name="그림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r>
      <w:tr w:rsidR="00DB2A96" w:rsidRPr="00603AF2" w14:paraId="215E333B" w14:textId="77777777" w:rsidTr="00A96877">
        <w:tc>
          <w:tcPr>
            <w:tcW w:w="1037" w:type="dxa"/>
          </w:tcPr>
          <w:p w14:paraId="22CD67AB"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bCs/>
                <w:color w:val="000000"/>
                <w:szCs w:val="20"/>
              </w:rPr>
              <w:t>Non-RCT 5</w:t>
            </w:r>
          </w:p>
        </w:tc>
        <w:tc>
          <w:tcPr>
            <w:tcW w:w="938" w:type="dxa"/>
            <w:tcBorders>
              <w:top w:val="single" w:sz="4" w:space="0" w:color="auto"/>
              <w:bottom w:val="single" w:sz="4" w:space="0" w:color="auto"/>
            </w:tcBorders>
          </w:tcPr>
          <w:p w14:paraId="3D0ECA96"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hint="eastAsia"/>
                <w:bCs/>
                <w:color w:val="000000"/>
                <w:szCs w:val="20"/>
              </w:rPr>
              <w:t>Kim JW (2017)</w:t>
            </w:r>
          </w:p>
          <w:p w14:paraId="7B7EB08F" w14:textId="77777777" w:rsidR="001A7FE4" w:rsidRPr="00A96877" w:rsidRDefault="001A7FE4" w:rsidP="001A7FE4">
            <w:pPr>
              <w:jc w:val="left"/>
              <w:rPr>
                <w:rFonts w:ascii="Times New Roman" w:eastAsia="맑은 고딕" w:hAnsi="Times New Roman" w:cs="Times New Roman"/>
                <w:bCs/>
                <w:color w:val="000000"/>
                <w:szCs w:val="20"/>
              </w:rPr>
            </w:pPr>
          </w:p>
        </w:tc>
        <w:tc>
          <w:tcPr>
            <w:tcW w:w="789" w:type="dxa"/>
            <w:tcBorders>
              <w:top w:val="single" w:sz="4" w:space="0" w:color="auto"/>
              <w:bottom w:val="single" w:sz="4" w:space="0" w:color="auto"/>
            </w:tcBorders>
          </w:tcPr>
          <w:p w14:paraId="46485682" w14:textId="77777777" w:rsidR="001A7FE4" w:rsidRPr="00A96877" w:rsidRDefault="00DB2A96" w:rsidP="001A7FE4">
            <w:pPr>
              <w:pStyle w:val="a4"/>
              <w:spacing w:before="0" w:beforeAutospacing="0" w:after="0" w:afterAutospacing="0"/>
              <w:jc w:val="center"/>
              <w:rPr>
                <w:bCs/>
                <w:sz w:val="20"/>
                <w:szCs w:val="20"/>
              </w:rPr>
            </w:pPr>
            <w:r w:rsidRPr="00A96877">
              <w:rPr>
                <w:bCs/>
                <w:noProof/>
                <w:sz w:val="20"/>
                <w:szCs w:val="20"/>
              </w:rPr>
              <w:drawing>
                <wp:inline distT="0" distB="0" distL="0" distR="0" wp14:anchorId="460754F0" wp14:editId="225243A5">
                  <wp:extent cx="212141" cy="176784"/>
                  <wp:effectExtent l="0" t="0" r="0" b="0"/>
                  <wp:docPr id="376" name="그림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13" w:type="dxa"/>
            <w:tcBorders>
              <w:top w:val="single" w:sz="4" w:space="0" w:color="auto"/>
              <w:bottom w:val="single" w:sz="4" w:space="0" w:color="auto"/>
            </w:tcBorders>
          </w:tcPr>
          <w:p w14:paraId="602B9D1B" w14:textId="77777777" w:rsidR="001A7FE4" w:rsidRPr="00A96877" w:rsidRDefault="00DB2A96" w:rsidP="001A7FE4">
            <w:pPr>
              <w:jc w:val="center"/>
              <w:rPr>
                <w:bCs/>
                <w:szCs w:val="20"/>
              </w:rPr>
            </w:pPr>
            <w:r w:rsidRPr="00A96877">
              <w:rPr>
                <w:bCs/>
                <w:noProof/>
                <w:szCs w:val="20"/>
              </w:rPr>
              <w:drawing>
                <wp:inline distT="0" distB="0" distL="0" distR="0" wp14:anchorId="48F9DD38" wp14:editId="34A883BD">
                  <wp:extent cx="212141" cy="176784"/>
                  <wp:effectExtent l="0" t="0" r="0" b="0"/>
                  <wp:docPr id="384" name="그림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50" w:type="dxa"/>
            <w:tcBorders>
              <w:top w:val="single" w:sz="4" w:space="0" w:color="auto"/>
              <w:bottom w:val="single" w:sz="4" w:space="0" w:color="auto"/>
            </w:tcBorders>
          </w:tcPr>
          <w:p w14:paraId="0436F386" w14:textId="77777777" w:rsidR="001A7FE4" w:rsidRPr="00A96877" w:rsidRDefault="00DB2A96" w:rsidP="001A7FE4">
            <w:pPr>
              <w:jc w:val="center"/>
              <w:rPr>
                <w:bCs/>
                <w:szCs w:val="20"/>
              </w:rPr>
            </w:pPr>
            <w:r w:rsidRPr="00A96877">
              <w:rPr>
                <w:bCs/>
                <w:noProof/>
                <w:szCs w:val="20"/>
              </w:rPr>
              <w:drawing>
                <wp:inline distT="0" distB="0" distL="0" distR="0" wp14:anchorId="3FD2ADB2" wp14:editId="105E5CCF">
                  <wp:extent cx="212141" cy="176784"/>
                  <wp:effectExtent l="0" t="0" r="0" b="0"/>
                  <wp:docPr id="391" name="그림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100" w:type="dxa"/>
            <w:tcBorders>
              <w:top w:val="single" w:sz="4" w:space="0" w:color="auto"/>
              <w:bottom w:val="single" w:sz="4" w:space="0" w:color="auto"/>
            </w:tcBorders>
          </w:tcPr>
          <w:p w14:paraId="4B28FF92" w14:textId="77777777" w:rsidR="001A7FE4" w:rsidRPr="00A96877" w:rsidRDefault="00DB2A96" w:rsidP="001A7FE4">
            <w:pPr>
              <w:jc w:val="center"/>
              <w:rPr>
                <w:bCs/>
                <w:szCs w:val="20"/>
              </w:rPr>
            </w:pPr>
            <w:r w:rsidRPr="00A96877">
              <w:rPr>
                <w:bCs/>
                <w:noProof/>
                <w:szCs w:val="20"/>
              </w:rPr>
              <w:drawing>
                <wp:inline distT="0" distB="0" distL="0" distR="0" wp14:anchorId="0F1B2E32" wp14:editId="20C7E219">
                  <wp:extent cx="212141" cy="176784"/>
                  <wp:effectExtent l="0" t="0" r="0" b="0"/>
                  <wp:docPr id="400" name="그림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64" w:type="dxa"/>
            <w:tcBorders>
              <w:top w:val="single" w:sz="4" w:space="0" w:color="auto"/>
              <w:bottom w:val="single" w:sz="4" w:space="0" w:color="auto"/>
            </w:tcBorders>
          </w:tcPr>
          <w:p w14:paraId="7EE15E19" w14:textId="77777777" w:rsidR="001A7FE4" w:rsidRPr="00A96877" w:rsidRDefault="00DB2A96" w:rsidP="001A7FE4">
            <w:pPr>
              <w:jc w:val="center"/>
              <w:rPr>
                <w:bCs/>
                <w:szCs w:val="20"/>
              </w:rPr>
            </w:pPr>
            <w:r w:rsidRPr="00A96877">
              <w:rPr>
                <w:bCs/>
                <w:noProof/>
                <w:szCs w:val="20"/>
              </w:rPr>
              <w:drawing>
                <wp:inline distT="0" distB="0" distL="0" distR="0" wp14:anchorId="2F3999D2" wp14:editId="4FCEE4BB">
                  <wp:extent cx="212141" cy="176784"/>
                  <wp:effectExtent l="0" t="0" r="0" b="0"/>
                  <wp:docPr id="408" name="그림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37" w:type="dxa"/>
            <w:tcBorders>
              <w:top w:val="single" w:sz="4" w:space="0" w:color="auto"/>
              <w:bottom w:val="single" w:sz="4" w:space="0" w:color="auto"/>
            </w:tcBorders>
          </w:tcPr>
          <w:p w14:paraId="26E3F206" w14:textId="77777777" w:rsidR="001A7FE4" w:rsidRPr="00A96877" w:rsidRDefault="00DB2A96" w:rsidP="001A7FE4">
            <w:pPr>
              <w:jc w:val="center"/>
              <w:rPr>
                <w:bCs/>
                <w:szCs w:val="20"/>
              </w:rPr>
            </w:pPr>
            <w:r w:rsidRPr="00A96877">
              <w:rPr>
                <w:bCs/>
                <w:noProof/>
                <w:szCs w:val="20"/>
              </w:rPr>
              <w:drawing>
                <wp:inline distT="0" distB="0" distL="0" distR="0" wp14:anchorId="4F29B2CC" wp14:editId="0DBD2649">
                  <wp:extent cx="212141" cy="176784"/>
                  <wp:effectExtent l="0" t="0" r="0" b="0"/>
                  <wp:docPr id="416" name="그림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022" w:type="dxa"/>
            <w:tcBorders>
              <w:top w:val="single" w:sz="4" w:space="0" w:color="auto"/>
              <w:bottom w:val="single" w:sz="4" w:space="0" w:color="auto"/>
            </w:tcBorders>
          </w:tcPr>
          <w:p w14:paraId="11C89D49" w14:textId="77777777" w:rsidR="001A7FE4" w:rsidRPr="00A96877" w:rsidRDefault="00DB2A96" w:rsidP="001A7FE4">
            <w:pPr>
              <w:jc w:val="center"/>
              <w:rPr>
                <w:bCs/>
                <w:szCs w:val="20"/>
              </w:rPr>
            </w:pPr>
            <w:r w:rsidRPr="00A96877">
              <w:rPr>
                <w:bCs/>
                <w:noProof/>
                <w:szCs w:val="20"/>
              </w:rPr>
              <w:drawing>
                <wp:inline distT="0" distB="0" distL="0" distR="0" wp14:anchorId="2C7280C2" wp14:editId="3FC25BD5">
                  <wp:extent cx="212141" cy="176784"/>
                  <wp:effectExtent l="0" t="0" r="0" b="0"/>
                  <wp:docPr id="424" name="그림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709" w:type="dxa"/>
            <w:tcBorders>
              <w:top w:val="single" w:sz="4" w:space="0" w:color="auto"/>
              <w:bottom w:val="single" w:sz="4" w:space="0" w:color="auto"/>
            </w:tcBorders>
          </w:tcPr>
          <w:p w14:paraId="5846A979" w14:textId="77777777" w:rsidR="001A7FE4" w:rsidRPr="00A96877" w:rsidRDefault="00DB2A96" w:rsidP="001A7FE4">
            <w:pPr>
              <w:jc w:val="center"/>
              <w:rPr>
                <w:bCs/>
                <w:szCs w:val="20"/>
              </w:rPr>
            </w:pPr>
            <w:r w:rsidRPr="00A96877">
              <w:rPr>
                <w:bCs/>
                <w:noProof/>
                <w:szCs w:val="20"/>
              </w:rPr>
              <w:drawing>
                <wp:inline distT="0" distB="0" distL="0" distR="0" wp14:anchorId="1E49CD8D" wp14:editId="105F6587">
                  <wp:extent cx="212141" cy="176784"/>
                  <wp:effectExtent l="0" t="0" r="0" b="0"/>
                  <wp:docPr id="433" name="그림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67" w:type="dxa"/>
            <w:tcBorders>
              <w:top w:val="single" w:sz="4" w:space="0" w:color="auto"/>
              <w:bottom w:val="single" w:sz="4" w:space="0" w:color="auto"/>
            </w:tcBorders>
          </w:tcPr>
          <w:p w14:paraId="29E06A63" w14:textId="77777777" w:rsidR="001A7FE4" w:rsidRPr="00A96877" w:rsidRDefault="00DB2A96" w:rsidP="001A7FE4">
            <w:pPr>
              <w:jc w:val="center"/>
              <w:rPr>
                <w:bCs/>
                <w:szCs w:val="20"/>
              </w:rPr>
            </w:pPr>
            <w:r w:rsidRPr="00A96877">
              <w:rPr>
                <w:bCs/>
                <w:noProof/>
                <w:szCs w:val="20"/>
              </w:rPr>
              <w:drawing>
                <wp:inline distT="0" distB="0" distL="0" distR="0" wp14:anchorId="36C6B493" wp14:editId="000A3EA7">
                  <wp:extent cx="212141" cy="176784"/>
                  <wp:effectExtent l="0" t="0" r="0" b="0"/>
                  <wp:docPr id="440" name="그림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r>
      <w:tr w:rsidR="00DB2A96" w:rsidRPr="00603AF2" w14:paraId="3704886E" w14:textId="77777777" w:rsidTr="00A96877">
        <w:tc>
          <w:tcPr>
            <w:tcW w:w="1037" w:type="dxa"/>
          </w:tcPr>
          <w:p w14:paraId="35E01B0D"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bCs/>
                <w:color w:val="000000"/>
                <w:szCs w:val="20"/>
              </w:rPr>
              <w:t>Non-RCT 6</w:t>
            </w:r>
          </w:p>
        </w:tc>
        <w:tc>
          <w:tcPr>
            <w:tcW w:w="938" w:type="dxa"/>
            <w:tcBorders>
              <w:top w:val="single" w:sz="4" w:space="0" w:color="auto"/>
              <w:bottom w:val="single" w:sz="4" w:space="0" w:color="auto"/>
            </w:tcBorders>
          </w:tcPr>
          <w:p w14:paraId="717A9989"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hint="eastAsia"/>
                <w:bCs/>
                <w:color w:val="000000"/>
                <w:szCs w:val="20"/>
              </w:rPr>
              <w:t>MD Bortz (2021)</w:t>
            </w:r>
          </w:p>
          <w:p w14:paraId="0761187B" w14:textId="77777777" w:rsidR="001A7FE4" w:rsidRPr="00A96877" w:rsidRDefault="001A7FE4" w:rsidP="001A7FE4">
            <w:pPr>
              <w:jc w:val="left"/>
              <w:rPr>
                <w:rFonts w:ascii="Times New Roman" w:eastAsia="맑은 고딕" w:hAnsi="Times New Roman" w:cs="Times New Roman"/>
                <w:bCs/>
                <w:color w:val="000000"/>
                <w:szCs w:val="20"/>
              </w:rPr>
            </w:pPr>
          </w:p>
        </w:tc>
        <w:tc>
          <w:tcPr>
            <w:tcW w:w="789" w:type="dxa"/>
            <w:tcBorders>
              <w:top w:val="single" w:sz="4" w:space="0" w:color="auto"/>
              <w:bottom w:val="single" w:sz="4" w:space="0" w:color="auto"/>
            </w:tcBorders>
          </w:tcPr>
          <w:p w14:paraId="32F4D5F7" w14:textId="77777777" w:rsidR="001A7FE4" w:rsidRPr="00A96877" w:rsidRDefault="00DB2A96" w:rsidP="001A7FE4">
            <w:pPr>
              <w:pStyle w:val="a4"/>
              <w:spacing w:before="0" w:beforeAutospacing="0" w:after="0" w:afterAutospacing="0"/>
              <w:jc w:val="center"/>
              <w:rPr>
                <w:bCs/>
                <w:sz w:val="20"/>
                <w:szCs w:val="20"/>
              </w:rPr>
            </w:pPr>
            <w:r w:rsidRPr="00A96877">
              <w:rPr>
                <w:bCs/>
                <w:noProof/>
                <w:sz w:val="20"/>
                <w:szCs w:val="20"/>
              </w:rPr>
              <w:drawing>
                <wp:inline distT="0" distB="0" distL="0" distR="0" wp14:anchorId="24123894" wp14:editId="6A114A2D">
                  <wp:extent cx="212141" cy="176784"/>
                  <wp:effectExtent l="0" t="0" r="0" b="0"/>
                  <wp:docPr id="377" name="그림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13" w:type="dxa"/>
            <w:tcBorders>
              <w:top w:val="single" w:sz="4" w:space="0" w:color="auto"/>
              <w:bottom w:val="single" w:sz="4" w:space="0" w:color="auto"/>
            </w:tcBorders>
          </w:tcPr>
          <w:p w14:paraId="75C12FCE" w14:textId="77777777" w:rsidR="001A7FE4" w:rsidRPr="00A96877" w:rsidRDefault="00DB2A96" w:rsidP="001A7FE4">
            <w:pPr>
              <w:jc w:val="center"/>
              <w:rPr>
                <w:bCs/>
                <w:szCs w:val="20"/>
              </w:rPr>
            </w:pPr>
            <w:r w:rsidRPr="00A96877">
              <w:rPr>
                <w:bCs/>
                <w:noProof/>
                <w:szCs w:val="20"/>
              </w:rPr>
              <w:drawing>
                <wp:inline distT="0" distB="0" distL="0" distR="0" wp14:anchorId="3457819B" wp14:editId="1C13E84F">
                  <wp:extent cx="212141" cy="176784"/>
                  <wp:effectExtent l="0" t="0" r="0" b="0"/>
                  <wp:docPr id="385" name="그림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50" w:type="dxa"/>
            <w:tcBorders>
              <w:top w:val="single" w:sz="4" w:space="0" w:color="auto"/>
              <w:bottom w:val="single" w:sz="4" w:space="0" w:color="auto"/>
            </w:tcBorders>
          </w:tcPr>
          <w:p w14:paraId="0F53F231" w14:textId="77777777" w:rsidR="001A7FE4" w:rsidRPr="00A96877" w:rsidRDefault="00DB2A96" w:rsidP="001A7FE4">
            <w:pPr>
              <w:jc w:val="center"/>
              <w:rPr>
                <w:bCs/>
                <w:szCs w:val="20"/>
              </w:rPr>
            </w:pPr>
            <w:r w:rsidRPr="00A96877">
              <w:rPr>
                <w:bCs/>
                <w:noProof/>
                <w:szCs w:val="20"/>
              </w:rPr>
              <w:drawing>
                <wp:inline distT="0" distB="0" distL="0" distR="0" wp14:anchorId="42C3DFBD" wp14:editId="6F6B229C">
                  <wp:extent cx="212141" cy="176784"/>
                  <wp:effectExtent l="0" t="0" r="0" b="0"/>
                  <wp:docPr id="390" name="그림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100" w:type="dxa"/>
            <w:tcBorders>
              <w:top w:val="single" w:sz="4" w:space="0" w:color="auto"/>
              <w:bottom w:val="single" w:sz="4" w:space="0" w:color="auto"/>
            </w:tcBorders>
          </w:tcPr>
          <w:p w14:paraId="227EFB20" w14:textId="77777777" w:rsidR="001A7FE4" w:rsidRPr="00A96877" w:rsidRDefault="00DB2A96" w:rsidP="001A7FE4">
            <w:pPr>
              <w:jc w:val="center"/>
              <w:rPr>
                <w:bCs/>
                <w:szCs w:val="20"/>
              </w:rPr>
            </w:pPr>
            <w:r w:rsidRPr="00A96877">
              <w:rPr>
                <w:bCs/>
                <w:noProof/>
                <w:szCs w:val="20"/>
              </w:rPr>
              <w:drawing>
                <wp:inline distT="0" distB="0" distL="0" distR="0" wp14:anchorId="7C1BA96A" wp14:editId="4C3F3354">
                  <wp:extent cx="212141" cy="176784"/>
                  <wp:effectExtent l="0" t="0" r="0" b="0"/>
                  <wp:docPr id="401" name="그림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64" w:type="dxa"/>
            <w:tcBorders>
              <w:top w:val="single" w:sz="4" w:space="0" w:color="auto"/>
              <w:bottom w:val="single" w:sz="4" w:space="0" w:color="auto"/>
            </w:tcBorders>
          </w:tcPr>
          <w:p w14:paraId="7C74AC60" w14:textId="77777777" w:rsidR="001A7FE4" w:rsidRPr="00A96877" w:rsidRDefault="00DB2A96" w:rsidP="001A7FE4">
            <w:pPr>
              <w:jc w:val="center"/>
              <w:rPr>
                <w:bCs/>
                <w:szCs w:val="20"/>
              </w:rPr>
            </w:pPr>
            <w:r w:rsidRPr="00A96877">
              <w:rPr>
                <w:bCs/>
                <w:noProof/>
                <w:szCs w:val="20"/>
              </w:rPr>
              <w:drawing>
                <wp:inline distT="0" distB="0" distL="0" distR="0" wp14:anchorId="2FA1060B" wp14:editId="4F719662">
                  <wp:extent cx="212141" cy="176784"/>
                  <wp:effectExtent l="0" t="0" r="0" b="0"/>
                  <wp:docPr id="409" name="그림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37" w:type="dxa"/>
            <w:tcBorders>
              <w:top w:val="single" w:sz="4" w:space="0" w:color="auto"/>
              <w:bottom w:val="single" w:sz="4" w:space="0" w:color="auto"/>
            </w:tcBorders>
          </w:tcPr>
          <w:p w14:paraId="2305D018" w14:textId="77777777" w:rsidR="001A7FE4" w:rsidRPr="00A96877" w:rsidRDefault="00DB2A96" w:rsidP="001A7FE4">
            <w:pPr>
              <w:jc w:val="center"/>
              <w:rPr>
                <w:bCs/>
                <w:szCs w:val="20"/>
              </w:rPr>
            </w:pPr>
            <w:r w:rsidRPr="00A96877">
              <w:rPr>
                <w:bCs/>
                <w:noProof/>
                <w:szCs w:val="20"/>
              </w:rPr>
              <w:drawing>
                <wp:inline distT="0" distB="0" distL="0" distR="0" wp14:anchorId="53A304E4" wp14:editId="2FFF901F">
                  <wp:extent cx="212141" cy="176784"/>
                  <wp:effectExtent l="0" t="0" r="0" b="0"/>
                  <wp:docPr id="417" name="그림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022" w:type="dxa"/>
            <w:tcBorders>
              <w:top w:val="single" w:sz="4" w:space="0" w:color="auto"/>
              <w:bottom w:val="single" w:sz="4" w:space="0" w:color="auto"/>
            </w:tcBorders>
          </w:tcPr>
          <w:p w14:paraId="310CEDE1" w14:textId="77777777" w:rsidR="001A7FE4" w:rsidRPr="00A96877" w:rsidRDefault="00DB2A96" w:rsidP="001A7FE4">
            <w:pPr>
              <w:jc w:val="center"/>
              <w:rPr>
                <w:bCs/>
                <w:szCs w:val="20"/>
              </w:rPr>
            </w:pPr>
            <w:r w:rsidRPr="00A96877">
              <w:rPr>
                <w:bCs/>
                <w:noProof/>
                <w:szCs w:val="20"/>
              </w:rPr>
              <w:drawing>
                <wp:inline distT="0" distB="0" distL="0" distR="0" wp14:anchorId="7A48C150" wp14:editId="542D01EA">
                  <wp:extent cx="212141" cy="176784"/>
                  <wp:effectExtent l="0" t="0" r="0" b="0"/>
                  <wp:docPr id="425" name="그림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709" w:type="dxa"/>
            <w:tcBorders>
              <w:top w:val="single" w:sz="4" w:space="0" w:color="auto"/>
              <w:bottom w:val="single" w:sz="4" w:space="0" w:color="auto"/>
            </w:tcBorders>
          </w:tcPr>
          <w:p w14:paraId="580E9D50" w14:textId="77777777" w:rsidR="001A7FE4" w:rsidRPr="00A96877" w:rsidRDefault="00DB2A96" w:rsidP="001A7FE4">
            <w:pPr>
              <w:jc w:val="center"/>
              <w:rPr>
                <w:bCs/>
                <w:szCs w:val="20"/>
              </w:rPr>
            </w:pPr>
            <w:r w:rsidRPr="00A96877">
              <w:rPr>
                <w:bCs/>
                <w:noProof/>
                <w:szCs w:val="20"/>
              </w:rPr>
              <w:drawing>
                <wp:inline distT="0" distB="0" distL="0" distR="0" wp14:anchorId="5DAF3E8E" wp14:editId="26FFB18B">
                  <wp:extent cx="212141" cy="176784"/>
                  <wp:effectExtent l="0" t="0" r="0" b="0"/>
                  <wp:docPr id="434" name="그림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67" w:type="dxa"/>
            <w:tcBorders>
              <w:top w:val="single" w:sz="4" w:space="0" w:color="auto"/>
              <w:bottom w:val="single" w:sz="4" w:space="0" w:color="auto"/>
            </w:tcBorders>
          </w:tcPr>
          <w:p w14:paraId="43B5F854" w14:textId="77777777" w:rsidR="001A7FE4" w:rsidRPr="00A96877" w:rsidRDefault="00DB2A96" w:rsidP="001A7FE4">
            <w:pPr>
              <w:jc w:val="center"/>
              <w:rPr>
                <w:bCs/>
                <w:szCs w:val="20"/>
              </w:rPr>
            </w:pPr>
            <w:r w:rsidRPr="00A96877">
              <w:rPr>
                <w:bCs/>
                <w:noProof/>
                <w:szCs w:val="20"/>
              </w:rPr>
              <w:drawing>
                <wp:inline distT="0" distB="0" distL="0" distR="0" wp14:anchorId="3A4AE0D0" wp14:editId="659F51B2">
                  <wp:extent cx="212141" cy="176784"/>
                  <wp:effectExtent l="0" t="0" r="0" b="0"/>
                  <wp:docPr id="439" name="그림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r>
      <w:tr w:rsidR="00DB2A96" w:rsidRPr="00603AF2" w14:paraId="3388E80D" w14:textId="77777777" w:rsidTr="00A96877">
        <w:tc>
          <w:tcPr>
            <w:tcW w:w="1037" w:type="dxa"/>
          </w:tcPr>
          <w:p w14:paraId="43F2BC9A"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bCs/>
                <w:color w:val="000000"/>
                <w:szCs w:val="20"/>
              </w:rPr>
              <w:t>Non-RCT 7</w:t>
            </w:r>
          </w:p>
        </w:tc>
        <w:tc>
          <w:tcPr>
            <w:tcW w:w="938" w:type="dxa"/>
            <w:tcBorders>
              <w:top w:val="single" w:sz="4" w:space="0" w:color="auto"/>
              <w:bottom w:val="single" w:sz="4" w:space="0" w:color="auto"/>
            </w:tcBorders>
          </w:tcPr>
          <w:p w14:paraId="523A3537"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hint="eastAsia"/>
                <w:bCs/>
                <w:color w:val="000000"/>
                <w:szCs w:val="20"/>
              </w:rPr>
              <w:t>M. Amit (2018)</w:t>
            </w:r>
          </w:p>
          <w:p w14:paraId="1E184D95" w14:textId="77777777" w:rsidR="001A7FE4" w:rsidRPr="00A96877" w:rsidRDefault="001A7FE4" w:rsidP="001A7FE4">
            <w:pPr>
              <w:jc w:val="left"/>
              <w:rPr>
                <w:rFonts w:ascii="Times New Roman" w:eastAsia="맑은 고딕" w:hAnsi="Times New Roman" w:cs="Times New Roman"/>
                <w:bCs/>
                <w:color w:val="000000"/>
                <w:szCs w:val="20"/>
              </w:rPr>
            </w:pPr>
          </w:p>
        </w:tc>
        <w:tc>
          <w:tcPr>
            <w:tcW w:w="789" w:type="dxa"/>
            <w:tcBorders>
              <w:top w:val="single" w:sz="4" w:space="0" w:color="auto"/>
              <w:bottom w:val="single" w:sz="4" w:space="0" w:color="auto"/>
            </w:tcBorders>
          </w:tcPr>
          <w:p w14:paraId="2565155D" w14:textId="77777777" w:rsidR="001A7FE4" w:rsidRPr="00A96877" w:rsidRDefault="00DB2A96" w:rsidP="001A7FE4">
            <w:pPr>
              <w:pStyle w:val="a4"/>
              <w:spacing w:before="0" w:beforeAutospacing="0" w:after="0" w:afterAutospacing="0"/>
              <w:jc w:val="center"/>
              <w:rPr>
                <w:bCs/>
                <w:sz w:val="20"/>
                <w:szCs w:val="20"/>
              </w:rPr>
            </w:pPr>
            <w:r w:rsidRPr="00A96877">
              <w:rPr>
                <w:bCs/>
                <w:noProof/>
                <w:sz w:val="20"/>
                <w:szCs w:val="20"/>
              </w:rPr>
              <w:drawing>
                <wp:inline distT="0" distB="0" distL="0" distR="0" wp14:anchorId="2C0DF41B" wp14:editId="2E5A6C80">
                  <wp:extent cx="212141" cy="176784"/>
                  <wp:effectExtent l="0" t="0" r="0" b="0"/>
                  <wp:docPr id="378" name="그림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13" w:type="dxa"/>
            <w:tcBorders>
              <w:top w:val="single" w:sz="4" w:space="0" w:color="auto"/>
              <w:bottom w:val="single" w:sz="4" w:space="0" w:color="auto"/>
            </w:tcBorders>
          </w:tcPr>
          <w:p w14:paraId="31F14829" w14:textId="77777777" w:rsidR="001A7FE4" w:rsidRPr="00A96877" w:rsidRDefault="00DB2A96" w:rsidP="001A7FE4">
            <w:pPr>
              <w:jc w:val="center"/>
              <w:rPr>
                <w:bCs/>
                <w:szCs w:val="20"/>
              </w:rPr>
            </w:pPr>
            <w:r w:rsidRPr="00A96877">
              <w:rPr>
                <w:bCs/>
                <w:noProof/>
                <w:szCs w:val="20"/>
              </w:rPr>
              <w:drawing>
                <wp:inline distT="0" distB="0" distL="0" distR="0" wp14:anchorId="5E014948" wp14:editId="726546BD">
                  <wp:extent cx="212141" cy="176784"/>
                  <wp:effectExtent l="0" t="0" r="0" b="0"/>
                  <wp:docPr id="386" name="그림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50" w:type="dxa"/>
            <w:tcBorders>
              <w:top w:val="single" w:sz="4" w:space="0" w:color="auto"/>
              <w:bottom w:val="single" w:sz="4" w:space="0" w:color="auto"/>
            </w:tcBorders>
          </w:tcPr>
          <w:p w14:paraId="106A094A" w14:textId="77777777" w:rsidR="001A7FE4" w:rsidRPr="00A96877" w:rsidRDefault="00DB2A96" w:rsidP="001A7FE4">
            <w:pPr>
              <w:jc w:val="center"/>
              <w:rPr>
                <w:bCs/>
                <w:szCs w:val="20"/>
              </w:rPr>
            </w:pPr>
            <w:r w:rsidRPr="00A96877">
              <w:rPr>
                <w:bCs/>
                <w:noProof/>
                <w:szCs w:val="20"/>
              </w:rPr>
              <w:drawing>
                <wp:inline distT="0" distB="0" distL="0" distR="0" wp14:anchorId="3257BCF8" wp14:editId="6AF936C1">
                  <wp:extent cx="212141" cy="176784"/>
                  <wp:effectExtent l="0" t="0" r="0" b="0"/>
                  <wp:docPr id="389" name="그림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100" w:type="dxa"/>
            <w:tcBorders>
              <w:top w:val="single" w:sz="4" w:space="0" w:color="auto"/>
              <w:bottom w:val="single" w:sz="4" w:space="0" w:color="auto"/>
            </w:tcBorders>
          </w:tcPr>
          <w:p w14:paraId="4EF31ECB" w14:textId="77777777" w:rsidR="001A7FE4" w:rsidRPr="00A96877" w:rsidRDefault="00DB2A96" w:rsidP="001A7FE4">
            <w:pPr>
              <w:jc w:val="center"/>
              <w:rPr>
                <w:bCs/>
                <w:szCs w:val="20"/>
              </w:rPr>
            </w:pPr>
            <w:r w:rsidRPr="00A96877">
              <w:rPr>
                <w:bCs/>
                <w:noProof/>
                <w:szCs w:val="20"/>
              </w:rPr>
              <w:drawing>
                <wp:inline distT="0" distB="0" distL="0" distR="0" wp14:anchorId="75B680F2" wp14:editId="757DC769">
                  <wp:extent cx="212141" cy="176784"/>
                  <wp:effectExtent l="0" t="0" r="0" b="0"/>
                  <wp:docPr id="402" name="그림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64" w:type="dxa"/>
            <w:tcBorders>
              <w:top w:val="single" w:sz="4" w:space="0" w:color="auto"/>
              <w:bottom w:val="single" w:sz="4" w:space="0" w:color="auto"/>
            </w:tcBorders>
          </w:tcPr>
          <w:p w14:paraId="5FF13373" w14:textId="77777777" w:rsidR="001A7FE4" w:rsidRPr="00A96877" w:rsidRDefault="00DB2A96" w:rsidP="001A7FE4">
            <w:pPr>
              <w:jc w:val="center"/>
              <w:rPr>
                <w:bCs/>
                <w:szCs w:val="20"/>
              </w:rPr>
            </w:pPr>
            <w:r w:rsidRPr="00A96877">
              <w:rPr>
                <w:bCs/>
                <w:noProof/>
                <w:szCs w:val="20"/>
              </w:rPr>
              <w:drawing>
                <wp:inline distT="0" distB="0" distL="0" distR="0" wp14:anchorId="7557FEF4" wp14:editId="4BDCC190">
                  <wp:extent cx="212141" cy="176784"/>
                  <wp:effectExtent l="0" t="0" r="0" b="0"/>
                  <wp:docPr id="410" name="그림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37" w:type="dxa"/>
            <w:tcBorders>
              <w:top w:val="single" w:sz="4" w:space="0" w:color="auto"/>
              <w:bottom w:val="single" w:sz="4" w:space="0" w:color="auto"/>
            </w:tcBorders>
          </w:tcPr>
          <w:p w14:paraId="434FBD96" w14:textId="77777777" w:rsidR="001A7FE4" w:rsidRPr="00A96877" w:rsidRDefault="00DB2A96" w:rsidP="001A7FE4">
            <w:pPr>
              <w:jc w:val="center"/>
              <w:rPr>
                <w:bCs/>
                <w:szCs w:val="20"/>
              </w:rPr>
            </w:pPr>
            <w:r w:rsidRPr="00A96877">
              <w:rPr>
                <w:bCs/>
                <w:noProof/>
                <w:szCs w:val="20"/>
              </w:rPr>
              <w:drawing>
                <wp:inline distT="0" distB="0" distL="0" distR="0" wp14:anchorId="6EFA92F1" wp14:editId="1DE41B64">
                  <wp:extent cx="212141" cy="176784"/>
                  <wp:effectExtent l="0" t="0" r="0" b="0"/>
                  <wp:docPr id="418" name="그림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022" w:type="dxa"/>
            <w:tcBorders>
              <w:top w:val="single" w:sz="4" w:space="0" w:color="auto"/>
              <w:bottom w:val="single" w:sz="4" w:space="0" w:color="auto"/>
            </w:tcBorders>
          </w:tcPr>
          <w:p w14:paraId="6528F22A" w14:textId="77777777" w:rsidR="001A7FE4" w:rsidRPr="00A96877" w:rsidRDefault="00DB2A96" w:rsidP="001A7FE4">
            <w:pPr>
              <w:jc w:val="center"/>
              <w:rPr>
                <w:bCs/>
                <w:szCs w:val="20"/>
              </w:rPr>
            </w:pPr>
            <w:r w:rsidRPr="00A96877">
              <w:rPr>
                <w:bCs/>
                <w:noProof/>
                <w:szCs w:val="20"/>
              </w:rPr>
              <w:drawing>
                <wp:inline distT="0" distB="0" distL="0" distR="0" wp14:anchorId="52FB9E46" wp14:editId="19F3C032">
                  <wp:extent cx="212141" cy="176784"/>
                  <wp:effectExtent l="0" t="0" r="0" b="0"/>
                  <wp:docPr id="426" name="그림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709" w:type="dxa"/>
            <w:tcBorders>
              <w:top w:val="single" w:sz="4" w:space="0" w:color="auto"/>
              <w:bottom w:val="single" w:sz="4" w:space="0" w:color="auto"/>
            </w:tcBorders>
          </w:tcPr>
          <w:p w14:paraId="6EDF2AD1" w14:textId="77777777" w:rsidR="001A7FE4" w:rsidRPr="00A96877" w:rsidRDefault="00DB2A96" w:rsidP="001A7FE4">
            <w:pPr>
              <w:jc w:val="center"/>
              <w:rPr>
                <w:bCs/>
                <w:szCs w:val="20"/>
              </w:rPr>
            </w:pPr>
            <w:r w:rsidRPr="00A96877">
              <w:rPr>
                <w:bCs/>
                <w:noProof/>
                <w:szCs w:val="20"/>
              </w:rPr>
              <w:drawing>
                <wp:inline distT="0" distB="0" distL="0" distR="0" wp14:anchorId="3720ECB2" wp14:editId="05253ACA">
                  <wp:extent cx="212141" cy="176784"/>
                  <wp:effectExtent l="0" t="0" r="0" b="0"/>
                  <wp:docPr id="435" name="그림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67" w:type="dxa"/>
            <w:tcBorders>
              <w:top w:val="single" w:sz="4" w:space="0" w:color="auto"/>
              <w:bottom w:val="single" w:sz="4" w:space="0" w:color="auto"/>
            </w:tcBorders>
          </w:tcPr>
          <w:p w14:paraId="027A93E8" w14:textId="77777777" w:rsidR="001A7FE4" w:rsidRPr="00A96877" w:rsidRDefault="00DB2A96" w:rsidP="001A7FE4">
            <w:pPr>
              <w:jc w:val="center"/>
              <w:rPr>
                <w:bCs/>
                <w:szCs w:val="20"/>
              </w:rPr>
            </w:pPr>
            <w:r w:rsidRPr="00A96877">
              <w:rPr>
                <w:bCs/>
                <w:noProof/>
                <w:szCs w:val="20"/>
              </w:rPr>
              <w:drawing>
                <wp:inline distT="0" distB="0" distL="0" distR="0" wp14:anchorId="004D0DDC" wp14:editId="2719666C">
                  <wp:extent cx="212141" cy="176784"/>
                  <wp:effectExtent l="0" t="0" r="0" b="0"/>
                  <wp:docPr id="438" name="그림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r>
      <w:tr w:rsidR="00DB2A96" w:rsidRPr="00603AF2" w14:paraId="095F086F" w14:textId="77777777" w:rsidTr="00A96877">
        <w:tc>
          <w:tcPr>
            <w:tcW w:w="1037" w:type="dxa"/>
          </w:tcPr>
          <w:p w14:paraId="263AFA1E"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bCs/>
                <w:color w:val="000000"/>
                <w:szCs w:val="20"/>
              </w:rPr>
              <w:t>Non-RCT 8</w:t>
            </w:r>
          </w:p>
        </w:tc>
        <w:tc>
          <w:tcPr>
            <w:tcW w:w="938" w:type="dxa"/>
            <w:tcBorders>
              <w:top w:val="single" w:sz="4" w:space="0" w:color="auto"/>
            </w:tcBorders>
          </w:tcPr>
          <w:p w14:paraId="3F9A0EA4" w14:textId="77777777" w:rsidR="001A7FE4" w:rsidRPr="00A96877" w:rsidRDefault="001A7FE4" w:rsidP="001A7FE4">
            <w:pPr>
              <w:jc w:val="left"/>
              <w:rPr>
                <w:rFonts w:ascii="Times New Roman" w:eastAsia="맑은 고딕" w:hAnsi="Times New Roman" w:cs="Times New Roman"/>
                <w:bCs/>
                <w:color w:val="000000"/>
                <w:szCs w:val="20"/>
              </w:rPr>
            </w:pPr>
            <w:r w:rsidRPr="00A96877">
              <w:rPr>
                <w:rFonts w:ascii="Times New Roman" w:eastAsia="맑은 고딕" w:hAnsi="Times New Roman" w:cs="Times New Roman" w:hint="eastAsia"/>
                <w:bCs/>
                <w:color w:val="000000"/>
                <w:szCs w:val="20"/>
              </w:rPr>
              <w:t>Li. G (2020)</w:t>
            </w:r>
          </w:p>
          <w:p w14:paraId="143076D5" w14:textId="77777777" w:rsidR="001A7FE4" w:rsidRPr="00A96877" w:rsidRDefault="001A7FE4" w:rsidP="001A7FE4">
            <w:pPr>
              <w:jc w:val="left"/>
              <w:rPr>
                <w:rFonts w:ascii="Times New Roman" w:eastAsia="맑은 고딕" w:hAnsi="Times New Roman" w:cs="Times New Roman"/>
                <w:bCs/>
                <w:color w:val="000000"/>
                <w:szCs w:val="20"/>
              </w:rPr>
            </w:pPr>
          </w:p>
        </w:tc>
        <w:tc>
          <w:tcPr>
            <w:tcW w:w="789" w:type="dxa"/>
            <w:tcBorders>
              <w:top w:val="single" w:sz="4" w:space="0" w:color="auto"/>
            </w:tcBorders>
          </w:tcPr>
          <w:p w14:paraId="224B8746" w14:textId="77777777" w:rsidR="001A7FE4" w:rsidRPr="00A96877" w:rsidRDefault="00DB2A96" w:rsidP="001A7FE4">
            <w:pPr>
              <w:pStyle w:val="a4"/>
              <w:spacing w:before="0" w:beforeAutospacing="0" w:after="0" w:afterAutospacing="0"/>
              <w:jc w:val="center"/>
              <w:rPr>
                <w:bCs/>
                <w:sz w:val="20"/>
                <w:szCs w:val="20"/>
              </w:rPr>
            </w:pPr>
            <w:r w:rsidRPr="00A96877">
              <w:rPr>
                <w:bCs/>
                <w:noProof/>
                <w:sz w:val="20"/>
                <w:szCs w:val="20"/>
              </w:rPr>
              <w:drawing>
                <wp:inline distT="0" distB="0" distL="0" distR="0" wp14:anchorId="147B0B3D" wp14:editId="4F6AE865">
                  <wp:extent cx="212141" cy="176784"/>
                  <wp:effectExtent l="0" t="0" r="0" b="0"/>
                  <wp:docPr id="379" name="그림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13" w:type="dxa"/>
            <w:tcBorders>
              <w:top w:val="single" w:sz="4" w:space="0" w:color="auto"/>
            </w:tcBorders>
          </w:tcPr>
          <w:p w14:paraId="46913D41" w14:textId="77777777" w:rsidR="001A7FE4" w:rsidRPr="00A96877" w:rsidRDefault="00DB2A96" w:rsidP="001A7FE4">
            <w:pPr>
              <w:jc w:val="center"/>
              <w:rPr>
                <w:bCs/>
                <w:szCs w:val="20"/>
              </w:rPr>
            </w:pPr>
            <w:r w:rsidRPr="00A96877">
              <w:rPr>
                <w:bCs/>
                <w:noProof/>
                <w:szCs w:val="20"/>
              </w:rPr>
              <w:drawing>
                <wp:inline distT="0" distB="0" distL="0" distR="0" wp14:anchorId="53623E3C" wp14:editId="7AFA71F0">
                  <wp:extent cx="212141" cy="176784"/>
                  <wp:effectExtent l="0" t="0" r="0" b="0"/>
                  <wp:docPr id="387" name="그림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50" w:type="dxa"/>
            <w:tcBorders>
              <w:top w:val="single" w:sz="4" w:space="0" w:color="auto"/>
            </w:tcBorders>
          </w:tcPr>
          <w:p w14:paraId="4CE7C2A0" w14:textId="77777777" w:rsidR="001A7FE4" w:rsidRPr="00A96877" w:rsidRDefault="00DB2A96" w:rsidP="001A7FE4">
            <w:pPr>
              <w:jc w:val="center"/>
              <w:rPr>
                <w:bCs/>
                <w:szCs w:val="20"/>
              </w:rPr>
            </w:pPr>
            <w:r w:rsidRPr="00A96877">
              <w:rPr>
                <w:bCs/>
                <w:noProof/>
                <w:szCs w:val="20"/>
              </w:rPr>
              <w:drawing>
                <wp:inline distT="0" distB="0" distL="0" distR="0" wp14:anchorId="74F204D6" wp14:editId="03B0814E">
                  <wp:extent cx="212141" cy="176784"/>
                  <wp:effectExtent l="0" t="0" r="0" b="0"/>
                  <wp:docPr id="388" name="그림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100" w:type="dxa"/>
            <w:tcBorders>
              <w:top w:val="single" w:sz="4" w:space="0" w:color="auto"/>
            </w:tcBorders>
          </w:tcPr>
          <w:p w14:paraId="7222500F" w14:textId="77777777" w:rsidR="001A7FE4" w:rsidRPr="00A96877" w:rsidRDefault="00DB2A96" w:rsidP="001A7FE4">
            <w:pPr>
              <w:jc w:val="center"/>
              <w:rPr>
                <w:bCs/>
                <w:szCs w:val="20"/>
              </w:rPr>
            </w:pPr>
            <w:r w:rsidRPr="00A96877">
              <w:rPr>
                <w:bCs/>
                <w:noProof/>
                <w:szCs w:val="20"/>
              </w:rPr>
              <w:drawing>
                <wp:inline distT="0" distB="0" distL="0" distR="0" wp14:anchorId="255D2EAE" wp14:editId="02D49C89">
                  <wp:extent cx="212141" cy="176784"/>
                  <wp:effectExtent l="0" t="0" r="0" b="0"/>
                  <wp:docPr id="403" name="그림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864" w:type="dxa"/>
            <w:tcBorders>
              <w:top w:val="single" w:sz="4" w:space="0" w:color="auto"/>
            </w:tcBorders>
          </w:tcPr>
          <w:p w14:paraId="29664AC8" w14:textId="77777777" w:rsidR="001A7FE4" w:rsidRPr="00A96877" w:rsidRDefault="00DB2A96" w:rsidP="001A7FE4">
            <w:pPr>
              <w:jc w:val="center"/>
              <w:rPr>
                <w:bCs/>
                <w:szCs w:val="20"/>
              </w:rPr>
            </w:pPr>
            <w:r w:rsidRPr="00A96877">
              <w:rPr>
                <w:bCs/>
                <w:noProof/>
                <w:szCs w:val="20"/>
              </w:rPr>
              <w:drawing>
                <wp:inline distT="0" distB="0" distL="0" distR="0" wp14:anchorId="3185E6A6" wp14:editId="78EE2E98">
                  <wp:extent cx="212141" cy="176784"/>
                  <wp:effectExtent l="0" t="0" r="0" b="0"/>
                  <wp:docPr id="411" name="그림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37" w:type="dxa"/>
            <w:tcBorders>
              <w:top w:val="single" w:sz="4" w:space="0" w:color="auto"/>
            </w:tcBorders>
          </w:tcPr>
          <w:p w14:paraId="544FB3E5" w14:textId="77777777" w:rsidR="001A7FE4" w:rsidRPr="00A96877" w:rsidRDefault="00DB2A96" w:rsidP="001A7FE4">
            <w:pPr>
              <w:jc w:val="center"/>
              <w:rPr>
                <w:bCs/>
                <w:szCs w:val="20"/>
              </w:rPr>
            </w:pPr>
            <w:r w:rsidRPr="00A96877">
              <w:rPr>
                <w:bCs/>
                <w:noProof/>
                <w:szCs w:val="20"/>
              </w:rPr>
              <w:drawing>
                <wp:inline distT="0" distB="0" distL="0" distR="0" wp14:anchorId="647E6837" wp14:editId="6070EE81">
                  <wp:extent cx="212141" cy="176784"/>
                  <wp:effectExtent l="0" t="0" r="0" b="0"/>
                  <wp:docPr id="419" name="그림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1022" w:type="dxa"/>
            <w:tcBorders>
              <w:top w:val="single" w:sz="4" w:space="0" w:color="auto"/>
            </w:tcBorders>
          </w:tcPr>
          <w:p w14:paraId="10B53ED9" w14:textId="77777777" w:rsidR="001A7FE4" w:rsidRPr="00A96877" w:rsidRDefault="00DB2A96" w:rsidP="001A7FE4">
            <w:pPr>
              <w:jc w:val="center"/>
              <w:rPr>
                <w:bCs/>
                <w:szCs w:val="20"/>
              </w:rPr>
            </w:pPr>
            <w:r w:rsidRPr="00A96877">
              <w:rPr>
                <w:bCs/>
                <w:noProof/>
                <w:szCs w:val="20"/>
              </w:rPr>
              <w:drawing>
                <wp:inline distT="0" distB="0" distL="0" distR="0" wp14:anchorId="677AB39C" wp14:editId="69496553">
                  <wp:extent cx="212141" cy="176784"/>
                  <wp:effectExtent l="0" t="0" r="0" b="0"/>
                  <wp:docPr id="427" name="그림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709" w:type="dxa"/>
            <w:tcBorders>
              <w:top w:val="single" w:sz="4" w:space="0" w:color="auto"/>
            </w:tcBorders>
          </w:tcPr>
          <w:p w14:paraId="1438B877" w14:textId="77777777" w:rsidR="001A7FE4" w:rsidRPr="00A96877" w:rsidRDefault="00DB2A96" w:rsidP="001A7FE4">
            <w:pPr>
              <w:jc w:val="center"/>
              <w:rPr>
                <w:bCs/>
                <w:szCs w:val="20"/>
              </w:rPr>
            </w:pPr>
            <w:r w:rsidRPr="00A96877">
              <w:rPr>
                <w:bCs/>
                <w:noProof/>
                <w:szCs w:val="20"/>
              </w:rPr>
              <w:drawing>
                <wp:inline distT="0" distB="0" distL="0" distR="0" wp14:anchorId="3FC11272" wp14:editId="6CED6B77">
                  <wp:extent cx="212141" cy="176784"/>
                  <wp:effectExtent l="0" t="0" r="0" b="0"/>
                  <wp:docPr id="436" name="그림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c>
          <w:tcPr>
            <w:tcW w:w="567" w:type="dxa"/>
            <w:tcBorders>
              <w:top w:val="single" w:sz="4" w:space="0" w:color="auto"/>
            </w:tcBorders>
          </w:tcPr>
          <w:p w14:paraId="5F097875" w14:textId="77777777" w:rsidR="001A7FE4" w:rsidRPr="00A96877" w:rsidRDefault="00DB2A96" w:rsidP="001A7FE4">
            <w:pPr>
              <w:jc w:val="center"/>
              <w:rPr>
                <w:bCs/>
                <w:szCs w:val="20"/>
              </w:rPr>
            </w:pPr>
            <w:r w:rsidRPr="00A96877">
              <w:rPr>
                <w:bCs/>
                <w:noProof/>
                <w:szCs w:val="20"/>
              </w:rPr>
              <w:drawing>
                <wp:inline distT="0" distB="0" distL="0" distR="0" wp14:anchorId="6B409C14" wp14:editId="28B0A22E">
                  <wp:extent cx="212141" cy="176784"/>
                  <wp:effectExtent l="0" t="0" r="0" b="0"/>
                  <wp:docPr id="437" name="그림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17044" cy="180870"/>
                          </a:xfrm>
                          <a:prstGeom prst="rect">
                            <a:avLst/>
                          </a:prstGeom>
                        </pic:spPr>
                      </pic:pic>
                    </a:graphicData>
                  </a:graphic>
                </wp:inline>
              </w:drawing>
            </w:r>
          </w:p>
        </w:tc>
      </w:tr>
    </w:tbl>
    <w:p w14:paraId="1DD33B54" w14:textId="77777777" w:rsidR="004403ED" w:rsidRPr="00603AF2" w:rsidRDefault="004403ED" w:rsidP="00424A13">
      <w:pPr>
        <w:rPr>
          <w:b/>
          <w:sz w:val="22"/>
        </w:rPr>
      </w:pPr>
    </w:p>
    <w:p w14:paraId="1B2FC571" w14:textId="77777777" w:rsidR="00424A13" w:rsidRPr="00603AF2" w:rsidRDefault="00F64A52" w:rsidP="00424A13">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45"/>
        <w:gridCol w:w="773"/>
        <w:gridCol w:w="587"/>
        <w:gridCol w:w="1316"/>
        <w:gridCol w:w="1183"/>
        <w:gridCol w:w="1172"/>
        <w:gridCol w:w="1128"/>
        <w:gridCol w:w="985"/>
        <w:gridCol w:w="1127"/>
      </w:tblGrid>
      <w:tr w:rsidR="00354759" w:rsidRPr="00603AF2" w14:paraId="517EDC3E" w14:textId="77777777" w:rsidTr="00FD331D">
        <w:tc>
          <w:tcPr>
            <w:tcW w:w="1129" w:type="dxa"/>
          </w:tcPr>
          <w:p w14:paraId="12B641EA" w14:textId="77777777" w:rsidR="00354759" w:rsidRPr="00A96877" w:rsidRDefault="00354759" w:rsidP="00FD331D">
            <w:pPr>
              <w:jc w:val="left"/>
              <w:rPr>
                <w:rFonts w:ascii="Times New Roman" w:hAnsi="Times New Roman" w:cs="Times New Roman"/>
                <w:bCs/>
                <w:szCs w:val="20"/>
              </w:rPr>
            </w:pPr>
          </w:p>
        </w:tc>
        <w:tc>
          <w:tcPr>
            <w:tcW w:w="7797" w:type="dxa"/>
            <w:gridSpan w:val="8"/>
          </w:tcPr>
          <w:p w14:paraId="750B7AE2" w14:textId="77777777" w:rsidR="00354759" w:rsidRPr="00A96877" w:rsidRDefault="00354759" w:rsidP="00FD331D">
            <w:pPr>
              <w:jc w:val="center"/>
              <w:rPr>
                <w:rFonts w:ascii="Times New Roman" w:hAnsi="Times New Roman" w:cs="Times New Roman"/>
                <w:bCs/>
                <w:szCs w:val="20"/>
              </w:rPr>
            </w:pPr>
            <w:r w:rsidRPr="00A96877">
              <w:rPr>
                <w:rFonts w:ascii="Times New Roman" w:hAnsi="Times New Roman" w:cs="Times New Roman" w:hint="eastAsia"/>
                <w:bCs/>
                <w:szCs w:val="20"/>
              </w:rPr>
              <w:t>No (0)</w:t>
            </w:r>
            <w:r w:rsidRPr="00A96877">
              <w:rPr>
                <w:rFonts w:ascii="Times New Roman" w:hAnsi="Times New Roman" w:cs="Times New Roman"/>
                <w:bCs/>
                <w:szCs w:val="20"/>
              </w:rPr>
              <w:t>, Serious (-1), Very serious (-2)</w:t>
            </w:r>
          </w:p>
          <w:p w14:paraId="547617E0" w14:textId="77777777" w:rsidR="00354759" w:rsidRPr="00A96877" w:rsidRDefault="00354759" w:rsidP="00FD331D">
            <w:pPr>
              <w:jc w:val="center"/>
              <w:rPr>
                <w:rFonts w:ascii="Times New Roman" w:hAnsi="Times New Roman" w:cs="Times New Roman"/>
                <w:bCs/>
                <w:szCs w:val="20"/>
              </w:rPr>
            </w:pPr>
          </w:p>
        </w:tc>
      </w:tr>
      <w:tr w:rsidR="0084723B" w:rsidRPr="00603AF2" w14:paraId="25D30194" w14:textId="77777777" w:rsidTr="00FD331D">
        <w:tc>
          <w:tcPr>
            <w:tcW w:w="1129" w:type="dxa"/>
          </w:tcPr>
          <w:p w14:paraId="0AD417A2"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bCs/>
                <w:szCs w:val="20"/>
              </w:rPr>
              <w:t>Study design</w:t>
            </w:r>
          </w:p>
        </w:tc>
        <w:tc>
          <w:tcPr>
            <w:tcW w:w="873" w:type="dxa"/>
          </w:tcPr>
          <w:p w14:paraId="059B64EB"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N</w:t>
            </w:r>
            <w:r w:rsidRPr="00A96877">
              <w:rPr>
                <w:rFonts w:ascii="Times New Roman" w:hAnsi="Times New Roman" w:cs="Times New Roman"/>
                <w:bCs/>
                <w:szCs w:val="20"/>
              </w:rPr>
              <w:t>o. of studies</w:t>
            </w:r>
          </w:p>
        </w:tc>
        <w:tc>
          <w:tcPr>
            <w:tcW w:w="828" w:type="dxa"/>
          </w:tcPr>
          <w:p w14:paraId="357B2E4A"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bCs/>
                <w:szCs w:val="20"/>
              </w:rPr>
              <w:t>Risk of bias</w:t>
            </w:r>
          </w:p>
        </w:tc>
        <w:tc>
          <w:tcPr>
            <w:tcW w:w="993" w:type="dxa"/>
          </w:tcPr>
          <w:p w14:paraId="51AB9916"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nconsistency</w:t>
            </w:r>
          </w:p>
        </w:tc>
        <w:tc>
          <w:tcPr>
            <w:tcW w:w="992" w:type="dxa"/>
          </w:tcPr>
          <w:p w14:paraId="3F1CB06B"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ndirectness</w:t>
            </w:r>
          </w:p>
        </w:tc>
        <w:tc>
          <w:tcPr>
            <w:tcW w:w="992" w:type="dxa"/>
          </w:tcPr>
          <w:p w14:paraId="4AA8C107"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mprecision</w:t>
            </w:r>
          </w:p>
        </w:tc>
        <w:tc>
          <w:tcPr>
            <w:tcW w:w="992" w:type="dxa"/>
          </w:tcPr>
          <w:p w14:paraId="4702004F"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P</w:t>
            </w:r>
            <w:r w:rsidRPr="00A96877">
              <w:rPr>
                <w:rFonts w:ascii="Times New Roman" w:hAnsi="Times New Roman" w:cs="Times New Roman"/>
                <w:bCs/>
                <w:szCs w:val="20"/>
              </w:rPr>
              <w:t>ublication</w:t>
            </w:r>
          </w:p>
          <w:p w14:paraId="32D2BD94"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bCs/>
                <w:szCs w:val="20"/>
              </w:rPr>
              <w:t>bias</w:t>
            </w:r>
          </w:p>
        </w:tc>
        <w:tc>
          <w:tcPr>
            <w:tcW w:w="1134" w:type="dxa"/>
          </w:tcPr>
          <w:p w14:paraId="59BF994D"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Q</w:t>
            </w:r>
            <w:r w:rsidR="00777DCA" w:rsidRPr="00A96877">
              <w:rPr>
                <w:rFonts w:ascii="Times New Roman" w:hAnsi="Times New Roman" w:cs="Times New Roman"/>
                <w:bCs/>
                <w:szCs w:val="20"/>
              </w:rPr>
              <w:t>ual</w:t>
            </w:r>
            <w:r w:rsidRPr="00A96877">
              <w:rPr>
                <w:rFonts w:ascii="Times New Roman" w:hAnsi="Times New Roman" w:cs="Times New Roman"/>
                <w:bCs/>
                <w:szCs w:val="20"/>
              </w:rPr>
              <w:t>ity of evidence</w:t>
            </w:r>
          </w:p>
        </w:tc>
        <w:tc>
          <w:tcPr>
            <w:tcW w:w="993" w:type="dxa"/>
          </w:tcPr>
          <w:p w14:paraId="26690434" w14:textId="77777777" w:rsidR="0084723B" w:rsidRPr="00A96877" w:rsidRDefault="0084723B" w:rsidP="0084723B">
            <w:pPr>
              <w:jc w:val="left"/>
              <w:rPr>
                <w:rFonts w:ascii="Times New Roman" w:hAnsi="Times New Roman" w:cs="Times New Roman"/>
                <w:bCs/>
                <w:szCs w:val="20"/>
              </w:rPr>
            </w:pPr>
            <w:r w:rsidRPr="00A96877">
              <w:rPr>
                <w:rFonts w:ascii="Times New Roman" w:hAnsi="Times New Roman" w:cs="Times New Roman" w:hint="eastAsia"/>
                <w:bCs/>
                <w:szCs w:val="20"/>
              </w:rPr>
              <w:t>I</w:t>
            </w:r>
            <w:r w:rsidRPr="00A96877">
              <w:rPr>
                <w:rFonts w:ascii="Times New Roman" w:hAnsi="Times New Roman" w:cs="Times New Roman"/>
                <w:bCs/>
                <w:szCs w:val="20"/>
              </w:rPr>
              <w:t>mportance</w:t>
            </w:r>
          </w:p>
        </w:tc>
      </w:tr>
      <w:tr w:rsidR="0084723B" w:rsidRPr="00603AF2" w14:paraId="55437353" w14:textId="77777777" w:rsidTr="00FD331D">
        <w:tc>
          <w:tcPr>
            <w:tcW w:w="1129" w:type="dxa"/>
          </w:tcPr>
          <w:p w14:paraId="2AF05792"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RCT</w:t>
            </w:r>
          </w:p>
          <w:p w14:paraId="615C367B" w14:textId="77777777" w:rsidR="0084723B" w:rsidRPr="00A96877" w:rsidRDefault="0084723B" w:rsidP="0084723B">
            <w:pPr>
              <w:jc w:val="center"/>
              <w:rPr>
                <w:rFonts w:ascii="Times New Roman" w:hAnsi="Times New Roman" w:cs="Times New Roman"/>
                <w:bCs/>
                <w:szCs w:val="20"/>
              </w:rPr>
            </w:pPr>
          </w:p>
        </w:tc>
        <w:tc>
          <w:tcPr>
            <w:tcW w:w="873" w:type="dxa"/>
          </w:tcPr>
          <w:p w14:paraId="29A30099" w14:textId="77777777" w:rsidR="0084723B" w:rsidRPr="00A96877" w:rsidRDefault="0084723B" w:rsidP="0084723B">
            <w:pPr>
              <w:jc w:val="center"/>
              <w:rPr>
                <w:rFonts w:ascii="Times New Roman" w:hAnsi="Times New Roman" w:cs="Times New Roman"/>
                <w:bCs/>
                <w:szCs w:val="20"/>
              </w:rPr>
            </w:pPr>
          </w:p>
        </w:tc>
        <w:tc>
          <w:tcPr>
            <w:tcW w:w="828" w:type="dxa"/>
          </w:tcPr>
          <w:p w14:paraId="6D5AC758" w14:textId="77777777" w:rsidR="0084723B" w:rsidRPr="00A96877" w:rsidRDefault="0084723B" w:rsidP="0084723B">
            <w:pPr>
              <w:jc w:val="center"/>
              <w:rPr>
                <w:rFonts w:ascii="Times New Roman" w:hAnsi="Times New Roman" w:cs="Times New Roman"/>
                <w:bCs/>
                <w:szCs w:val="20"/>
              </w:rPr>
            </w:pPr>
          </w:p>
        </w:tc>
        <w:tc>
          <w:tcPr>
            <w:tcW w:w="993" w:type="dxa"/>
          </w:tcPr>
          <w:p w14:paraId="4E9E6C09" w14:textId="77777777" w:rsidR="0084723B" w:rsidRPr="00A96877" w:rsidRDefault="0084723B" w:rsidP="0084723B">
            <w:pPr>
              <w:jc w:val="center"/>
              <w:rPr>
                <w:rFonts w:ascii="Times New Roman" w:hAnsi="Times New Roman" w:cs="Times New Roman"/>
                <w:bCs/>
                <w:szCs w:val="20"/>
              </w:rPr>
            </w:pPr>
          </w:p>
        </w:tc>
        <w:tc>
          <w:tcPr>
            <w:tcW w:w="992" w:type="dxa"/>
          </w:tcPr>
          <w:p w14:paraId="2EA372DB" w14:textId="77777777" w:rsidR="0084723B" w:rsidRPr="00A96877" w:rsidRDefault="0084723B" w:rsidP="0084723B">
            <w:pPr>
              <w:jc w:val="center"/>
              <w:rPr>
                <w:rFonts w:ascii="Times New Roman" w:hAnsi="Times New Roman" w:cs="Times New Roman"/>
                <w:bCs/>
                <w:szCs w:val="20"/>
              </w:rPr>
            </w:pPr>
          </w:p>
        </w:tc>
        <w:tc>
          <w:tcPr>
            <w:tcW w:w="992" w:type="dxa"/>
          </w:tcPr>
          <w:p w14:paraId="4F7A1060" w14:textId="77777777" w:rsidR="0084723B" w:rsidRPr="00A96877" w:rsidRDefault="0084723B" w:rsidP="0084723B">
            <w:pPr>
              <w:jc w:val="center"/>
              <w:rPr>
                <w:rFonts w:ascii="Times New Roman" w:hAnsi="Times New Roman" w:cs="Times New Roman"/>
                <w:bCs/>
                <w:szCs w:val="20"/>
              </w:rPr>
            </w:pPr>
          </w:p>
        </w:tc>
        <w:tc>
          <w:tcPr>
            <w:tcW w:w="992" w:type="dxa"/>
          </w:tcPr>
          <w:p w14:paraId="18D32465" w14:textId="77777777" w:rsidR="0084723B" w:rsidRPr="00A96877" w:rsidRDefault="0084723B" w:rsidP="0084723B">
            <w:pPr>
              <w:jc w:val="center"/>
              <w:rPr>
                <w:rFonts w:ascii="Times New Roman" w:hAnsi="Times New Roman" w:cs="Times New Roman"/>
                <w:bCs/>
                <w:szCs w:val="20"/>
              </w:rPr>
            </w:pPr>
          </w:p>
        </w:tc>
        <w:tc>
          <w:tcPr>
            <w:tcW w:w="1134" w:type="dxa"/>
          </w:tcPr>
          <w:p w14:paraId="7727F148" w14:textId="77777777" w:rsidR="0084723B" w:rsidRPr="00A96877" w:rsidRDefault="0084723B" w:rsidP="0084723B">
            <w:pPr>
              <w:jc w:val="center"/>
              <w:rPr>
                <w:rFonts w:ascii="Times New Roman" w:hAnsi="Times New Roman" w:cs="Times New Roman"/>
                <w:bCs/>
                <w:szCs w:val="20"/>
              </w:rPr>
            </w:pPr>
          </w:p>
        </w:tc>
        <w:tc>
          <w:tcPr>
            <w:tcW w:w="993" w:type="dxa"/>
          </w:tcPr>
          <w:p w14:paraId="52605902" w14:textId="77777777" w:rsidR="0084723B" w:rsidRPr="00A96877" w:rsidRDefault="0084723B" w:rsidP="0084723B">
            <w:pPr>
              <w:jc w:val="center"/>
              <w:rPr>
                <w:rFonts w:ascii="Times New Roman" w:hAnsi="Times New Roman" w:cs="Times New Roman"/>
                <w:bCs/>
                <w:szCs w:val="20"/>
              </w:rPr>
            </w:pPr>
          </w:p>
        </w:tc>
      </w:tr>
      <w:tr w:rsidR="0084723B" w:rsidRPr="00603AF2" w14:paraId="6160B190" w14:textId="77777777" w:rsidTr="00FD331D">
        <w:tc>
          <w:tcPr>
            <w:tcW w:w="1129" w:type="dxa"/>
          </w:tcPr>
          <w:p w14:paraId="17AC0994"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bCs/>
                <w:szCs w:val="20"/>
              </w:rPr>
              <w:t>Non-RCT</w:t>
            </w:r>
          </w:p>
          <w:p w14:paraId="3DF81EC0" w14:textId="77777777" w:rsidR="0084723B" w:rsidRPr="00A96877" w:rsidRDefault="0084723B" w:rsidP="0084723B">
            <w:pPr>
              <w:jc w:val="center"/>
              <w:rPr>
                <w:rFonts w:ascii="Times New Roman" w:hAnsi="Times New Roman" w:cs="Times New Roman"/>
                <w:bCs/>
                <w:szCs w:val="20"/>
              </w:rPr>
            </w:pPr>
          </w:p>
        </w:tc>
        <w:tc>
          <w:tcPr>
            <w:tcW w:w="873" w:type="dxa"/>
          </w:tcPr>
          <w:p w14:paraId="72C07720"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8</w:t>
            </w:r>
          </w:p>
        </w:tc>
        <w:tc>
          <w:tcPr>
            <w:tcW w:w="828" w:type="dxa"/>
          </w:tcPr>
          <w:p w14:paraId="5CA6FC7C"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3" w:type="dxa"/>
          </w:tcPr>
          <w:p w14:paraId="0D31169D"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2F3D384A"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5AA52BA6"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992" w:type="dxa"/>
          </w:tcPr>
          <w:p w14:paraId="0D886510"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0</w:t>
            </w:r>
          </w:p>
        </w:tc>
        <w:tc>
          <w:tcPr>
            <w:tcW w:w="1134" w:type="dxa"/>
          </w:tcPr>
          <w:p w14:paraId="4499BD8D"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bCs/>
                <w:szCs w:val="20"/>
              </w:rPr>
              <w:t>Moderate</w:t>
            </w:r>
          </w:p>
        </w:tc>
        <w:tc>
          <w:tcPr>
            <w:tcW w:w="993" w:type="dxa"/>
          </w:tcPr>
          <w:p w14:paraId="5909A08A" w14:textId="77777777" w:rsidR="0084723B" w:rsidRPr="00A96877" w:rsidRDefault="0084723B" w:rsidP="0084723B">
            <w:pPr>
              <w:jc w:val="center"/>
              <w:rPr>
                <w:rFonts w:ascii="Times New Roman" w:hAnsi="Times New Roman" w:cs="Times New Roman"/>
                <w:bCs/>
                <w:szCs w:val="20"/>
              </w:rPr>
            </w:pPr>
            <w:r w:rsidRPr="00A96877">
              <w:rPr>
                <w:rFonts w:ascii="Times New Roman" w:hAnsi="Times New Roman" w:cs="Times New Roman" w:hint="eastAsia"/>
                <w:bCs/>
                <w:szCs w:val="20"/>
              </w:rPr>
              <w:t>8</w:t>
            </w:r>
          </w:p>
        </w:tc>
      </w:tr>
    </w:tbl>
    <w:p w14:paraId="5588BC93" w14:textId="77777777" w:rsidR="00354759" w:rsidRPr="00603AF2" w:rsidRDefault="00354759" w:rsidP="00424A13">
      <w:pPr>
        <w:rPr>
          <w:rFonts w:ascii="Times New Roman" w:hAnsi="Times New Roman" w:cs="Times New Roman"/>
          <w:b/>
          <w:sz w:val="22"/>
        </w:rPr>
      </w:pPr>
    </w:p>
    <w:p w14:paraId="79B73661" w14:textId="77777777" w:rsidR="00354759" w:rsidRPr="00603AF2" w:rsidRDefault="00354759" w:rsidP="00424A13">
      <w:pPr>
        <w:rPr>
          <w:rFonts w:ascii="Times New Roman" w:hAnsi="Times New Roman" w:cs="Times New Roman"/>
          <w:b/>
          <w:sz w:val="22"/>
        </w:rPr>
      </w:pPr>
    </w:p>
    <w:p w14:paraId="04AE256C" w14:textId="77777777" w:rsidR="00424A13" w:rsidRPr="00603AF2" w:rsidRDefault="007B7F35" w:rsidP="00424A13">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539"/>
        <w:gridCol w:w="2471"/>
        <w:gridCol w:w="3006"/>
      </w:tblGrid>
      <w:tr w:rsidR="00354759" w:rsidRPr="00603AF2" w14:paraId="100A41FE" w14:textId="77777777" w:rsidTr="00C06878">
        <w:tc>
          <w:tcPr>
            <w:tcW w:w="3539" w:type="dxa"/>
          </w:tcPr>
          <w:p w14:paraId="27DE4F37" w14:textId="77777777" w:rsidR="00354759" w:rsidRPr="007B06BF" w:rsidRDefault="00354759" w:rsidP="00FD331D">
            <w:pPr>
              <w:jc w:val="center"/>
              <w:rPr>
                <w:rFonts w:ascii="Times New Roman" w:hAnsi="Times New Roman" w:cs="Times New Roman"/>
                <w:bCs/>
                <w:sz w:val="22"/>
              </w:rPr>
            </w:pPr>
          </w:p>
        </w:tc>
        <w:tc>
          <w:tcPr>
            <w:tcW w:w="2471" w:type="dxa"/>
          </w:tcPr>
          <w:p w14:paraId="1691C68D" w14:textId="77777777" w:rsidR="00354759" w:rsidRPr="007B06BF" w:rsidRDefault="00354759" w:rsidP="00FD331D">
            <w:pPr>
              <w:jc w:val="center"/>
              <w:rPr>
                <w:rFonts w:ascii="Times New Roman" w:hAnsi="Times New Roman" w:cs="Times New Roman"/>
                <w:bCs/>
                <w:sz w:val="22"/>
              </w:rPr>
            </w:pPr>
            <w:r w:rsidRPr="007B06BF">
              <w:rPr>
                <w:rFonts w:ascii="Times New Roman" w:hAnsi="Times New Roman" w:cs="Times New Roman"/>
                <w:bCs/>
                <w:sz w:val="22"/>
              </w:rPr>
              <w:t>Yes</w:t>
            </w:r>
          </w:p>
        </w:tc>
        <w:tc>
          <w:tcPr>
            <w:tcW w:w="3006" w:type="dxa"/>
          </w:tcPr>
          <w:p w14:paraId="717AD354" w14:textId="77777777" w:rsidR="00354759" w:rsidRPr="007B06BF" w:rsidRDefault="00354759" w:rsidP="00FD331D">
            <w:pPr>
              <w:jc w:val="center"/>
              <w:rPr>
                <w:rFonts w:ascii="Times New Roman" w:hAnsi="Times New Roman" w:cs="Times New Roman"/>
                <w:bCs/>
                <w:sz w:val="22"/>
              </w:rPr>
            </w:pPr>
            <w:r w:rsidRPr="007B06BF">
              <w:rPr>
                <w:rFonts w:ascii="Times New Roman" w:hAnsi="Times New Roman" w:cs="Times New Roman" w:hint="eastAsia"/>
                <w:bCs/>
                <w:sz w:val="22"/>
              </w:rPr>
              <w:t>N</w:t>
            </w:r>
            <w:r w:rsidRPr="007B06BF">
              <w:rPr>
                <w:rFonts w:ascii="Times New Roman" w:hAnsi="Times New Roman" w:cs="Times New Roman"/>
                <w:bCs/>
                <w:sz w:val="22"/>
              </w:rPr>
              <w:t>o</w:t>
            </w:r>
          </w:p>
        </w:tc>
      </w:tr>
      <w:tr w:rsidR="007E74F0" w:rsidRPr="00603AF2" w14:paraId="628BF1CC" w14:textId="77777777" w:rsidTr="00C06878">
        <w:tc>
          <w:tcPr>
            <w:tcW w:w="3539" w:type="dxa"/>
          </w:tcPr>
          <w:p w14:paraId="2F656E1D" w14:textId="72ACB018" w:rsidR="007E74F0" w:rsidRPr="007B06BF" w:rsidRDefault="007E74F0" w:rsidP="007B06BF">
            <w:pPr>
              <w:jc w:val="left"/>
              <w:rPr>
                <w:rFonts w:ascii="Times New Roman" w:hAnsi="Times New Roman" w:cs="Times New Roman"/>
                <w:bCs/>
                <w:sz w:val="22"/>
              </w:rPr>
            </w:pPr>
            <w:r w:rsidRPr="007B06BF">
              <w:rPr>
                <w:rFonts w:ascii="Times New Roman" w:hAnsi="Times New Roman" w:cs="Times New Roman"/>
                <w:bCs/>
                <w:sz w:val="22"/>
              </w:rPr>
              <w:t xml:space="preserve">Balance of benefits &amp; harms </w:t>
            </w:r>
          </w:p>
        </w:tc>
        <w:tc>
          <w:tcPr>
            <w:tcW w:w="2471" w:type="dxa"/>
          </w:tcPr>
          <w:p w14:paraId="613E0BE6" w14:textId="77777777" w:rsidR="007E74F0" w:rsidRPr="007B06BF" w:rsidRDefault="007E74F0" w:rsidP="007E74F0">
            <w:pPr>
              <w:jc w:val="center"/>
              <w:rPr>
                <w:rFonts w:ascii="Times New Roman" w:hAnsi="Times New Roman" w:cs="Times New Roman"/>
                <w:bCs/>
                <w:sz w:val="22"/>
              </w:rPr>
            </w:pPr>
            <w:r w:rsidRPr="007B06BF">
              <w:rPr>
                <w:rFonts w:ascii="Times New Roman" w:hAnsi="Times New Roman" w:cs="Times New Roman" w:hint="eastAsia"/>
                <w:bCs/>
                <w:sz w:val="22"/>
              </w:rPr>
              <w:t>O</w:t>
            </w:r>
          </w:p>
        </w:tc>
        <w:tc>
          <w:tcPr>
            <w:tcW w:w="3006" w:type="dxa"/>
          </w:tcPr>
          <w:p w14:paraId="245B6DB1" w14:textId="77777777" w:rsidR="007E74F0" w:rsidRPr="007B06BF" w:rsidRDefault="007E74F0" w:rsidP="007E74F0">
            <w:pPr>
              <w:jc w:val="center"/>
              <w:rPr>
                <w:rFonts w:ascii="Times New Roman" w:hAnsi="Times New Roman" w:cs="Times New Roman"/>
                <w:bCs/>
                <w:sz w:val="22"/>
              </w:rPr>
            </w:pPr>
          </w:p>
        </w:tc>
      </w:tr>
      <w:tr w:rsidR="007E74F0" w:rsidRPr="00603AF2" w14:paraId="72C5BF13" w14:textId="77777777" w:rsidTr="00C06878">
        <w:tc>
          <w:tcPr>
            <w:tcW w:w="3539" w:type="dxa"/>
          </w:tcPr>
          <w:p w14:paraId="2DC7F86D" w14:textId="77777777" w:rsidR="007E74F0" w:rsidRPr="007B06BF" w:rsidRDefault="007E74F0" w:rsidP="007B06BF">
            <w:pPr>
              <w:jc w:val="left"/>
              <w:rPr>
                <w:rFonts w:ascii="Times New Roman" w:hAnsi="Times New Roman" w:cs="Times New Roman"/>
                <w:bCs/>
                <w:sz w:val="22"/>
              </w:rPr>
            </w:pPr>
            <w:r w:rsidRPr="007B06BF">
              <w:rPr>
                <w:rFonts w:ascii="Times New Roman" w:hAnsi="Times New Roman" w:cs="Times New Roman"/>
                <w:bCs/>
                <w:sz w:val="22"/>
              </w:rPr>
              <w:t>Quality of evidence</w:t>
            </w:r>
          </w:p>
        </w:tc>
        <w:tc>
          <w:tcPr>
            <w:tcW w:w="2471" w:type="dxa"/>
          </w:tcPr>
          <w:p w14:paraId="6B9234DA" w14:textId="77777777" w:rsidR="007E74F0" w:rsidRPr="007B06BF" w:rsidRDefault="007E74F0" w:rsidP="007E74F0">
            <w:pPr>
              <w:jc w:val="center"/>
              <w:rPr>
                <w:rFonts w:ascii="Times New Roman" w:hAnsi="Times New Roman" w:cs="Times New Roman"/>
                <w:bCs/>
                <w:sz w:val="22"/>
              </w:rPr>
            </w:pPr>
          </w:p>
        </w:tc>
        <w:tc>
          <w:tcPr>
            <w:tcW w:w="3006" w:type="dxa"/>
          </w:tcPr>
          <w:p w14:paraId="6302856E" w14:textId="77777777" w:rsidR="007E74F0" w:rsidRPr="007B06BF" w:rsidRDefault="007E74F0" w:rsidP="007E74F0">
            <w:pPr>
              <w:jc w:val="center"/>
              <w:rPr>
                <w:rFonts w:ascii="Times New Roman" w:hAnsi="Times New Roman" w:cs="Times New Roman"/>
                <w:bCs/>
                <w:sz w:val="22"/>
              </w:rPr>
            </w:pPr>
            <w:r w:rsidRPr="007B06BF">
              <w:rPr>
                <w:rFonts w:ascii="Times New Roman" w:hAnsi="Times New Roman" w:cs="Times New Roman" w:hint="eastAsia"/>
                <w:bCs/>
                <w:sz w:val="22"/>
              </w:rPr>
              <w:t>O</w:t>
            </w:r>
          </w:p>
        </w:tc>
      </w:tr>
      <w:tr w:rsidR="007E74F0" w:rsidRPr="00603AF2" w14:paraId="120B5E66" w14:textId="77777777" w:rsidTr="00C06878">
        <w:tc>
          <w:tcPr>
            <w:tcW w:w="3539" w:type="dxa"/>
          </w:tcPr>
          <w:p w14:paraId="27402E3F" w14:textId="77777777" w:rsidR="007E74F0" w:rsidRPr="007B06BF" w:rsidRDefault="007E74F0" w:rsidP="007B06BF">
            <w:pPr>
              <w:jc w:val="left"/>
              <w:rPr>
                <w:rFonts w:ascii="Times New Roman" w:hAnsi="Times New Roman" w:cs="Times New Roman"/>
                <w:bCs/>
                <w:sz w:val="22"/>
              </w:rPr>
            </w:pPr>
            <w:r w:rsidRPr="007B06BF">
              <w:rPr>
                <w:rFonts w:ascii="Times New Roman" w:hAnsi="Times New Roman" w:cs="Times New Roman"/>
                <w:bCs/>
                <w:sz w:val="22"/>
              </w:rPr>
              <w:t>Values and preferences of patients</w:t>
            </w:r>
          </w:p>
        </w:tc>
        <w:tc>
          <w:tcPr>
            <w:tcW w:w="2471" w:type="dxa"/>
          </w:tcPr>
          <w:p w14:paraId="643AE18E" w14:textId="77777777" w:rsidR="007E74F0" w:rsidRPr="007B06BF" w:rsidRDefault="007E74F0" w:rsidP="007E74F0">
            <w:pPr>
              <w:jc w:val="center"/>
              <w:rPr>
                <w:rFonts w:ascii="Times New Roman" w:hAnsi="Times New Roman" w:cs="Times New Roman"/>
                <w:bCs/>
                <w:sz w:val="22"/>
              </w:rPr>
            </w:pPr>
            <w:r w:rsidRPr="007B06BF">
              <w:rPr>
                <w:rFonts w:ascii="Times New Roman" w:hAnsi="Times New Roman" w:cs="Times New Roman"/>
                <w:bCs/>
                <w:sz w:val="22"/>
              </w:rPr>
              <w:t>O</w:t>
            </w:r>
          </w:p>
        </w:tc>
        <w:tc>
          <w:tcPr>
            <w:tcW w:w="3006" w:type="dxa"/>
          </w:tcPr>
          <w:p w14:paraId="41EBE70B" w14:textId="77777777" w:rsidR="007E74F0" w:rsidRPr="007B06BF" w:rsidRDefault="007E74F0" w:rsidP="007E74F0">
            <w:pPr>
              <w:jc w:val="center"/>
              <w:rPr>
                <w:rFonts w:ascii="Times New Roman" w:hAnsi="Times New Roman" w:cs="Times New Roman"/>
                <w:bCs/>
                <w:sz w:val="22"/>
              </w:rPr>
            </w:pPr>
          </w:p>
        </w:tc>
      </w:tr>
      <w:tr w:rsidR="007E74F0" w:rsidRPr="00603AF2" w14:paraId="7D16FA27" w14:textId="77777777" w:rsidTr="00C06878">
        <w:tc>
          <w:tcPr>
            <w:tcW w:w="3539" w:type="dxa"/>
            <w:tcBorders>
              <w:bottom w:val="single" w:sz="4" w:space="0" w:color="auto"/>
            </w:tcBorders>
          </w:tcPr>
          <w:p w14:paraId="59313AE2" w14:textId="77777777" w:rsidR="007E74F0" w:rsidRPr="007B06BF" w:rsidRDefault="007E74F0" w:rsidP="007B06BF">
            <w:pPr>
              <w:jc w:val="left"/>
              <w:rPr>
                <w:rFonts w:ascii="Times New Roman" w:hAnsi="Times New Roman" w:cs="Times New Roman"/>
                <w:bCs/>
                <w:sz w:val="22"/>
              </w:rPr>
            </w:pPr>
            <w:r w:rsidRPr="007B06BF">
              <w:rPr>
                <w:rFonts w:ascii="Times New Roman" w:hAnsi="Times New Roman" w:cs="Times New Roman" w:hint="eastAsia"/>
                <w:bCs/>
                <w:sz w:val="22"/>
              </w:rPr>
              <w:lastRenderedPageBreak/>
              <w:t>R</w:t>
            </w:r>
            <w:r w:rsidRPr="007B06BF">
              <w:rPr>
                <w:rFonts w:ascii="Times New Roman" w:hAnsi="Times New Roman" w:cs="Times New Roman"/>
                <w:bCs/>
                <w:sz w:val="22"/>
              </w:rPr>
              <w:t>esource use (Cost)</w:t>
            </w:r>
          </w:p>
        </w:tc>
        <w:tc>
          <w:tcPr>
            <w:tcW w:w="2471" w:type="dxa"/>
            <w:tcBorders>
              <w:bottom w:val="single" w:sz="4" w:space="0" w:color="auto"/>
            </w:tcBorders>
          </w:tcPr>
          <w:p w14:paraId="50ACC30C" w14:textId="77777777" w:rsidR="007E74F0" w:rsidRPr="007B06BF"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0EC38020" w14:textId="77777777" w:rsidR="007E74F0" w:rsidRPr="007B06BF" w:rsidRDefault="007E74F0" w:rsidP="007E74F0">
            <w:pPr>
              <w:jc w:val="center"/>
              <w:rPr>
                <w:rFonts w:ascii="Times New Roman" w:hAnsi="Times New Roman" w:cs="Times New Roman"/>
                <w:bCs/>
                <w:sz w:val="22"/>
              </w:rPr>
            </w:pPr>
            <w:r w:rsidRPr="007B06BF">
              <w:rPr>
                <w:rFonts w:ascii="Times New Roman" w:hAnsi="Times New Roman" w:cs="Times New Roman"/>
                <w:bCs/>
                <w:sz w:val="22"/>
              </w:rPr>
              <w:t>O</w:t>
            </w:r>
          </w:p>
        </w:tc>
      </w:tr>
      <w:tr w:rsidR="007E74F0" w:rsidRPr="00603AF2" w14:paraId="2B896285" w14:textId="77777777" w:rsidTr="00C06878">
        <w:tc>
          <w:tcPr>
            <w:tcW w:w="3539" w:type="dxa"/>
            <w:vMerge w:val="restart"/>
          </w:tcPr>
          <w:p w14:paraId="7587A2A6" w14:textId="77777777" w:rsidR="007E74F0" w:rsidRPr="007B06BF" w:rsidRDefault="007E74F0" w:rsidP="007B06BF">
            <w:pPr>
              <w:jc w:val="left"/>
              <w:rPr>
                <w:rFonts w:ascii="Times New Roman" w:hAnsi="Times New Roman" w:cs="Times New Roman"/>
                <w:bCs/>
                <w:sz w:val="22"/>
              </w:rPr>
            </w:pPr>
            <w:r w:rsidRPr="007B06BF">
              <w:rPr>
                <w:rFonts w:ascii="Times New Roman" w:hAnsi="Times New Roman" w:cs="Times New Roman" w:hint="eastAsia"/>
                <w:bCs/>
                <w:sz w:val="22"/>
              </w:rPr>
              <w:t>A</w:t>
            </w:r>
            <w:r w:rsidRPr="007B06BF">
              <w:rPr>
                <w:rFonts w:ascii="Times New Roman" w:hAnsi="Times New Roman" w:cs="Times New Roman"/>
                <w:bCs/>
                <w:sz w:val="22"/>
              </w:rPr>
              <w:t>cceptability of recommendation</w:t>
            </w:r>
          </w:p>
        </w:tc>
        <w:tc>
          <w:tcPr>
            <w:tcW w:w="2471" w:type="dxa"/>
            <w:tcBorders>
              <w:bottom w:val="single" w:sz="4" w:space="0" w:color="auto"/>
            </w:tcBorders>
          </w:tcPr>
          <w:p w14:paraId="6F77BD80" w14:textId="77777777" w:rsidR="007E74F0" w:rsidRPr="007B06BF" w:rsidRDefault="007E74F0" w:rsidP="007E74F0">
            <w:pPr>
              <w:jc w:val="center"/>
              <w:rPr>
                <w:rFonts w:ascii="Times New Roman" w:hAnsi="Times New Roman" w:cs="Times New Roman"/>
                <w:bCs/>
                <w:sz w:val="22"/>
              </w:rPr>
            </w:pPr>
            <w:r w:rsidRPr="007B06BF">
              <w:rPr>
                <w:rFonts w:ascii="Times New Roman" w:hAnsi="Times New Roman" w:cs="Times New Roman" w:hint="eastAsia"/>
                <w:bCs/>
                <w:sz w:val="22"/>
              </w:rPr>
              <w:t>Y</w:t>
            </w:r>
            <w:r w:rsidRPr="007B06BF">
              <w:rPr>
                <w:rFonts w:ascii="Times New Roman" w:hAnsi="Times New Roman" w:cs="Times New Roman"/>
                <w:bCs/>
                <w:sz w:val="22"/>
              </w:rPr>
              <w:t>es</w:t>
            </w:r>
          </w:p>
        </w:tc>
        <w:tc>
          <w:tcPr>
            <w:tcW w:w="3006" w:type="dxa"/>
            <w:tcBorders>
              <w:bottom w:val="single" w:sz="4" w:space="0" w:color="auto"/>
            </w:tcBorders>
          </w:tcPr>
          <w:p w14:paraId="5FADD9CC" w14:textId="77777777" w:rsidR="007E74F0" w:rsidRPr="007B06BF" w:rsidRDefault="007E74F0" w:rsidP="007E74F0">
            <w:pPr>
              <w:jc w:val="center"/>
              <w:rPr>
                <w:rFonts w:ascii="Times New Roman" w:hAnsi="Times New Roman" w:cs="Times New Roman"/>
                <w:bCs/>
                <w:sz w:val="22"/>
              </w:rPr>
            </w:pPr>
            <w:r w:rsidRPr="007B06BF">
              <w:rPr>
                <w:rFonts w:ascii="Times New Roman" w:hAnsi="Times New Roman" w:cs="Times New Roman" w:hint="eastAsia"/>
                <w:bCs/>
                <w:sz w:val="22"/>
              </w:rPr>
              <w:t>N</w:t>
            </w:r>
            <w:r w:rsidRPr="007B06BF">
              <w:rPr>
                <w:rFonts w:ascii="Times New Roman" w:hAnsi="Times New Roman" w:cs="Times New Roman"/>
                <w:bCs/>
                <w:sz w:val="22"/>
              </w:rPr>
              <w:t>o</w:t>
            </w:r>
          </w:p>
        </w:tc>
      </w:tr>
      <w:tr w:rsidR="007E74F0" w:rsidRPr="00603AF2" w14:paraId="5DDCFF65" w14:textId="77777777" w:rsidTr="00C06878">
        <w:trPr>
          <w:trHeight w:val="335"/>
        </w:trPr>
        <w:tc>
          <w:tcPr>
            <w:tcW w:w="3539" w:type="dxa"/>
            <w:vMerge/>
          </w:tcPr>
          <w:p w14:paraId="50954203" w14:textId="77777777" w:rsidR="007E74F0" w:rsidRPr="007B06BF" w:rsidRDefault="007E74F0" w:rsidP="007B06BF">
            <w:pPr>
              <w:jc w:val="left"/>
              <w:rPr>
                <w:rFonts w:ascii="Times New Roman" w:hAnsi="Times New Roman" w:cs="Times New Roman"/>
                <w:bCs/>
                <w:sz w:val="22"/>
              </w:rPr>
            </w:pPr>
          </w:p>
        </w:tc>
        <w:tc>
          <w:tcPr>
            <w:tcW w:w="2471" w:type="dxa"/>
            <w:tcBorders>
              <w:top w:val="single" w:sz="4" w:space="0" w:color="auto"/>
            </w:tcBorders>
          </w:tcPr>
          <w:p w14:paraId="091241B0" w14:textId="77777777" w:rsidR="007E74F0" w:rsidRPr="007B06BF" w:rsidRDefault="007E74F0" w:rsidP="007E74F0">
            <w:pPr>
              <w:jc w:val="center"/>
              <w:rPr>
                <w:rFonts w:ascii="Times New Roman" w:hAnsi="Times New Roman" w:cs="Times New Roman"/>
                <w:bCs/>
                <w:sz w:val="22"/>
              </w:rPr>
            </w:pPr>
            <w:r w:rsidRPr="007B06BF">
              <w:rPr>
                <w:rFonts w:ascii="Times New Roman" w:hAnsi="Times New Roman" w:cs="Times New Roman"/>
                <w:bCs/>
                <w:sz w:val="22"/>
              </w:rPr>
              <w:t>O</w:t>
            </w:r>
          </w:p>
        </w:tc>
        <w:tc>
          <w:tcPr>
            <w:tcW w:w="3006" w:type="dxa"/>
            <w:tcBorders>
              <w:top w:val="single" w:sz="4" w:space="0" w:color="auto"/>
            </w:tcBorders>
          </w:tcPr>
          <w:p w14:paraId="1C6EB330" w14:textId="77777777" w:rsidR="007E74F0" w:rsidRPr="007B06BF" w:rsidRDefault="007E74F0" w:rsidP="007E74F0">
            <w:pPr>
              <w:jc w:val="center"/>
              <w:rPr>
                <w:rFonts w:ascii="Times New Roman" w:hAnsi="Times New Roman" w:cs="Times New Roman"/>
                <w:bCs/>
                <w:sz w:val="22"/>
              </w:rPr>
            </w:pPr>
          </w:p>
        </w:tc>
      </w:tr>
      <w:tr w:rsidR="00777DCA" w:rsidRPr="00603AF2" w14:paraId="4236E1AE" w14:textId="77777777" w:rsidTr="00C06878">
        <w:tc>
          <w:tcPr>
            <w:tcW w:w="3539" w:type="dxa"/>
            <w:vMerge w:val="restart"/>
          </w:tcPr>
          <w:p w14:paraId="023EA00F" w14:textId="77777777" w:rsidR="00777DCA" w:rsidRPr="007B06BF" w:rsidRDefault="00777DCA" w:rsidP="007B06BF">
            <w:pPr>
              <w:jc w:val="left"/>
              <w:rPr>
                <w:rFonts w:ascii="Times New Roman" w:hAnsi="Times New Roman" w:cs="Times New Roman"/>
                <w:bCs/>
                <w:sz w:val="22"/>
              </w:rPr>
            </w:pPr>
            <w:r w:rsidRPr="007B06BF">
              <w:rPr>
                <w:rFonts w:ascii="Times New Roman" w:hAnsi="Times New Roman" w:cs="Times New Roman" w:hint="eastAsia"/>
                <w:bCs/>
                <w:sz w:val="22"/>
              </w:rPr>
              <w:t>L</w:t>
            </w:r>
            <w:r w:rsidRPr="007B06BF">
              <w:rPr>
                <w:rFonts w:ascii="Times New Roman" w:hAnsi="Times New Roman" w:cs="Times New Roman"/>
                <w:bCs/>
                <w:sz w:val="22"/>
              </w:rPr>
              <w:t>evel of recommendation</w:t>
            </w:r>
          </w:p>
        </w:tc>
        <w:tc>
          <w:tcPr>
            <w:tcW w:w="2471" w:type="dxa"/>
          </w:tcPr>
          <w:p w14:paraId="378F152C" w14:textId="77777777" w:rsidR="00777DCA" w:rsidRPr="007B06BF" w:rsidRDefault="00777DCA" w:rsidP="00777DCA">
            <w:pPr>
              <w:jc w:val="center"/>
              <w:rPr>
                <w:rFonts w:ascii="Times New Roman" w:hAnsi="Times New Roman" w:cs="Times New Roman"/>
                <w:bCs/>
                <w:sz w:val="22"/>
              </w:rPr>
            </w:pPr>
            <w:r w:rsidRPr="007B06BF">
              <w:rPr>
                <w:rFonts w:ascii="Times New Roman" w:hAnsi="Times New Roman" w:cs="Times New Roman" w:hint="eastAsia"/>
                <w:bCs/>
                <w:sz w:val="22"/>
              </w:rPr>
              <w:t>S</w:t>
            </w:r>
            <w:r w:rsidRPr="007B06BF">
              <w:rPr>
                <w:rFonts w:ascii="Times New Roman" w:hAnsi="Times New Roman" w:cs="Times New Roman"/>
                <w:bCs/>
                <w:sz w:val="22"/>
              </w:rPr>
              <w:t>trong</w:t>
            </w:r>
          </w:p>
        </w:tc>
        <w:tc>
          <w:tcPr>
            <w:tcW w:w="3006" w:type="dxa"/>
          </w:tcPr>
          <w:p w14:paraId="072C1BE5" w14:textId="77777777" w:rsidR="00777DCA" w:rsidRPr="007B06BF" w:rsidRDefault="00777DCA" w:rsidP="00777DCA">
            <w:pPr>
              <w:jc w:val="center"/>
              <w:rPr>
                <w:rFonts w:ascii="Times New Roman" w:hAnsi="Times New Roman" w:cs="Times New Roman"/>
                <w:bCs/>
                <w:sz w:val="22"/>
              </w:rPr>
            </w:pPr>
          </w:p>
        </w:tc>
      </w:tr>
      <w:tr w:rsidR="00777DCA" w:rsidRPr="00603AF2" w14:paraId="689E3C4E" w14:textId="77777777" w:rsidTr="00C06878">
        <w:trPr>
          <w:trHeight w:val="415"/>
        </w:trPr>
        <w:tc>
          <w:tcPr>
            <w:tcW w:w="3539" w:type="dxa"/>
            <w:vMerge/>
          </w:tcPr>
          <w:p w14:paraId="4E7CA09C" w14:textId="77777777" w:rsidR="00777DCA" w:rsidRPr="007B06BF" w:rsidRDefault="00777DCA" w:rsidP="00777DCA">
            <w:pPr>
              <w:jc w:val="center"/>
              <w:rPr>
                <w:rFonts w:ascii="Times New Roman" w:hAnsi="Times New Roman" w:cs="Times New Roman"/>
                <w:bCs/>
                <w:sz w:val="22"/>
              </w:rPr>
            </w:pPr>
          </w:p>
        </w:tc>
        <w:tc>
          <w:tcPr>
            <w:tcW w:w="2471" w:type="dxa"/>
          </w:tcPr>
          <w:p w14:paraId="1E2A56B1" w14:textId="77777777" w:rsidR="00777DCA" w:rsidRPr="007B06BF" w:rsidRDefault="00777DCA" w:rsidP="00777DCA">
            <w:pPr>
              <w:jc w:val="center"/>
              <w:rPr>
                <w:rFonts w:ascii="Times New Roman" w:hAnsi="Times New Roman" w:cs="Times New Roman"/>
                <w:bCs/>
                <w:sz w:val="22"/>
              </w:rPr>
            </w:pPr>
          </w:p>
        </w:tc>
        <w:tc>
          <w:tcPr>
            <w:tcW w:w="3006" w:type="dxa"/>
          </w:tcPr>
          <w:p w14:paraId="594C8BDB" w14:textId="77777777" w:rsidR="00777DCA" w:rsidRPr="007B06BF" w:rsidRDefault="00777DCA" w:rsidP="00777DCA">
            <w:pPr>
              <w:jc w:val="center"/>
              <w:rPr>
                <w:rFonts w:ascii="Times New Roman" w:hAnsi="Times New Roman" w:cs="Times New Roman"/>
                <w:bCs/>
                <w:sz w:val="22"/>
              </w:rPr>
            </w:pPr>
            <w:r w:rsidRPr="007B06BF">
              <w:rPr>
                <w:rFonts w:ascii="Times New Roman" w:hAnsi="Times New Roman" w:cs="Times New Roman"/>
                <w:bCs/>
                <w:sz w:val="22"/>
              </w:rPr>
              <w:t>O</w:t>
            </w:r>
          </w:p>
        </w:tc>
      </w:tr>
    </w:tbl>
    <w:p w14:paraId="197C5DD2" w14:textId="0EAE13EA" w:rsidR="00C06878" w:rsidRDefault="00C06878" w:rsidP="00716328">
      <w:pPr>
        <w:rPr>
          <w:rFonts w:ascii="Times New Roman" w:hAnsi="Times New Roman" w:cs="Times New Roman"/>
          <w:sz w:val="22"/>
        </w:rPr>
      </w:pPr>
    </w:p>
    <w:p w14:paraId="473EB0E1" w14:textId="77777777" w:rsidR="00C06878" w:rsidRDefault="00C06878">
      <w:pPr>
        <w:widowControl/>
        <w:wordWrap/>
        <w:autoSpaceDE/>
        <w:autoSpaceDN/>
        <w:rPr>
          <w:rFonts w:ascii="Times New Roman" w:hAnsi="Times New Roman" w:cs="Times New Roman"/>
          <w:sz w:val="22"/>
        </w:rPr>
      </w:pPr>
      <w:r>
        <w:rPr>
          <w:rFonts w:ascii="Times New Roman" w:hAnsi="Times New Roman" w:cs="Times New Roman"/>
          <w:sz w:val="22"/>
        </w:rPr>
        <w:br w:type="page"/>
      </w:r>
    </w:p>
    <w:p w14:paraId="40B4A00E" w14:textId="77777777" w:rsidR="00354759" w:rsidRPr="00603AF2" w:rsidRDefault="00354759" w:rsidP="00C06878">
      <w:pPr>
        <w:pStyle w:val="a5"/>
        <w:numPr>
          <w:ilvl w:val="0"/>
          <w:numId w:val="39"/>
        </w:numPr>
        <w:kinsoku w:val="0"/>
        <w:wordWrap/>
        <w:overflowPunct w:val="0"/>
        <w:spacing w:line="360" w:lineRule="auto"/>
        <w:ind w:leftChars="0" w:left="0" w:firstLine="0"/>
        <w:rPr>
          <w:rFonts w:ascii="Times New Roman" w:eastAsia="HY견명조" w:hAnsi="Times New Roman" w:cs="Times New Roman"/>
          <w:b/>
          <w:sz w:val="22"/>
        </w:rPr>
      </w:pPr>
      <w:r w:rsidRPr="00603AF2">
        <w:rPr>
          <w:rFonts w:ascii="Times New Roman" w:eastAsia="HY견명조" w:hAnsi="Times New Roman" w:cs="Times New Roman"/>
          <w:b/>
          <w:sz w:val="22"/>
        </w:rPr>
        <w:lastRenderedPageBreak/>
        <w:t>Surgery for invasion into the strap muscles, RLN, laryngeal framework and esophagus</w:t>
      </w:r>
    </w:p>
    <w:p w14:paraId="6C6D0729" w14:textId="77777777" w:rsidR="00354759" w:rsidRPr="00603AF2" w:rsidRDefault="00354759" w:rsidP="00354759">
      <w:pPr>
        <w:kinsoku w:val="0"/>
        <w:wordWrap/>
        <w:overflowPunct w:val="0"/>
        <w:spacing w:line="360" w:lineRule="auto"/>
        <w:rPr>
          <w:rFonts w:ascii="Times New Roman" w:eastAsia="HY견명조" w:hAnsi="Times New Roman" w:cs="Times New Roman"/>
          <w:b/>
          <w:sz w:val="22"/>
        </w:rPr>
      </w:pPr>
      <w:r w:rsidRPr="00603AF2">
        <w:rPr>
          <w:noProof/>
          <w:sz w:val="22"/>
        </w:rPr>
        <mc:AlternateContent>
          <mc:Choice Requires="wps">
            <w:drawing>
              <wp:anchor distT="45720" distB="45720" distL="114300" distR="114300" simplePos="0" relativeHeight="251672576" behindDoc="0" locked="0" layoutInCell="1" allowOverlap="1" wp14:anchorId="1B4A7C61" wp14:editId="13925B86">
                <wp:simplePos x="0" y="0"/>
                <wp:positionH relativeFrom="margin">
                  <wp:posOffset>0</wp:posOffset>
                </wp:positionH>
                <wp:positionV relativeFrom="paragraph">
                  <wp:posOffset>782320</wp:posOffset>
                </wp:positionV>
                <wp:extent cx="5782945" cy="1282065"/>
                <wp:effectExtent l="0" t="0" r="8255"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282065"/>
                        </a:xfrm>
                        <a:prstGeom prst="rect">
                          <a:avLst/>
                        </a:prstGeom>
                        <a:solidFill>
                          <a:schemeClr val="bg1"/>
                        </a:solidFill>
                        <a:ln w="9525">
                          <a:solidFill>
                            <a:srgbClr val="000000"/>
                          </a:solidFill>
                          <a:miter lim="800000"/>
                          <a:headEnd/>
                          <a:tailEnd/>
                        </a:ln>
                      </wps:spPr>
                      <wps:txbx>
                        <w:txbxContent>
                          <w:p w14:paraId="43766541" w14:textId="77777777" w:rsidR="00562C5D" w:rsidRDefault="00562C5D" w:rsidP="00354759">
                            <w:pPr>
                              <w:spacing w:line="240" w:lineRule="auto"/>
                              <w:rPr>
                                <w:rFonts w:ascii="Times New Roman" w:hAnsi="Times New Roman" w:cs="Times New Roman"/>
                                <w:b/>
                                <w:sz w:val="24"/>
                                <w:szCs w:val="24"/>
                              </w:rPr>
                            </w:pPr>
                            <w:r w:rsidRPr="00E4655D">
                              <w:rPr>
                                <w:rFonts w:ascii="Times New Roman" w:hAnsi="Times New Roman" w:cs="Times New Roman" w:hint="eastAsia"/>
                                <w:b/>
                                <w:sz w:val="24"/>
                                <w:szCs w:val="24"/>
                              </w:rPr>
                              <w:t>R</w:t>
                            </w:r>
                            <w:r w:rsidRPr="00E4655D">
                              <w:rPr>
                                <w:rFonts w:ascii="Times New Roman" w:hAnsi="Times New Roman" w:cs="Times New Roman"/>
                                <w:b/>
                                <w:sz w:val="24"/>
                                <w:szCs w:val="24"/>
                              </w:rPr>
                              <w:t>ecommendation 11</w:t>
                            </w:r>
                          </w:p>
                          <w:p w14:paraId="301759B0" w14:textId="77777777" w:rsidR="00562C5D" w:rsidRPr="00C06878" w:rsidRDefault="00562C5D" w:rsidP="00354759">
                            <w:pPr>
                              <w:spacing w:line="240" w:lineRule="auto"/>
                              <w:rPr>
                                <w:rFonts w:ascii="Times New Roman" w:hAnsi="Times New Roman" w:cs="Times New Roman"/>
                                <w:bCs/>
                                <w:sz w:val="24"/>
                                <w:szCs w:val="24"/>
                              </w:rPr>
                            </w:pPr>
                            <w:r w:rsidRPr="00E4655D">
                              <w:rPr>
                                <w:rFonts w:ascii="Times New Roman" w:hAnsi="Times New Roman" w:cs="Times New Roman"/>
                                <w:sz w:val="24"/>
                                <w:szCs w:val="24"/>
                              </w:rPr>
                              <w:t xml:space="preserve">If invasion of </w:t>
                            </w:r>
                            <w:r>
                              <w:rPr>
                                <w:rFonts w:ascii="Times New Roman" w:hAnsi="Times New Roman" w:cs="Times New Roman"/>
                                <w:sz w:val="24"/>
                                <w:szCs w:val="24"/>
                              </w:rPr>
                              <w:t xml:space="preserve">the </w:t>
                            </w:r>
                            <w:r w:rsidRPr="00E4655D">
                              <w:rPr>
                                <w:rFonts w:ascii="Times New Roman" w:hAnsi="Times New Roman" w:cs="Times New Roman"/>
                                <w:sz w:val="24"/>
                                <w:szCs w:val="24"/>
                              </w:rPr>
                              <w:t>strap muscle</w:t>
                            </w:r>
                            <w:r>
                              <w:rPr>
                                <w:rFonts w:ascii="Times New Roman" w:hAnsi="Times New Roman" w:cs="Times New Roman"/>
                                <w:sz w:val="24"/>
                                <w:szCs w:val="24"/>
                              </w:rPr>
                              <w:t>s</w:t>
                            </w:r>
                            <w:r w:rsidRPr="00E4655D">
                              <w:rPr>
                                <w:rFonts w:ascii="Times New Roman" w:hAnsi="Times New Roman" w:cs="Times New Roman"/>
                                <w:sz w:val="24"/>
                                <w:szCs w:val="24"/>
                              </w:rPr>
                              <w:t xml:space="preserve"> is confirmed by inspection or palpation with/without frozen biopsy during surgery, complete resection of</w:t>
                            </w:r>
                            <w:r>
                              <w:rPr>
                                <w:rFonts w:ascii="Times New Roman" w:hAnsi="Times New Roman" w:cs="Times New Roman"/>
                                <w:sz w:val="24"/>
                                <w:szCs w:val="24"/>
                              </w:rPr>
                              <w:t xml:space="preserve"> the</w:t>
                            </w:r>
                            <w:r w:rsidRPr="00E4655D">
                              <w:rPr>
                                <w:rFonts w:ascii="Times New Roman" w:hAnsi="Times New Roman" w:cs="Times New Roman"/>
                                <w:sz w:val="24"/>
                                <w:szCs w:val="24"/>
                              </w:rPr>
                              <w:t xml:space="preserve"> invaded tissue with adequate safety margin</w:t>
                            </w:r>
                            <w:r>
                              <w:rPr>
                                <w:rFonts w:ascii="Times New Roman" w:hAnsi="Times New Roman" w:cs="Times New Roman"/>
                                <w:sz w:val="24"/>
                                <w:szCs w:val="24"/>
                              </w:rPr>
                              <w:t>s</w:t>
                            </w:r>
                            <w:r w:rsidRPr="00E4655D">
                              <w:rPr>
                                <w:rFonts w:ascii="Times New Roman" w:hAnsi="Times New Roman" w:cs="Times New Roman"/>
                                <w:sz w:val="24"/>
                                <w:szCs w:val="24"/>
                              </w:rPr>
                              <w:t xml:space="preserve"> is recommended.</w:t>
                            </w:r>
                          </w:p>
                          <w:p w14:paraId="0AD87E12" w14:textId="77777777" w:rsidR="00562C5D" w:rsidRPr="00C06878" w:rsidRDefault="00562C5D" w:rsidP="00354759">
                            <w:pPr>
                              <w:spacing w:line="240" w:lineRule="auto"/>
                              <w:rPr>
                                <w:rFonts w:ascii="Times New Roman" w:hAnsi="Times New Roman" w:cs="Times New Roman"/>
                                <w:bCs/>
                                <w:sz w:val="24"/>
                                <w:szCs w:val="24"/>
                                <w:u w:val="single"/>
                              </w:rPr>
                            </w:pPr>
                            <w:r w:rsidRPr="00C06878">
                              <w:rPr>
                                <w:rFonts w:ascii="Times New Roman" w:hAnsi="Times New Roman" w:cs="Times New Roman"/>
                                <w:bCs/>
                                <w:sz w:val="24"/>
                                <w:szCs w:val="24"/>
                              </w:rPr>
                              <w:t>(Conditional recommendation/low-quality evidence)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A7C61" id="Text Box 11" o:spid="_x0000_s1036" type="#_x0000_t202" style="position:absolute;left:0;text-align:left;margin-left:0;margin-top:61.6pt;width:455.35pt;height:100.9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" fillcolor="white [3212]">
                <v:textbox style="mso-fit-shape-to-text:t">
                  <w:txbxContent>
                    <w:p w14:paraId="43766541" w14:textId="77777777" w:rsidR="00562C5D" w:rsidRDefault="00562C5D" w:rsidP="00354759">
                      <w:pPr>
                        <w:spacing w:line="240" w:lineRule="auto"/>
                        <w:rPr>
                          <w:rFonts w:ascii="Times New Roman" w:hAnsi="Times New Roman" w:cs="Times New Roman"/>
                          <w:b/>
                          <w:sz w:val="24"/>
                          <w:szCs w:val="24"/>
                        </w:rPr>
                      </w:pPr>
                      <w:r w:rsidRPr="00E4655D">
                        <w:rPr>
                          <w:rFonts w:ascii="Times New Roman" w:hAnsi="Times New Roman" w:cs="Times New Roman" w:hint="eastAsia"/>
                          <w:b/>
                          <w:sz w:val="24"/>
                          <w:szCs w:val="24"/>
                        </w:rPr>
                        <w:t>R</w:t>
                      </w:r>
                      <w:r w:rsidRPr="00E4655D">
                        <w:rPr>
                          <w:rFonts w:ascii="Times New Roman" w:hAnsi="Times New Roman" w:cs="Times New Roman"/>
                          <w:b/>
                          <w:sz w:val="24"/>
                          <w:szCs w:val="24"/>
                        </w:rPr>
                        <w:t>ecommendation 11</w:t>
                      </w:r>
                    </w:p>
                    <w:p w14:paraId="301759B0" w14:textId="77777777" w:rsidR="00562C5D" w:rsidRPr="00C06878" w:rsidRDefault="00562C5D" w:rsidP="00354759">
                      <w:pPr>
                        <w:spacing w:line="240" w:lineRule="auto"/>
                        <w:rPr>
                          <w:rFonts w:ascii="Times New Roman" w:hAnsi="Times New Roman" w:cs="Times New Roman"/>
                          <w:bCs/>
                          <w:sz w:val="24"/>
                          <w:szCs w:val="24"/>
                        </w:rPr>
                      </w:pPr>
                      <w:r w:rsidRPr="00E4655D">
                        <w:rPr>
                          <w:rFonts w:ascii="Times New Roman" w:hAnsi="Times New Roman" w:cs="Times New Roman"/>
                          <w:sz w:val="24"/>
                          <w:szCs w:val="24"/>
                        </w:rPr>
                        <w:t xml:space="preserve">If invasion of </w:t>
                      </w:r>
                      <w:r>
                        <w:rPr>
                          <w:rFonts w:ascii="Times New Roman" w:hAnsi="Times New Roman" w:cs="Times New Roman"/>
                          <w:sz w:val="24"/>
                          <w:szCs w:val="24"/>
                        </w:rPr>
                        <w:t xml:space="preserve">the </w:t>
                      </w:r>
                      <w:r w:rsidRPr="00E4655D">
                        <w:rPr>
                          <w:rFonts w:ascii="Times New Roman" w:hAnsi="Times New Roman" w:cs="Times New Roman"/>
                          <w:sz w:val="24"/>
                          <w:szCs w:val="24"/>
                        </w:rPr>
                        <w:t>strap muscle</w:t>
                      </w:r>
                      <w:r>
                        <w:rPr>
                          <w:rFonts w:ascii="Times New Roman" w:hAnsi="Times New Roman" w:cs="Times New Roman"/>
                          <w:sz w:val="24"/>
                          <w:szCs w:val="24"/>
                        </w:rPr>
                        <w:t>s</w:t>
                      </w:r>
                      <w:r w:rsidRPr="00E4655D">
                        <w:rPr>
                          <w:rFonts w:ascii="Times New Roman" w:hAnsi="Times New Roman" w:cs="Times New Roman"/>
                          <w:sz w:val="24"/>
                          <w:szCs w:val="24"/>
                        </w:rPr>
                        <w:t xml:space="preserve"> is confirmed by inspection or palpation with/without frozen biopsy during surgery, complete resection of</w:t>
                      </w:r>
                      <w:r>
                        <w:rPr>
                          <w:rFonts w:ascii="Times New Roman" w:hAnsi="Times New Roman" w:cs="Times New Roman"/>
                          <w:sz w:val="24"/>
                          <w:szCs w:val="24"/>
                        </w:rPr>
                        <w:t xml:space="preserve"> the</w:t>
                      </w:r>
                      <w:r w:rsidRPr="00E4655D">
                        <w:rPr>
                          <w:rFonts w:ascii="Times New Roman" w:hAnsi="Times New Roman" w:cs="Times New Roman"/>
                          <w:sz w:val="24"/>
                          <w:szCs w:val="24"/>
                        </w:rPr>
                        <w:t xml:space="preserve"> invaded tissue with adequate safety margin</w:t>
                      </w:r>
                      <w:r>
                        <w:rPr>
                          <w:rFonts w:ascii="Times New Roman" w:hAnsi="Times New Roman" w:cs="Times New Roman"/>
                          <w:sz w:val="24"/>
                          <w:szCs w:val="24"/>
                        </w:rPr>
                        <w:t>s</w:t>
                      </w:r>
                      <w:r w:rsidRPr="00E4655D">
                        <w:rPr>
                          <w:rFonts w:ascii="Times New Roman" w:hAnsi="Times New Roman" w:cs="Times New Roman"/>
                          <w:sz w:val="24"/>
                          <w:szCs w:val="24"/>
                        </w:rPr>
                        <w:t xml:space="preserve"> is recommended.</w:t>
                      </w:r>
                    </w:p>
                    <w:p w14:paraId="0AD87E12" w14:textId="77777777" w:rsidR="00562C5D" w:rsidRPr="00C06878" w:rsidRDefault="00562C5D" w:rsidP="00354759">
                      <w:pPr>
                        <w:spacing w:line="240" w:lineRule="auto"/>
                        <w:rPr>
                          <w:rFonts w:ascii="Times New Roman" w:hAnsi="Times New Roman" w:cs="Times New Roman"/>
                          <w:bCs/>
                          <w:sz w:val="24"/>
                          <w:szCs w:val="24"/>
                          <w:u w:val="single"/>
                        </w:rPr>
                      </w:pPr>
                      <w:r w:rsidRPr="00C06878">
                        <w:rPr>
                          <w:rFonts w:ascii="Times New Roman" w:hAnsi="Times New Roman" w:cs="Times New Roman"/>
                          <w:bCs/>
                          <w:sz w:val="24"/>
                          <w:szCs w:val="24"/>
                        </w:rPr>
                        <w:t>(Conditional recommendation/low-quality evidence)</w:t>
                      </w:r>
                    </w:p>
                  </w:txbxContent>
                </v:textbox>
                <w10:wrap type="square" anchorx="margin"/>
              </v:shape>
            </w:pict>
          </mc:Fallback>
        </mc:AlternateContent>
      </w:r>
      <w:r w:rsidRPr="00603AF2">
        <w:rPr>
          <w:rFonts w:ascii="Times New Roman" w:eastAsia="HY견명조" w:hAnsi="Times New Roman" w:cs="Times New Roman"/>
          <w:b/>
          <w:sz w:val="22"/>
        </w:rPr>
        <w:t>C1. What is the appropriate surgical margin in thyroid cancer with invasion into the strap muscles or soft tissue?</w:t>
      </w:r>
    </w:p>
    <w:p w14:paraId="2DB89413" w14:textId="77777777" w:rsidR="00354759" w:rsidRPr="00603AF2" w:rsidRDefault="00354759" w:rsidP="00716328">
      <w:pPr>
        <w:rPr>
          <w:rFonts w:ascii="Times New Roman" w:hAnsi="Times New Roman" w:cs="Times New Roman"/>
          <w:sz w:val="22"/>
        </w:rPr>
      </w:pPr>
    </w:p>
    <w:p w14:paraId="1D157133" w14:textId="77777777" w:rsidR="00777DCA" w:rsidRPr="00603AF2" w:rsidRDefault="00777DCA" w:rsidP="00716328">
      <w:pPr>
        <w:rPr>
          <w:rFonts w:ascii="Times New Roman" w:hAnsi="Times New Roman" w:cs="Times New Roman"/>
          <w:sz w:val="22"/>
        </w:rPr>
      </w:pPr>
    </w:p>
    <w:p w14:paraId="5AA47244" w14:textId="77777777" w:rsidR="00354759" w:rsidRPr="00603AF2" w:rsidRDefault="0056346E" w:rsidP="0056346E">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696"/>
        <w:gridCol w:w="7320"/>
      </w:tblGrid>
      <w:tr w:rsidR="00354759" w:rsidRPr="00603AF2" w14:paraId="1DE270A9" w14:textId="77777777" w:rsidTr="00FD331D">
        <w:tc>
          <w:tcPr>
            <w:tcW w:w="1696" w:type="dxa"/>
          </w:tcPr>
          <w:p w14:paraId="71C07224" w14:textId="6CCC54AB" w:rsidR="00354759" w:rsidRPr="00C06878" w:rsidRDefault="00354759" w:rsidP="00FD331D">
            <w:pPr>
              <w:rPr>
                <w:rFonts w:ascii="Times New Roman" w:hAnsi="Times New Roman" w:cs="Times New Roman"/>
                <w:bCs/>
                <w:sz w:val="22"/>
              </w:rPr>
            </w:pPr>
            <w:r w:rsidRPr="00C06878">
              <w:rPr>
                <w:rFonts w:ascii="Times New Roman" w:hAnsi="Times New Roman" w:cs="Times New Roman"/>
                <w:bCs/>
                <w:sz w:val="22"/>
              </w:rPr>
              <w:t xml:space="preserve">Study </w:t>
            </w:r>
            <w:r w:rsidR="00937989" w:rsidRPr="00C06878">
              <w:rPr>
                <w:rFonts w:ascii="Times New Roman" w:hAnsi="Times New Roman" w:cs="Times New Roman"/>
                <w:bCs/>
                <w:sz w:val="22"/>
              </w:rPr>
              <w:t>n</w:t>
            </w:r>
            <w:r w:rsidRPr="00C06878">
              <w:rPr>
                <w:rFonts w:ascii="Times New Roman" w:hAnsi="Times New Roman" w:cs="Times New Roman"/>
                <w:bCs/>
                <w:sz w:val="22"/>
              </w:rPr>
              <w:t>umber</w:t>
            </w:r>
          </w:p>
        </w:tc>
        <w:tc>
          <w:tcPr>
            <w:tcW w:w="7320" w:type="dxa"/>
          </w:tcPr>
          <w:p w14:paraId="7EE7CE4E" w14:textId="77777777" w:rsidR="00354759" w:rsidRPr="00C06878" w:rsidRDefault="00354759" w:rsidP="00C06878">
            <w:pPr>
              <w:jc w:val="center"/>
              <w:rPr>
                <w:rFonts w:ascii="Times New Roman" w:hAnsi="Times New Roman" w:cs="Times New Roman"/>
                <w:bCs/>
                <w:sz w:val="22"/>
              </w:rPr>
            </w:pPr>
            <w:r w:rsidRPr="00C06878">
              <w:rPr>
                <w:rFonts w:ascii="Times New Roman" w:hAnsi="Times New Roman" w:cs="Times New Roman"/>
                <w:bCs/>
                <w:sz w:val="22"/>
              </w:rPr>
              <w:t>Included studies</w:t>
            </w:r>
          </w:p>
        </w:tc>
      </w:tr>
      <w:tr w:rsidR="00354759" w:rsidRPr="00603AF2" w14:paraId="6BAE9AFA" w14:textId="77777777" w:rsidTr="00FD331D">
        <w:tc>
          <w:tcPr>
            <w:tcW w:w="1696" w:type="dxa"/>
          </w:tcPr>
          <w:p w14:paraId="1308D3A5" w14:textId="77777777" w:rsidR="00354759" w:rsidRPr="00C06878" w:rsidRDefault="00354759" w:rsidP="00FD331D">
            <w:pPr>
              <w:rPr>
                <w:rFonts w:ascii="Times New Roman" w:hAnsi="Times New Roman" w:cs="Times New Roman"/>
                <w:bCs/>
                <w:sz w:val="22"/>
              </w:rPr>
            </w:pPr>
            <w:r w:rsidRPr="00C06878">
              <w:rPr>
                <w:rFonts w:ascii="Times New Roman" w:hAnsi="Times New Roman" w:cs="Times New Roman"/>
                <w:bCs/>
                <w:sz w:val="22"/>
              </w:rPr>
              <w:t>Non-RCT 1</w:t>
            </w:r>
          </w:p>
        </w:tc>
        <w:tc>
          <w:tcPr>
            <w:tcW w:w="7320" w:type="dxa"/>
          </w:tcPr>
          <w:p w14:paraId="54AC2906" w14:textId="77777777" w:rsidR="00354759" w:rsidRPr="00C06878" w:rsidRDefault="00354759" w:rsidP="00FD331D">
            <w:pPr>
              <w:jc w:val="left"/>
              <w:rPr>
                <w:rFonts w:ascii="Times New Roman" w:hAnsi="Times New Roman" w:cs="Times New Roman"/>
                <w:bCs/>
                <w:sz w:val="22"/>
              </w:rPr>
            </w:pPr>
            <w:r w:rsidRPr="00C06878">
              <w:rPr>
                <w:rFonts w:ascii="Times New Roman" w:hAnsi="Times New Roman" w:cs="Times New Roman" w:hint="eastAsia"/>
                <w:bCs/>
                <w:sz w:val="22"/>
              </w:rPr>
              <w:t>A Relook at the T Stage of Differentiated Thyroid Carcinoma with a Focus on Gross Extrathyroidal Extension. Thyroid 29(2): 202-208.</w:t>
            </w:r>
          </w:p>
        </w:tc>
      </w:tr>
      <w:tr w:rsidR="00354759" w:rsidRPr="00603AF2" w14:paraId="66AF6186" w14:textId="77777777" w:rsidTr="00FD331D">
        <w:tc>
          <w:tcPr>
            <w:tcW w:w="1696" w:type="dxa"/>
          </w:tcPr>
          <w:p w14:paraId="247C53D2" w14:textId="77777777" w:rsidR="00354759" w:rsidRPr="00C06878" w:rsidRDefault="00354759" w:rsidP="00FD331D">
            <w:pPr>
              <w:rPr>
                <w:rFonts w:ascii="Times New Roman" w:hAnsi="Times New Roman" w:cs="Times New Roman"/>
                <w:bCs/>
                <w:sz w:val="22"/>
              </w:rPr>
            </w:pPr>
            <w:r w:rsidRPr="00C06878">
              <w:rPr>
                <w:rFonts w:ascii="Times New Roman" w:hAnsi="Times New Roman" w:cs="Times New Roman"/>
                <w:bCs/>
                <w:sz w:val="22"/>
              </w:rPr>
              <w:t>Non-RCT 2</w:t>
            </w:r>
          </w:p>
        </w:tc>
        <w:tc>
          <w:tcPr>
            <w:tcW w:w="7320" w:type="dxa"/>
          </w:tcPr>
          <w:p w14:paraId="50A86173" w14:textId="77777777" w:rsidR="00354759" w:rsidRPr="00C06878" w:rsidRDefault="00354759" w:rsidP="00FD331D">
            <w:pPr>
              <w:jc w:val="left"/>
              <w:rPr>
                <w:rFonts w:ascii="Times New Roman" w:hAnsi="Times New Roman" w:cs="Times New Roman"/>
                <w:bCs/>
                <w:sz w:val="22"/>
              </w:rPr>
            </w:pPr>
            <w:r w:rsidRPr="00C06878">
              <w:rPr>
                <w:rFonts w:ascii="Times New Roman" w:hAnsi="Times New Roman" w:cs="Times New Roman" w:hint="eastAsia"/>
                <w:bCs/>
                <w:sz w:val="22"/>
              </w:rPr>
              <w:t>Extrathyroidal Extension: Does Strap Muscle Invasion Alone Influence Recurrence and Survival in Patients with Differentiated Thyroid Cancer? Ann Surg Oncol 25(11): 3380-3388.</w:t>
            </w:r>
          </w:p>
        </w:tc>
      </w:tr>
      <w:tr w:rsidR="00354759" w:rsidRPr="00603AF2" w14:paraId="60B1A109" w14:textId="77777777" w:rsidTr="00FD331D">
        <w:tc>
          <w:tcPr>
            <w:tcW w:w="1696" w:type="dxa"/>
          </w:tcPr>
          <w:p w14:paraId="713D4F55" w14:textId="77777777" w:rsidR="00354759" w:rsidRPr="00C06878" w:rsidRDefault="00354759" w:rsidP="00FD331D">
            <w:pPr>
              <w:rPr>
                <w:rFonts w:ascii="Times New Roman" w:hAnsi="Times New Roman" w:cs="Times New Roman"/>
                <w:bCs/>
                <w:sz w:val="22"/>
              </w:rPr>
            </w:pPr>
            <w:r w:rsidRPr="00C06878">
              <w:rPr>
                <w:rFonts w:ascii="Times New Roman" w:hAnsi="Times New Roman" w:cs="Times New Roman"/>
                <w:bCs/>
                <w:sz w:val="22"/>
              </w:rPr>
              <w:t>Non-RCT 3</w:t>
            </w:r>
          </w:p>
        </w:tc>
        <w:tc>
          <w:tcPr>
            <w:tcW w:w="7320" w:type="dxa"/>
          </w:tcPr>
          <w:p w14:paraId="5819612B" w14:textId="77777777" w:rsidR="00354759" w:rsidRPr="00C06878" w:rsidRDefault="00FD331D" w:rsidP="00FD331D">
            <w:pPr>
              <w:tabs>
                <w:tab w:val="left" w:pos="4755"/>
              </w:tabs>
              <w:jc w:val="left"/>
              <w:rPr>
                <w:rFonts w:ascii="Times New Roman" w:hAnsi="Times New Roman" w:cs="Times New Roman"/>
                <w:bCs/>
                <w:sz w:val="22"/>
              </w:rPr>
            </w:pPr>
            <w:r w:rsidRPr="00C06878">
              <w:rPr>
                <w:rFonts w:ascii="Times New Roman" w:hAnsi="Times New Roman" w:cs="Times New Roman" w:hint="eastAsia"/>
                <w:bCs/>
                <w:sz w:val="22"/>
              </w:rPr>
              <w:t>Characteristics and significance of minimal and maximal extrathyroidal extension in papillary thyroid carcinoma</w:t>
            </w:r>
            <w:r w:rsidRPr="00C06878">
              <w:rPr>
                <w:rFonts w:ascii="Times New Roman" w:hAnsi="Times New Roman" w:cs="Times New Roman"/>
                <w:bCs/>
                <w:sz w:val="22"/>
              </w:rPr>
              <w:t xml:space="preserve">. </w:t>
            </w:r>
            <w:r w:rsidRPr="00C06878">
              <w:rPr>
                <w:rFonts w:ascii="Times New Roman" w:hAnsi="Times New Roman" w:cs="Times New Roman" w:hint="eastAsia"/>
                <w:bCs/>
                <w:sz w:val="22"/>
              </w:rPr>
              <w:t>Oral Oncology 51(2015) 759-763</w:t>
            </w:r>
          </w:p>
        </w:tc>
      </w:tr>
      <w:tr w:rsidR="00354759" w:rsidRPr="00603AF2" w14:paraId="2749D86A" w14:textId="77777777" w:rsidTr="00FD331D">
        <w:tc>
          <w:tcPr>
            <w:tcW w:w="1696" w:type="dxa"/>
          </w:tcPr>
          <w:p w14:paraId="197BBE1F" w14:textId="77777777" w:rsidR="00354759" w:rsidRPr="00C06878" w:rsidRDefault="00354759" w:rsidP="00FD331D">
            <w:pPr>
              <w:rPr>
                <w:rFonts w:ascii="Times New Roman" w:hAnsi="Times New Roman" w:cs="Times New Roman"/>
                <w:bCs/>
                <w:sz w:val="22"/>
              </w:rPr>
            </w:pPr>
            <w:r w:rsidRPr="00C06878">
              <w:rPr>
                <w:rFonts w:ascii="Times New Roman" w:hAnsi="Times New Roman" w:cs="Times New Roman"/>
                <w:bCs/>
                <w:sz w:val="22"/>
              </w:rPr>
              <w:t>Non-RCT 4</w:t>
            </w:r>
          </w:p>
        </w:tc>
        <w:tc>
          <w:tcPr>
            <w:tcW w:w="7320" w:type="dxa"/>
          </w:tcPr>
          <w:p w14:paraId="3B397BA9" w14:textId="77777777" w:rsidR="00354759" w:rsidRPr="00C06878" w:rsidRDefault="00FD331D" w:rsidP="00FD331D">
            <w:pPr>
              <w:jc w:val="left"/>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Clinical Significance of Gross Invasion of Strap Muscles in Patients With 1- to 4-cm-Sized Papillary Thyroid Carcinoma Undergoing Lobectomy. Ann Surg Oncol 26(13): 4466-4471.</w:t>
            </w:r>
          </w:p>
        </w:tc>
      </w:tr>
      <w:tr w:rsidR="00354759" w:rsidRPr="00603AF2" w14:paraId="7BED6E6D" w14:textId="77777777" w:rsidTr="00FD331D">
        <w:tc>
          <w:tcPr>
            <w:tcW w:w="1696" w:type="dxa"/>
          </w:tcPr>
          <w:p w14:paraId="57002210" w14:textId="77777777" w:rsidR="00354759" w:rsidRPr="00C06878" w:rsidRDefault="00354759" w:rsidP="00FD331D">
            <w:pPr>
              <w:rPr>
                <w:rFonts w:ascii="Times New Roman" w:hAnsi="Times New Roman" w:cs="Times New Roman"/>
                <w:bCs/>
                <w:sz w:val="22"/>
              </w:rPr>
            </w:pPr>
            <w:r w:rsidRPr="00C06878">
              <w:rPr>
                <w:rFonts w:ascii="Times New Roman" w:hAnsi="Times New Roman" w:cs="Times New Roman"/>
                <w:bCs/>
                <w:sz w:val="22"/>
              </w:rPr>
              <w:t>Non-RCT 5</w:t>
            </w:r>
          </w:p>
        </w:tc>
        <w:tc>
          <w:tcPr>
            <w:tcW w:w="7320" w:type="dxa"/>
          </w:tcPr>
          <w:p w14:paraId="3B27AB8F" w14:textId="77777777" w:rsidR="00354759" w:rsidRPr="00C06878" w:rsidRDefault="00FD331D" w:rsidP="00FD331D">
            <w:pPr>
              <w:jc w:val="left"/>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Extrathyroidal extension predicts negative clinical outcomes in papillary thyroid cancer. Surgery 169(1): 2-6.</w:t>
            </w:r>
          </w:p>
        </w:tc>
      </w:tr>
      <w:tr w:rsidR="00354759" w:rsidRPr="00603AF2" w14:paraId="3B04023A" w14:textId="77777777" w:rsidTr="00FD331D">
        <w:tc>
          <w:tcPr>
            <w:tcW w:w="1696" w:type="dxa"/>
          </w:tcPr>
          <w:p w14:paraId="5EB257DD" w14:textId="77777777" w:rsidR="00354759" w:rsidRPr="00C06878" w:rsidRDefault="00354759" w:rsidP="00FD331D">
            <w:pPr>
              <w:rPr>
                <w:rFonts w:ascii="Times New Roman" w:hAnsi="Times New Roman" w:cs="Times New Roman"/>
                <w:bCs/>
                <w:sz w:val="22"/>
              </w:rPr>
            </w:pPr>
            <w:r w:rsidRPr="00C06878">
              <w:rPr>
                <w:rFonts w:ascii="Times New Roman" w:hAnsi="Times New Roman" w:cs="Times New Roman"/>
                <w:bCs/>
                <w:sz w:val="22"/>
              </w:rPr>
              <w:t>Non-RCT 6</w:t>
            </w:r>
          </w:p>
        </w:tc>
        <w:tc>
          <w:tcPr>
            <w:tcW w:w="7320" w:type="dxa"/>
          </w:tcPr>
          <w:p w14:paraId="7AE19452" w14:textId="77777777" w:rsidR="00354759" w:rsidRPr="00C06878" w:rsidRDefault="00FD331D" w:rsidP="00FD331D">
            <w:pPr>
              <w:jc w:val="left"/>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Implications of Extrathyroidal Extension Invading Only the Strap Muscles in Papillary Thyroid Carcinomas. Thyroid 30(1): 57-64.</w:t>
            </w:r>
          </w:p>
        </w:tc>
      </w:tr>
      <w:tr w:rsidR="00354759" w:rsidRPr="00603AF2" w14:paraId="6F499581" w14:textId="77777777" w:rsidTr="00FD331D">
        <w:tc>
          <w:tcPr>
            <w:tcW w:w="1696" w:type="dxa"/>
          </w:tcPr>
          <w:p w14:paraId="23D64F67" w14:textId="77777777" w:rsidR="00354759" w:rsidRPr="00C06878" w:rsidRDefault="00354759" w:rsidP="00FD331D">
            <w:pPr>
              <w:rPr>
                <w:rFonts w:ascii="Times New Roman" w:hAnsi="Times New Roman" w:cs="Times New Roman"/>
                <w:bCs/>
                <w:sz w:val="22"/>
              </w:rPr>
            </w:pPr>
            <w:r w:rsidRPr="00C06878">
              <w:rPr>
                <w:rFonts w:ascii="Times New Roman" w:hAnsi="Times New Roman" w:cs="Times New Roman"/>
                <w:bCs/>
                <w:sz w:val="22"/>
              </w:rPr>
              <w:t>Non-RCT 7</w:t>
            </w:r>
          </w:p>
        </w:tc>
        <w:tc>
          <w:tcPr>
            <w:tcW w:w="7320" w:type="dxa"/>
          </w:tcPr>
          <w:p w14:paraId="6FB0DE35" w14:textId="77777777" w:rsidR="00354759" w:rsidRPr="00C06878" w:rsidRDefault="00FD331D" w:rsidP="00FD331D">
            <w:pPr>
              <w:jc w:val="left"/>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Occult invasion of</w:t>
            </w:r>
            <w:r w:rsidRPr="00C06878">
              <w:rPr>
                <w:rFonts w:ascii="Times New Roman" w:eastAsia="맑은 고딕" w:hAnsi="Times New Roman" w:cs="Times New Roman"/>
                <w:bCs/>
                <w:color w:val="000000"/>
                <w:sz w:val="22"/>
              </w:rPr>
              <w:t> </w:t>
            </w:r>
            <w:r w:rsidRPr="00C06878">
              <w:rPr>
                <w:rFonts w:ascii="Times New Roman" w:eastAsia="맑은 고딕" w:hAnsi="Times New Roman" w:cs="Times New Roman" w:hint="eastAsia"/>
                <w:bCs/>
                <w:color w:val="000000"/>
                <w:sz w:val="22"/>
              </w:rPr>
              <w:t>sternothyroid muscle by</w:t>
            </w:r>
            <w:r w:rsidRPr="00C06878">
              <w:rPr>
                <w:rFonts w:ascii="Times New Roman" w:eastAsia="맑은 고딕" w:hAnsi="Times New Roman" w:cs="Times New Roman"/>
                <w:bCs/>
                <w:color w:val="000000"/>
                <w:sz w:val="22"/>
              </w:rPr>
              <w:t> </w:t>
            </w:r>
            <w:r w:rsidRPr="00C06878">
              <w:rPr>
                <w:rFonts w:ascii="Times New Roman" w:eastAsia="맑은 고딕" w:hAnsi="Times New Roman" w:cs="Times New Roman" w:hint="eastAsia"/>
                <w:bCs/>
                <w:color w:val="000000"/>
                <w:sz w:val="22"/>
              </w:rPr>
              <w:t>differentiated thyroid cancer. European Archives of Oto-Rhino-Laryngology (2018) 275:233</w:t>
            </w:r>
            <w:r w:rsidRPr="00C06878">
              <w:rPr>
                <w:rFonts w:ascii="Times New Roman" w:eastAsia="맑은 고딕" w:hAnsi="Times New Roman" w:cs="Times New Roman"/>
                <w:bCs/>
                <w:color w:val="000000"/>
                <w:sz w:val="22"/>
              </w:rPr>
              <w:t>–</w:t>
            </w:r>
            <w:r w:rsidRPr="00C06878">
              <w:rPr>
                <w:rFonts w:ascii="Times New Roman" w:eastAsia="맑은 고딕" w:hAnsi="Times New Roman" w:cs="Times New Roman" w:hint="eastAsia"/>
                <w:bCs/>
                <w:color w:val="000000"/>
                <w:sz w:val="22"/>
              </w:rPr>
              <w:t xml:space="preserve">238 </w:t>
            </w:r>
          </w:p>
        </w:tc>
      </w:tr>
      <w:tr w:rsidR="00354759" w:rsidRPr="00603AF2" w14:paraId="6AE8BD73" w14:textId="77777777" w:rsidTr="00FD331D">
        <w:tc>
          <w:tcPr>
            <w:tcW w:w="1696" w:type="dxa"/>
          </w:tcPr>
          <w:p w14:paraId="74F9789C" w14:textId="77777777" w:rsidR="00354759" w:rsidRPr="00C06878" w:rsidRDefault="00FD331D" w:rsidP="00FD331D">
            <w:pPr>
              <w:rPr>
                <w:rFonts w:ascii="Times New Roman" w:hAnsi="Times New Roman" w:cs="Times New Roman"/>
                <w:bCs/>
                <w:sz w:val="22"/>
              </w:rPr>
            </w:pPr>
            <w:r w:rsidRPr="00C06878">
              <w:rPr>
                <w:rFonts w:ascii="Times New Roman" w:hAnsi="Times New Roman" w:cs="Times New Roman"/>
                <w:bCs/>
                <w:sz w:val="22"/>
              </w:rPr>
              <w:t>Non-RCT 8</w:t>
            </w:r>
          </w:p>
        </w:tc>
        <w:tc>
          <w:tcPr>
            <w:tcW w:w="7320" w:type="dxa"/>
          </w:tcPr>
          <w:p w14:paraId="2194F787" w14:textId="77777777" w:rsidR="00354759" w:rsidRPr="00C06878" w:rsidRDefault="00FD331D" w:rsidP="00FD331D">
            <w:pPr>
              <w:jc w:val="left"/>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Microscopic positive margins strongly predict reduced disease-free survival in pT4a papillary thyroid cancer. Head &amp;</w:t>
            </w:r>
            <w:r w:rsidRPr="00C06878">
              <w:rPr>
                <w:rFonts w:ascii="Times New Roman" w:eastAsia="맑은 고딕" w:hAnsi="Times New Roman" w:cs="Times New Roman"/>
                <w:bCs/>
                <w:color w:val="000000"/>
                <w:sz w:val="22"/>
              </w:rPr>
              <w:t xml:space="preserve"> </w:t>
            </w:r>
            <w:r w:rsidRPr="00C06878">
              <w:rPr>
                <w:rFonts w:ascii="Times New Roman" w:eastAsia="맑은 고딕" w:hAnsi="Times New Roman" w:cs="Times New Roman" w:hint="eastAsia"/>
                <w:bCs/>
                <w:color w:val="000000"/>
                <w:sz w:val="22"/>
              </w:rPr>
              <w:t>Neck. 2019;41:2549</w:t>
            </w:r>
            <w:r w:rsidRPr="00C06878">
              <w:rPr>
                <w:rFonts w:ascii="Times New Roman" w:eastAsia="맑은 고딕" w:hAnsi="Times New Roman" w:cs="Times New Roman"/>
                <w:bCs/>
                <w:color w:val="000000"/>
                <w:sz w:val="22"/>
              </w:rPr>
              <w:t>–</w:t>
            </w:r>
            <w:r w:rsidRPr="00C06878">
              <w:rPr>
                <w:rFonts w:ascii="Times New Roman" w:eastAsia="맑은 고딕" w:hAnsi="Times New Roman" w:cs="Times New Roman" w:hint="eastAsia"/>
                <w:bCs/>
                <w:color w:val="000000"/>
                <w:sz w:val="22"/>
              </w:rPr>
              <w:t>2554.</w:t>
            </w:r>
          </w:p>
        </w:tc>
      </w:tr>
      <w:tr w:rsidR="00FD331D" w:rsidRPr="00603AF2" w14:paraId="1312C936" w14:textId="77777777" w:rsidTr="00FD331D">
        <w:tc>
          <w:tcPr>
            <w:tcW w:w="1696" w:type="dxa"/>
          </w:tcPr>
          <w:p w14:paraId="7DB8C296" w14:textId="77777777" w:rsidR="00FD331D" w:rsidRPr="00C06878" w:rsidRDefault="00FD331D" w:rsidP="00FD331D">
            <w:pPr>
              <w:rPr>
                <w:rFonts w:ascii="Times New Roman" w:hAnsi="Times New Roman" w:cs="Times New Roman"/>
                <w:bCs/>
                <w:sz w:val="22"/>
              </w:rPr>
            </w:pPr>
            <w:r w:rsidRPr="00C06878">
              <w:rPr>
                <w:rFonts w:ascii="Times New Roman" w:hAnsi="Times New Roman" w:cs="Times New Roman"/>
                <w:bCs/>
                <w:sz w:val="22"/>
              </w:rPr>
              <w:t>Non-RCT 9</w:t>
            </w:r>
          </w:p>
        </w:tc>
        <w:tc>
          <w:tcPr>
            <w:tcW w:w="7320" w:type="dxa"/>
          </w:tcPr>
          <w:p w14:paraId="340DDE38" w14:textId="77777777" w:rsidR="00FD331D" w:rsidRPr="00C06878" w:rsidRDefault="00FD331D" w:rsidP="00FD331D">
            <w:pPr>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The extent of extrathyroidal extension is a key determinant of prognosis in T4a papillary thyroid cancer? J Surg Oncol. 2019;120:1016</w:t>
            </w:r>
            <w:r w:rsidRPr="00C06878">
              <w:rPr>
                <w:rFonts w:ascii="Times New Roman" w:eastAsia="맑은 고딕" w:hAnsi="Times New Roman" w:cs="Times New Roman"/>
                <w:bCs/>
                <w:color w:val="000000"/>
                <w:sz w:val="22"/>
              </w:rPr>
              <w:t>–</w:t>
            </w:r>
            <w:r w:rsidRPr="00C06878">
              <w:rPr>
                <w:rFonts w:ascii="Times New Roman" w:eastAsia="맑은 고딕" w:hAnsi="Times New Roman" w:cs="Times New Roman" w:hint="eastAsia"/>
                <w:bCs/>
                <w:color w:val="000000"/>
                <w:sz w:val="22"/>
              </w:rPr>
              <w:t>1022.</w:t>
            </w:r>
          </w:p>
        </w:tc>
      </w:tr>
    </w:tbl>
    <w:p w14:paraId="52BDDF4D" w14:textId="77777777" w:rsidR="00354759" w:rsidRPr="00603AF2" w:rsidRDefault="00354759" w:rsidP="00354759">
      <w:pPr>
        <w:kinsoku w:val="0"/>
        <w:wordWrap/>
        <w:overflowPunct w:val="0"/>
        <w:spacing w:line="360" w:lineRule="auto"/>
        <w:jc w:val="left"/>
        <w:rPr>
          <w:rFonts w:ascii="Times New Roman" w:hAnsi="Times New Roman" w:cs="Times New Roman"/>
          <w:b/>
          <w:sz w:val="22"/>
        </w:rPr>
      </w:pPr>
    </w:p>
    <w:p w14:paraId="1B3C9F86" w14:textId="77777777" w:rsidR="00354759" w:rsidRPr="00603AF2" w:rsidRDefault="00920FE8" w:rsidP="00354759">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8926" w:type="dxa"/>
        <w:tblLook w:val="04A0" w:firstRow="1" w:lastRow="0" w:firstColumn="1" w:lastColumn="0" w:noHBand="0" w:noVBand="1"/>
      </w:tblPr>
      <w:tblGrid>
        <w:gridCol w:w="1060"/>
        <w:gridCol w:w="980"/>
        <w:gridCol w:w="819"/>
        <w:gridCol w:w="822"/>
        <w:gridCol w:w="698"/>
        <w:gridCol w:w="861"/>
        <w:gridCol w:w="783"/>
        <w:gridCol w:w="702"/>
        <w:gridCol w:w="696"/>
        <w:gridCol w:w="799"/>
        <w:gridCol w:w="706"/>
      </w:tblGrid>
      <w:tr w:rsidR="001A7FE4" w:rsidRPr="00603AF2" w14:paraId="14BADAC2" w14:textId="77777777" w:rsidTr="00C06878">
        <w:trPr>
          <w:trHeight w:val="1383"/>
        </w:trPr>
        <w:tc>
          <w:tcPr>
            <w:tcW w:w="1060" w:type="dxa"/>
          </w:tcPr>
          <w:p w14:paraId="7FC0A53A" w14:textId="77777777" w:rsidR="001A7FE4" w:rsidRPr="00C06878" w:rsidRDefault="001A7FE4" w:rsidP="001A7FE4">
            <w:pPr>
              <w:jc w:val="left"/>
              <w:rPr>
                <w:rFonts w:ascii="Times New Roman" w:hAnsi="Times New Roman" w:cs="Times New Roman"/>
                <w:bCs/>
                <w:szCs w:val="20"/>
              </w:rPr>
            </w:pPr>
            <w:r w:rsidRPr="00C06878">
              <w:rPr>
                <w:rFonts w:ascii="Times New Roman" w:hAnsi="Times New Roman" w:cs="Times New Roman"/>
                <w:bCs/>
                <w:szCs w:val="20"/>
              </w:rPr>
              <w:t>Study No</w:t>
            </w:r>
          </w:p>
        </w:tc>
        <w:tc>
          <w:tcPr>
            <w:tcW w:w="980" w:type="dxa"/>
            <w:tcBorders>
              <w:bottom w:val="single" w:sz="4" w:space="0" w:color="auto"/>
            </w:tcBorders>
            <w:textDirection w:val="btLr"/>
          </w:tcPr>
          <w:p w14:paraId="1C8FA233"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The first</w:t>
            </w:r>
          </w:p>
          <w:p w14:paraId="4D4E4961"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author (year)</w:t>
            </w:r>
          </w:p>
        </w:tc>
        <w:tc>
          <w:tcPr>
            <w:tcW w:w="819" w:type="dxa"/>
            <w:tcBorders>
              <w:bottom w:val="single" w:sz="4" w:space="0" w:color="auto"/>
            </w:tcBorders>
            <w:textDirection w:val="btLr"/>
          </w:tcPr>
          <w:p w14:paraId="4F61F9AF"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omparability of participants</w:t>
            </w:r>
          </w:p>
        </w:tc>
        <w:tc>
          <w:tcPr>
            <w:tcW w:w="822" w:type="dxa"/>
            <w:tcBorders>
              <w:bottom w:val="single" w:sz="4" w:space="0" w:color="auto"/>
            </w:tcBorders>
            <w:textDirection w:val="btLr"/>
          </w:tcPr>
          <w:p w14:paraId="7CB49A8B"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election</w:t>
            </w:r>
          </w:p>
          <w:p w14:paraId="3799BCE2"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participants</w:t>
            </w:r>
          </w:p>
        </w:tc>
        <w:tc>
          <w:tcPr>
            <w:tcW w:w="698" w:type="dxa"/>
            <w:tcBorders>
              <w:bottom w:val="single" w:sz="4" w:space="0" w:color="auto"/>
            </w:tcBorders>
            <w:textDirection w:val="btLr"/>
          </w:tcPr>
          <w:p w14:paraId="1FF003A5"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onfou</w:t>
            </w:r>
            <w:r w:rsidR="00777DCA" w:rsidRPr="00C06878">
              <w:rPr>
                <w:rFonts w:ascii="Times New Roman" w:hAnsi="Times New Roman" w:cs="Times New Roman"/>
                <w:bCs/>
                <w:szCs w:val="20"/>
              </w:rPr>
              <w:t>n</w:t>
            </w:r>
            <w:r w:rsidRPr="00C06878">
              <w:rPr>
                <w:rFonts w:ascii="Times New Roman" w:hAnsi="Times New Roman" w:cs="Times New Roman"/>
                <w:bCs/>
                <w:szCs w:val="20"/>
              </w:rPr>
              <w:t>din</w:t>
            </w:r>
            <w:r w:rsidR="00777DCA" w:rsidRPr="00C06878">
              <w:rPr>
                <w:rFonts w:ascii="Times New Roman" w:hAnsi="Times New Roman" w:cs="Times New Roman"/>
                <w:bCs/>
                <w:szCs w:val="20"/>
              </w:rPr>
              <w:t>g</w:t>
            </w:r>
          </w:p>
        </w:tc>
        <w:tc>
          <w:tcPr>
            <w:tcW w:w="861" w:type="dxa"/>
            <w:tcBorders>
              <w:bottom w:val="single" w:sz="4" w:space="0" w:color="auto"/>
            </w:tcBorders>
            <w:textDirection w:val="btLr"/>
          </w:tcPr>
          <w:p w14:paraId="55C886BD"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 xml:space="preserve">easurement </w:t>
            </w:r>
          </w:p>
          <w:p w14:paraId="08E5EA8A"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intervention</w:t>
            </w:r>
          </w:p>
        </w:tc>
        <w:tc>
          <w:tcPr>
            <w:tcW w:w="783" w:type="dxa"/>
            <w:tcBorders>
              <w:bottom w:val="single" w:sz="4" w:space="0" w:color="auto"/>
            </w:tcBorders>
            <w:textDirection w:val="btLr"/>
          </w:tcPr>
          <w:p w14:paraId="7763567E"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B</w:t>
            </w:r>
            <w:r w:rsidRPr="00C06878">
              <w:rPr>
                <w:rFonts w:ascii="Times New Roman" w:hAnsi="Times New Roman" w:cs="Times New Roman"/>
                <w:bCs/>
                <w:szCs w:val="20"/>
              </w:rPr>
              <w:t>linding of outcome</w:t>
            </w:r>
          </w:p>
          <w:p w14:paraId="38FA1FFA"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assessment</w:t>
            </w:r>
          </w:p>
        </w:tc>
        <w:tc>
          <w:tcPr>
            <w:tcW w:w="702" w:type="dxa"/>
            <w:tcBorders>
              <w:bottom w:val="single" w:sz="4" w:space="0" w:color="auto"/>
            </w:tcBorders>
            <w:textDirection w:val="btLr"/>
          </w:tcPr>
          <w:p w14:paraId="6EA98B91"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easurement</w:t>
            </w:r>
          </w:p>
          <w:p w14:paraId="795C1A08"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outcomes</w:t>
            </w:r>
          </w:p>
        </w:tc>
        <w:tc>
          <w:tcPr>
            <w:tcW w:w="696" w:type="dxa"/>
            <w:tcBorders>
              <w:bottom w:val="single" w:sz="4" w:space="0" w:color="auto"/>
            </w:tcBorders>
            <w:textDirection w:val="btLr"/>
          </w:tcPr>
          <w:p w14:paraId="5D5F9586"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ncomplete</w:t>
            </w:r>
          </w:p>
          <w:p w14:paraId="36F80FD2" w14:textId="77777777" w:rsidR="001A7FE4" w:rsidRPr="00C06878" w:rsidRDefault="00777DCA"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Outcome</w:t>
            </w:r>
            <w:r w:rsidRPr="00C06878">
              <w:rPr>
                <w:rFonts w:ascii="Times New Roman" w:hAnsi="Times New Roman" w:cs="Times New Roman" w:hint="eastAsia"/>
                <w:bCs/>
                <w:szCs w:val="20"/>
              </w:rPr>
              <w:t xml:space="preserve"> </w:t>
            </w:r>
            <w:r w:rsidR="001A7FE4" w:rsidRPr="00C06878">
              <w:rPr>
                <w:rFonts w:ascii="Times New Roman" w:hAnsi="Times New Roman" w:cs="Times New Roman"/>
                <w:bCs/>
                <w:szCs w:val="20"/>
              </w:rPr>
              <w:t>data</w:t>
            </w:r>
          </w:p>
        </w:tc>
        <w:tc>
          <w:tcPr>
            <w:tcW w:w="799" w:type="dxa"/>
            <w:tcBorders>
              <w:bottom w:val="single" w:sz="4" w:space="0" w:color="auto"/>
            </w:tcBorders>
            <w:textDirection w:val="btLr"/>
          </w:tcPr>
          <w:p w14:paraId="6583B278"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elective</w:t>
            </w:r>
          </w:p>
          <w:p w14:paraId="086294DE"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reporting</w:t>
            </w:r>
          </w:p>
        </w:tc>
        <w:tc>
          <w:tcPr>
            <w:tcW w:w="706" w:type="dxa"/>
            <w:textDirection w:val="btLr"/>
          </w:tcPr>
          <w:p w14:paraId="48F5B202" w14:textId="77777777" w:rsidR="001A7FE4" w:rsidRPr="00C06878" w:rsidRDefault="001A7FE4"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Funding</w:t>
            </w:r>
          </w:p>
        </w:tc>
      </w:tr>
      <w:tr w:rsidR="001A7FE4" w:rsidRPr="00603AF2" w14:paraId="739EECF6" w14:textId="77777777" w:rsidTr="00C06878">
        <w:tc>
          <w:tcPr>
            <w:tcW w:w="1060" w:type="dxa"/>
          </w:tcPr>
          <w:p w14:paraId="5F670AC2" w14:textId="77777777" w:rsidR="001A7FE4" w:rsidRPr="00C06878" w:rsidRDefault="001A7FE4"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1</w:t>
            </w:r>
          </w:p>
        </w:tc>
        <w:tc>
          <w:tcPr>
            <w:tcW w:w="980" w:type="dxa"/>
            <w:tcBorders>
              <w:top w:val="single" w:sz="4" w:space="0" w:color="auto"/>
              <w:bottom w:val="single" w:sz="4" w:space="0" w:color="auto"/>
            </w:tcBorders>
          </w:tcPr>
          <w:p w14:paraId="0F149CDB" w14:textId="77777777" w:rsidR="001A7FE4" w:rsidRPr="00C06878" w:rsidRDefault="001A7FE4" w:rsidP="001A7FE4">
            <w:pPr>
              <w:jc w:val="left"/>
              <w:rPr>
                <w:rFonts w:ascii="Times New Roman" w:hAnsi="Times New Roman" w:cs="Times New Roman"/>
                <w:bCs/>
                <w:szCs w:val="20"/>
              </w:rPr>
            </w:pPr>
            <w:r w:rsidRPr="00C06878">
              <w:rPr>
                <w:rFonts w:ascii="Times New Roman" w:hAnsi="Times New Roman" w:cs="Times New Roman" w:hint="eastAsia"/>
                <w:bCs/>
                <w:szCs w:val="20"/>
              </w:rPr>
              <w:t>E. Song (2019)</w:t>
            </w:r>
          </w:p>
          <w:p w14:paraId="24D23203" w14:textId="77777777" w:rsidR="001A7FE4" w:rsidRPr="00C06878" w:rsidRDefault="001A7FE4" w:rsidP="001A7FE4">
            <w:pPr>
              <w:jc w:val="left"/>
              <w:rPr>
                <w:rFonts w:ascii="Times New Roman" w:hAnsi="Times New Roman" w:cs="Times New Roman"/>
                <w:bCs/>
                <w:szCs w:val="20"/>
              </w:rPr>
            </w:pPr>
          </w:p>
        </w:tc>
        <w:tc>
          <w:tcPr>
            <w:tcW w:w="819" w:type="dxa"/>
            <w:tcBorders>
              <w:top w:val="single" w:sz="4" w:space="0" w:color="auto"/>
              <w:bottom w:val="single" w:sz="4" w:space="0" w:color="auto"/>
            </w:tcBorders>
          </w:tcPr>
          <w:p w14:paraId="2ED55643" w14:textId="77777777" w:rsidR="001A7FE4" w:rsidRPr="00C06878" w:rsidRDefault="00777DCA" w:rsidP="001A7FE4">
            <w:pPr>
              <w:jc w:val="center"/>
              <w:rPr>
                <w:bCs/>
                <w:szCs w:val="20"/>
              </w:rPr>
            </w:pPr>
            <w:r w:rsidRPr="00C06878">
              <w:rPr>
                <w:bCs/>
                <w:noProof/>
                <w:szCs w:val="20"/>
              </w:rPr>
              <w:lastRenderedPageBreak/>
              <w:drawing>
                <wp:inline distT="0" distB="0" distL="0" distR="0" wp14:anchorId="70CDE5B0" wp14:editId="25F1921E">
                  <wp:extent cx="270662" cy="225552"/>
                  <wp:effectExtent l="0" t="0" r="0" b="3175"/>
                  <wp:docPr id="444" name="그림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22" w:type="dxa"/>
            <w:tcBorders>
              <w:top w:val="single" w:sz="4" w:space="0" w:color="auto"/>
              <w:bottom w:val="single" w:sz="4" w:space="0" w:color="auto"/>
            </w:tcBorders>
          </w:tcPr>
          <w:p w14:paraId="495B1285" w14:textId="77777777" w:rsidR="001A7FE4" w:rsidRPr="00C06878" w:rsidRDefault="00777DCA" w:rsidP="001A7FE4">
            <w:pPr>
              <w:jc w:val="center"/>
              <w:rPr>
                <w:bCs/>
                <w:szCs w:val="20"/>
              </w:rPr>
            </w:pPr>
            <w:r w:rsidRPr="00C06878">
              <w:rPr>
                <w:bCs/>
                <w:noProof/>
                <w:szCs w:val="20"/>
              </w:rPr>
              <w:drawing>
                <wp:inline distT="0" distB="0" distL="0" distR="0" wp14:anchorId="3F7F4212" wp14:editId="101676B9">
                  <wp:extent cx="270662" cy="225552"/>
                  <wp:effectExtent l="0" t="0" r="0" b="3175"/>
                  <wp:docPr id="459" name="그림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8" w:type="dxa"/>
            <w:tcBorders>
              <w:top w:val="single" w:sz="4" w:space="0" w:color="auto"/>
              <w:bottom w:val="single" w:sz="4" w:space="0" w:color="auto"/>
            </w:tcBorders>
          </w:tcPr>
          <w:p w14:paraId="45E24B69" w14:textId="77777777" w:rsidR="001A7FE4" w:rsidRPr="00C06878" w:rsidRDefault="00777DCA" w:rsidP="001A7FE4">
            <w:pPr>
              <w:jc w:val="center"/>
              <w:rPr>
                <w:bCs/>
                <w:szCs w:val="20"/>
              </w:rPr>
            </w:pPr>
            <w:r w:rsidRPr="00C06878">
              <w:rPr>
                <w:bCs/>
                <w:noProof/>
                <w:szCs w:val="20"/>
              </w:rPr>
              <w:drawing>
                <wp:inline distT="0" distB="0" distL="0" distR="0" wp14:anchorId="48D543F0" wp14:editId="389C38E3">
                  <wp:extent cx="270662" cy="225552"/>
                  <wp:effectExtent l="0" t="0" r="0" b="3175"/>
                  <wp:docPr id="460" name="그림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61" w:type="dxa"/>
            <w:tcBorders>
              <w:top w:val="single" w:sz="4" w:space="0" w:color="auto"/>
              <w:bottom w:val="single" w:sz="4" w:space="0" w:color="auto"/>
            </w:tcBorders>
          </w:tcPr>
          <w:p w14:paraId="1573E5D8" w14:textId="77777777" w:rsidR="001A7FE4" w:rsidRPr="00C06878" w:rsidRDefault="00777DCA" w:rsidP="001A7FE4">
            <w:pPr>
              <w:jc w:val="center"/>
              <w:rPr>
                <w:bCs/>
                <w:szCs w:val="20"/>
              </w:rPr>
            </w:pPr>
            <w:r w:rsidRPr="00C06878">
              <w:rPr>
                <w:bCs/>
                <w:noProof/>
                <w:szCs w:val="20"/>
              </w:rPr>
              <w:drawing>
                <wp:inline distT="0" distB="0" distL="0" distR="0" wp14:anchorId="5C3F291D" wp14:editId="7E1936C4">
                  <wp:extent cx="270662" cy="225552"/>
                  <wp:effectExtent l="0" t="0" r="0" b="3175"/>
                  <wp:docPr id="475" name="그림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83" w:type="dxa"/>
            <w:tcBorders>
              <w:top w:val="single" w:sz="4" w:space="0" w:color="auto"/>
              <w:bottom w:val="single" w:sz="4" w:space="0" w:color="auto"/>
            </w:tcBorders>
          </w:tcPr>
          <w:p w14:paraId="1A455C1F" w14:textId="77777777" w:rsidR="001A7FE4" w:rsidRPr="00C06878" w:rsidRDefault="00777DCA" w:rsidP="001A7FE4">
            <w:pPr>
              <w:jc w:val="center"/>
              <w:rPr>
                <w:bCs/>
                <w:szCs w:val="20"/>
              </w:rPr>
            </w:pPr>
            <w:r w:rsidRPr="00C06878">
              <w:rPr>
                <w:bCs/>
                <w:noProof/>
                <w:szCs w:val="20"/>
              </w:rPr>
              <w:drawing>
                <wp:inline distT="0" distB="0" distL="0" distR="0" wp14:anchorId="2856F95C" wp14:editId="2BA91783">
                  <wp:extent cx="270662" cy="225552"/>
                  <wp:effectExtent l="0" t="0" r="0" b="3175"/>
                  <wp:docPr id="476" name="그림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2" w:type="dxa"/>
            <w:tcBorders>
              <w:top w:val="single" w:sz="4" w:space="0" w:color="auto"/>
              <w:bottom w:val="single" w:sz="4" w:space="0" w:color="auto"/>
            </w:tcBorders>
          </w:tcPr>
          <w:p w14:paraId="71EBE421" w14:textId="77777777" w:rsidR="001A7FE4" w:rsidRPr="00C06878" w:rsidRDefault="00777DCA" w:rsidP="001A7FE4">
            <w:pPr>
              <w:jc w:val="center"/>
              <w:rPr>
                <w:bCs/>
                <w:szCs w:val="20"/>
              </w:rPr>
            </w:pPr>
            <w:r w:rsidRPr="00C06878">
              <w:rPr>
                <w:bCs/>
                <w:noProof/>
                <w:szCs w:val="20"/>
              </w:rPr>
              <w:drawing>
                <wp:inline distT="0" distB="0" distL="0" distR="0" wp14:anchorId="10F7D54F" wp14:editId="0EBEED93">
                  <wp:extent cx="270662" cy="225552"/>
                  <wp:effectExtent l="0" t="0" r="0" b="3175"/>
                  <wp:docPr id="491" name="그림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6" w:type="dxa"/>
            <w:tcBorders>
              <w:top w:val="single" w:sz="4" w:space="0" w:color="auto"/>
              <w:bottom w:val="single" w:sz="4" w:space="0" w:color="auto"/>
            </w:tcBorders>
          </w:tcPr>
          <w:p w14:paraId="019BC226" w14:textId="77777777" w:rsidR="001A7FE4" w:rsidRPr="00C06878" w:rsidRDefault="00777DCA" w:rsidP="001A7FE4">
            <w:pPr>
              <w:jc w:val="center"/>
              <w:rPr>
                <w:bCs/>
                <w:szCs w:val="20"/>
              </w:rPr>
            </w:pPr>
            <w:r w:rsidRPr="00C06878">
              <w:rPr>
                <w:bCs/>
                <w:noProof/>
                <w:szCs w:val="20"/>
              </w:rPr>
              <w:drawing>
                <wp:inline distT="0" distB="0" distL="0" distR="0" wp14:anchorId="4DACEAE1" wp14:editId="7DBBA8B4">
                  <wp:extent cx="270662" cy="225552"/>
                  <wp:effectExtent l="0" t="0" r="0" b="3175"/>
                  <wp:docPr id="492" name="그림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99" w:type="dxa"/>
            <w:tcBorders>
              <w:top w:val="single" w:sz="4" w:space="0" w:color="auto"/>
              <w:bottom w:val="single" w:sz="4" w:space="0" w:color="auto"/>
            </w:tcBorders>
          </w:tcPr>
          <w:p w14:paraId="4F73DE88" w14:textId="77777777" w:rsidR="001A7FE4" w:rsidRPr="00C06878" w:rsidRDefault="00777DCA" w:rsidP="001A7FE4">
            <w:pPr>
              <w:jc w:val="center"/>
              <w:rPr>
                <w:bCs/>
                <w:szCs w:val="20"/>
              </w:rPr>
            </w:pPr>
            <w:r w:rsidRPr="00C06878">
              <w:rPr>
                <w:bCs/>
                <w:noProof/>
                <w:szCs w:val="20"/>
              </w:rPr>
              <w:drawing>
                <wp:inline distT="0" distB="0" distL="0" distR="0" wp14:anchorId="234401F8" wp14:editId="030C553F">
                  <wp:extent cx="270662" cy="225552"/>
                  <wp:effectExtent l="0" t="0" r="0" b="3175"/>
                  <wp:docPr id="507" name="그림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6" w:type="dxa"/>
            <w:tcBorders>
              <w:top w:val="single" w:sz="4" w:space="0" w:color="auto"/>
              <w:bottom w:val="single" w:sz="4" w:space="0" w:color="auto"/>
            </w:tcBorders>
          </w:tcPr>
          <w:p w14:paraId="2B2CE020" w14:textId="77777777" w:rsidR="001A7FE4" w:rsidRPr="00C06878" w:rsidRDefault="00777DCA" w:rsidP="001A7FE4">
            <w:pPr>
              <w:jc w:val="center"/>
              <w:rPr>
                <w:bCs/>
                <w:szCs w:val="20"/>
              </w:rPr>
            </w:pPr>
            <w:r w:rsidRPr="00C06878">
              <w:rPr>
                <w:bCs/>
                <w:noProof/>
                <w:szCs w:val="20"/>
              </w:rPr>
              <w:drawing>
                <wp:inline distT="0" distB="0" distL="0" distR="0" wp14:anchorId="0B2F16AD" wp14:editId="28859496">
                  <wp:extent cx="270662" cy="225552"/>
                  <wp:effectExtent l="0" t="0" r="0" b="3175"/>
                  <wp:docPr id="508" name="그림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r>
      <w:tr w:rsidR="001A7FE4" w:rsidRPr="00603AF2" w14:paraId="64935D17" w14:textId="77777777" w:rsidTr="00C06878">
        <w:tc>
          <w:tcPr>
            <w:tcW w:w="1060" w:type="dxa"/>
          </w:tcPr>
          <w:p w14:paraId="32F58231" w14:textId="77777777" w:rsidR="001A7FE4" w:rsidRPr="00C06878" w:rsidRDefault="001A7FE4"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2</w:t>
            </w:r>
          </w:p>
        </w:tc>
        <w:tc>
          <w:tcPr>
            <w:tcW w:w="980" w:type="dxa"/>
            <w:tcBorders>
              <w:top w:val="single" w:sz="4" w:space="0" w:color="auto"/>
              <w:bottom w:val="single" w:sz="4" w:space="0" w:color="auto"/>
            </w:tcBorders>
          </w:tcPr>
          <w:p w14:paraId="0F907024"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hint="eastAsia"/>
                <w:bCs/>
                <w:color w:val="000000"/>
                <w:szCs w:val="20"/>
              </w:rPr>
              <w:t>M. Amit (2018)</w:t>
            </w:r>
          </w:p>
          <w:p w14:paraId="332ABC7E" w14:textId="77777777" w:rsidR="001A7FE4" w:rsidRPr="00C06878" w:rsidRDefault="001A7FE4" w:rsidP="001A7FE4">
            <w:pPr>
              <w:jc w:val="left"/>
              <w:rPr>
                <w:rFonts w:ascii="Times New Roman" w:hAnsi="Times New Roman" w:cs="Times New Roman"/>
                <w:bCs/>
                <w:szCs w:val="20"/>
              </w:rPr>
            </w:pPr>
          </w:p>
        </w:tc>
        <w:tc>
          <w:tcPr>
            <w:tcW w:w="819" w:type="dxa"/>
            <w:tcBorders>
              <w:top w:val="single" w:sz="4" w:space="0" w:color="auto"/>
              <w:bottom w:val="single" w:sz="4" w:space="0" w:color="auto"/>
            </w:tcBorders>
          </w:tcPr>
          <w:p w14:paraId="098DF615" w14:textId="77777777" w:rsidR="001A7FE4" w:rsidRPr="00C06878" w:rsidRDefault="00777DCA"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7A20FA2" wp14:editId="0F3E7995">
                  <wp:extent cx="270662" cy="225552"/>
                  <wp:effectExtent l="0" t="0" r="0" b="3175"/>
                  <wp:docPr id="445" name="그림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22" w:type="dxa"/>
            <w:tcBorders>
              <w:top w:val="single" w:sz="4" w:space="0" w:color="auto"/>
              <w:bottom w:val="single" w:sz="4" w:space="0" w:color="auto"/>
            </w:tcBorders>
          </w:tcPr>
          <w:p w14:paraId="262641F9" w14:textId="77777777" w:rsidR="001A7FE4" w:rsidRPr="00C06878" w:rsidRDefault="00777DCA" w:rsidP="001A7FE4">
            <w:pPr>
              <w:jc w:val="center"/>
              <w:rPr>
                <w:bCs/>
                <w:szCs w:val="20"/>
              </w:rPr>
            </w:pPr>
            <w:r w:rsidRPr="00C06878">
              <w:rPr>
                <w:bCs/>
                <w:noProof/>
                <w:szCs w:val="20"/>
              </w:rPr>
              <w:drawing>
                <wp:inline distT="0" distB="0" distL="0" distR="0" wp14:anchorId="6ACAFC0A" wp14:editId="083408F4">
                  <wp:extent cx="270662" cy="225552"/>
                  <wp:effectExtent l="0" t="0" r="0" b="3175"/>
                  <wp:docPr id="458" name="그림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8" w:type="dxa"/>
            <w:tcBorders>
              <w:top w:val="single" w:sz="4" w:space="0" w:color="auto"/>
              <w:bottom w:val="single" w:sz="4" w:space="0" w:color="auto"/>
            </w:tcBorders>
          </w:tcPr>
          <w:p w14:paraId="24BDA5BB" w14:textId="77777777" w:rsidR="001A7FE4" w:rsidRPr="00C06878" w:rsidRDefault="00777DCA" w:rsidP="001A7FE4">
            <w:pPr>
              <w:jc w:val="center"/>
              <w:rPr>
                <w:bCs/>
                <w:szCs w:val="20"/>
              </w:rPr>
            </w:pPr>
            <w:r w:rsidRPr="00C06878">
              <w:rPr>
                <w:bCs/>
                <w:noProof/>
                <w:szCs w:val="20"/>
              </w:rPr>
              <w:drawing>
                <wp:inline distT="0" distB="0" distL="0" distR="0" wp14:anchorId="4F483781" wp14:editId="208638EA">
                  <wp:extent cx="270662" cy="225552"/>
                  <wp:effectExtent l="0" t="0" r="0" b="3175"/>
                  <wp:docPr id="461" name="그림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61" w:type="dxa"/>
            <w:tcBorders>
              <w:top w:val="single" w:sz="4" w:space="0" w:color="auto"/>
              <w:bottom w:val="single" w:sz="4" w:space="0" w:color="auto"/>
            </w:tcBorders>
          </w:tcPr>
          <w:p w14:paraId="1A8BBA39" w14:textId="77777777" w:rsidR="001A7FE4" w:rsidRPr="00C06878" w:rsidRDefault="00777DCA" w:rsidP="001A7FE4">
            <w:pPr>
              <w:jc w:val="center"/>
              <w:rPr>
                <w:bCs/>
                <w:szCs w:val="20"/>
              </w:rPr>
            </w:pPr>
            <w:r w:rsidRPr="00C06878">
              <w:rPr>
                <w:bCs/>
                <w:noProof/>
                <w:szCs w:val="20"/>
              </w:rPr>
              <w:drawing>
                <wp:inline distT="0" distB="0" distL="0" distR="0" wp14:anchorId="584235CF" wp14:editId="7F172701">
                  <wp:extent cx="270662" cy="225552"/>
                  <wp:effectExtent l="0" t="0" r="0" b="3175"/>
                  <wp:docPr id="474" name="그림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83" w:type="dxa"/>
            <w:tcBorders>
              <w:top w:val="single" w:sz="4" w:space="0" w:color="auto"/>
              <w:bottom w:val="single" w:sz="4" w:space="0" w:color="auto"/>
            </w:tcBorders>
          </w:tcPr>
          <w:p w14:paraId="7D73D486" w14:textId="77777777" w:rsidR="001A7FE4" w:rsidRPr="00C06878" w:rsidRDefault="00777DCA" w:rsidP="001A7FE4">
            <w:pPr>
              <w:jc w:val="center"/>
              <w:rPr>
                <w:bCs/>
                <w:szCs w:val="20"/>
              </w:rPr>
            </w:pPr>
            <w:r w:rsidRPr="00C06878">
              <w:rPr>
                <w:bCs/>
                <w:noProof/>
                <w:szCs w:val="20"/>
              </w:rPr>
              <w:drawing>
                <wp:inline distT="0" distB="0" distL="0" distR="0" wp14:anchorId="36404547" wp14:editId="5AAE8EA1">
                  <wp:extent cx="270662" cy="225552"/>
                  <wp:effectExtent l="0" t="0" r="0" b="3175"/>
                  <wp:docPr id="477" name="그림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2" w:type="dxa"/>
            <w:tcBorders>
              <w:top w:val="single" w:sz="4" w:space="0" w:color="auto"/>
              <w:bottom w:val="single" w:sz="4" w:space="0" w:color="auto"/>
            </w:tcBorders>
          </w:tcPr>
          <w:p w14:paraId="5FAD253E" w14:textId="77777777" w:rsidR="001A7FE4" w:rsidRPr="00C06878" w:rsidRDefault="00777DCA" w:rsidP="001A7FE4">
            <w:pPr>
              <w:jc w:val="center"/>
              <w:rPr>
                <w:bCs/>
                <w:szCs w:val="20"/>
              </w:rPr>
            </w:pPr>
            <w:r w:rsidRPr="00C06878">
              <w:rPr>
                <w:bCs/>
                <w:noProof/>
                <w:szCs w:val="20"/>
              </w:rPr>
              <w:drawing>
                <wp:inline distT="0" distB="0" distL="0" distR="0" wp14:anchorId="75A2AE85" wp14:editId="7D0E2411">
                  <wp:extent cx="270662" cy="225552"/>
                  <wp:effectExtent l="0" t="0" r="0" b="3175"/>
                  <wp:docPr id="490" name="그림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6" w:type="dxa"/>
            <w:tcBorders>
              <w:top w:val="single" w:sz="4" w:space="0" w:color="auto"/>
              <w:bottom w:val="single" w:sz="4" w:space="0" w:color="auto"/>
            </w:tcBorders>
          </w:tcPr>
          <w:p w14:paraId="107AB270" w14:textId="77777777" w:rsidR="001A7FE4" w:rsidRPr="00C06878" w:rsidRDefault="00777DCA" w:rsidP="001A7FE4">
            <w:pPr>
              <w:jc w:val="center"/>
              <w:rPr>
                <w:bCs/>
                <w:szCs w:val="20"/>
              </w:rPr>
            </w:pPr>
            <w:r w:rsidRPr="00C06878">
              <w:rPr>
                <w:bCs/>
                <w:noProof/>
                <w:szCs w:val="20"/>
              </w:rPr>
              <w:drawing>
                <wp:inline distT="0" distB="0" distL="0" distR="0" wp14:anchorId="228A94D7" wp14:editId="397CCEE7">
                  <wp:extent cx="270662" cy="225552"/>
                  <wp:effectExtent l="0" t="0" r="0" b="3175"/>
                  <wp:docPr id="493" name="그림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99" w:type="dxa"/>
            <w:tcBorders>
              <w:top w:val="single" w:sz="4" w:space="0" w:color="auto"/>
              <w:bottom w:val="single" w:sz="4" w:space="0" w:color="auto"/>
            </w:tcBorders>
          </w:tcPr>
          <w:p w14:paraId="4E1C3047" w14:textId="77777777" w:rsidR="001A7FE4" w:rsidRPr="00C06878" w:rsidRDefault="00777DCA" w:rsidP="001A7FE4">
            <w:pPr>
              <w:jc w:val="center"/>
              <w:rPr>
                <w:bCs/>
                <w:szCs w:val="20"/>
              </w:rPr>
            </w:pPr>
            <w:r w:rsidRPr="00C06878">
              <w:rPr>
                <w:bCs/>
                <w:noProof/>
                <w:szCs w:val="20"/>
              </w:rPr>
              <w:drawing>
                <wp:inline distT="0" distB="0" distL="0" distR="0" wp14:anchorId="041A42BF" wp14:editId="7E7F5028">
                  <wp:extent cx="270662" cy="225552"/>
                  <wp:effectExtent l="0" t="0" r="0" b="3175"/>
                  <wp:docPr id="506" name="그림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6" w:type="dxa"/>
            <w:tcBorders>
              <w:top w:val="single" w:sz="4" w:space="0" w:color="auto"/>
              <w:bottom w:val="single" w:sz="4" w:space="0" w:color="auto"/>
            </w:tcBorders>
          </w:tcPr>
          <w:p w14:paraId="2A74F979" w14:textId="77777777" w:rsidR="001A7FE4" w:rsidRPr="00C06878" w:rsidRDefault="00777DCA" w:rsidP="001A7FE4">
            <w:pPr>
              <w:jc w:val="center"/>
              <w:rPr>
                <w:bCs/>
                <w:szCs w:val="20"/>
              </w:rPr>
            </w:pPr>
            <w:r w:rsidRPr="00C06878">
              <w:rPr>
                <w:bCs/>
                <w:noProof/>
                <w:szCs w:val="20"/>
              </w:rPr>
              <w:drawing>
                <wp:inline distT="0" distB="0" distL="0" distR="0" wp14:anchorId="75330644" wp14:editId="418442BC">
                  <wp:extent cx="270662" cy="225552"/>
                  <wp:effectExtent l="0" t="0" r="0" b="3175"/>
                  <wp:docPr id="509" name="그림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r>
      <w:tr w:rsidR="001A7FE4" w:rsidRPr="00603AF2" w14:paraId="47AA3770" w14:textId="77777777" w:rsidTr="00C06878">
        <w:tc>
          <w:tcPr>
            <w:tcW w:w="1060" w:type="dxa"/>
          </w:tcPr>
          <w:p w14:paraId="046715CC"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w:t>
            </w:r>
          </w:p>
        </w:tc>
        <w:tc>
          <w:tcPr>
            <w:tcW w:w="980" w:type="dxa"/>
            <w:tcBorders>
              <w:top w:val="single" w:sz="4" w:space="0" w:color="auto"/>
              <w:bottom w:val="single" w:sz="4" w:space="0" w:color="auto"/>
            </w:tcBorders>
          </w:tcPr>
          <w:p w14:paraId="01BBEFCE"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B. Jin (2015)</w:t>
            </w:r>
          </w:p>
        </w:tc>
        <w:tc>
          <w:tcPr>
            <w:tcW w:w="819" w:type="dxa"/>
            <w:tcBorders>
              <w:top w:val="single" w:sz="4" w:space="0" w:color="auto"/>
              <w:bottom w:val="single" w:sz="4" w:space="0" w:color="auto"/>
            </w:tcBorders>
          </w:tcPr>
          <w:p w14:paraId="21EB6A42" w14:textId="77777777" w:rsidR="001A7FE4" w:rsidRPr="00C06878" w:rsidRDefault="00777DCA"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A00ECA8" wp14:editId="6083B202">
                  <wp:extent cx="270662" cy="225552"/>
                  <wp:effectExtent l="0" t="0" r="0" b="3175"/>
                  <wp:docPr id="446" name="그림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22" w:type="dxa"/>
            <w:tcBorders>
              <w:top w:val="single" w:sz="4" w:space="0" w:color="auto"/>
              <w:bottom w:val="single" w:sz="4" w:space="0" w:color="auto"/>
            </w:tcBorders>
          </w:tcPr>
          <w:p w14:paraId="5F583733" w14:textId="77777777" w:rsidR="001A7FE4" w:rsidRPr="00C06878" w:rsidRDefault="00777DCA" w:rsidP="001A7FE4">
            <w:pPr>
              <w:jc w:val="center"/>
              <w:rPr>
                <w:bCs/>
                <w:szCs w:val="20"/>
              </w:rPr>
            </w:pPr>
            <w:r w:rsidRPr="00C06878">
              <w:rPr>
                <w:bCs/>
                <w:noProof/>
                <w:szCs w:val="20"/>
              </w:rPr>
              <w:drawing>
                <wp:inline distT="0" distB="0" distL="0" distR="0" wp14:anchorId="3750F3C8" wp14:editId="37A51F91">
                  <wp:extent cx="270662" cy="225552"/>
                  <wp:effectExtent l="0" t="0" r="0" b="3175"/>
                  <wp:docPr id="457" name="그림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8" w:type="dxa"/>
            <w:tcBorders>
              <w:top w:val="single" w:sz="4" w:space="0" w:color="auto"/>
              <w:bottom w:val="single" w:sz="4" w:space="0" w:color="auto"/>
            </w:tcBorders>
          </w:tcPr>
          <w:p w14:paraId="564A8C79" w14:textId="77777777" w:rsidR="001A7FE4" w:rsidRPr="00C06878" w:rsidRDefault="00777DCA" w:rsidP="001A7FE4">
            <w:pPr>
              <w:jc w:val="center"/>
              <w:rPr>
                <w:bCs/>
                <w:szCs w:val="20"/>
              </w:rPr>
            </w:pPr>
            <w:r w:rsidRPr="00C06878">
              <w:rPr>
                <w:bCs/>
                <w:noProof/>
                <w:szCs w:val="20"/>
              </w:rPr>
              <w:drawing>
                <wp:inline distT="0" distB="0" distL="0" distR="0" wp14:anchorId="54B8C455" wp14:editId="4F50D5BB">
                  <wp:extent cx="270662" cy="225552"/>
                  <wp:effectExtent l="0" t="0" r="0" b="3175"/>
                  <wp:docPr id="462" name="그림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61" w:type="dxa"/>
            <w:tcBorders>
              <w:top w:val="single" w:sz="4" w:space="0" w:color="auto"/>
              <w:bottom w:val="single" w:sz="4" w:space="0" w:color="auto"/>
            </w:tcBorders>
          </w:tcPr>
          <w:p w14:paraId="04FBDBD9" w14:textId="77777777" w:rsidR="001A7FE4" w:rsidRPr="00C06878" w:rsidRDefault="00777DCA" w:rsidP="001A7FE4">
            <w:pPr>
              <w:jc w:val="center"/>
              <w:rPr>
                <w:bCs/>
                <w:szCs w:val="20"/>
              </w:rPr>
            </w:pPr>
            <w:r w:rsidRPr="00C06878">
              <w:rPr>
                <w:bCs/>
                <w:noProof/>
                <w:szCs w:val="20"/>
              </w:rPr>
              <w:drawing>
                <wp:inline distT="0" distB="0" distL="0" distR="0" wp14:anchorId="6B245381" wp14:editId="6BA45D45">
                  <wp:extent cx="270662" cy="225552"/>
                  <wp:effectExtent l="0" t="0" r="0" b="3175"/>
                  <wp:docPr id="473" name="그림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83" w:type="dxa"/>
            <w:tcBorders>
              <w:top w:val="single" w:sz="4" w:space="0" w:color="auto"/>
              <w:bottom w:val="single" w:sz="4" w:space="0" w:color="auto"/>
            </w:tcBorders>
          </w:tcPr>
          <w:p w14:paraId="4D2DB7CC" w14:textId="77777777" w:rsidR="001A7FE4" w:rsidRPr="00C06878" w:rsidRDefault="00777DCA" w:rsidP="001A7FE4">
            <w:pPr>
              <w:jc w:val="center"/>
              <w:rPr>
                <w:bCs/>
                <w:szCs w:val="20"/>
              </w:rPr>
            </w:pPr>
            <w:r w:rsidRPr="00C06878">
              <w:rPr>
                <w:bCs/>
                <w:noProof/>
                <w:szCs w:val="20"/>
              </w:rPr>
              <w:drawing>
                <wp:inline distT="0" distB="0" distL="0" distR="0" wp14:anchorId="1B9AFF01" wp14:editId="2435823C">
                  <wp:extent cx="270662" cy="225552"/>
                  <wp:effectExtent l="0" t="0" r="0" b="3175"/>
                  <wp:docPr id="478" name="그림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2" w:type="dxa"/>
            <w:tcBorders>
              <w:top w:val="single" w:sz="4" w:space="0" w:color="auto"/>
              <w:bottom w:val="single" w:sz="4" w:space="0" w:color="auto"/>
            </w:tcBorders>
          </w:tcPr>
          <w:p w14:paraId="6DF0EE24" w14:textId="77777777" w:rsidR="001A7FE4" w:rsidRPr="00C06878" w:rsidRDefault="00777DCA" w:rsidP="001A7FE4">
            <w:pPr>
              <w:jc w:val="center"/>
              <w:rPr>
                <w:bCs/>
                <w:szCs w:val="20"/>
              </w:rPr>
            </w:pPr>
            <w:r w:rsidRPr="00C06878">
              <w:rPr>
                <w:bCs/>
                <w:noProof/>
                <w:szCs w:val="20"/>
              </w:rPr>
              <w:drawing>
                <wp:inline distT="0" distB="0" distL="0" distR="0" wp14:anchorId="33D20C78" wp14:editId="1C3514D0">
                  <wp:extent cx="270662" cy="225552"/>
                  <wp:effectExtent l="0" t="0" r="0" b="3175"/>
                  <wp:docPr id="489" name="그림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6" w:type="dxa"/>
            <w:tcBorders>
              <w:top w:val="single" w:sz="4" w:space="0" w:color="auto"/>
              <w:bottom w:val="single" w:sz="4" w:space="0" w:color="auto"/>
            </w:tcBorders>
          </w:tcPr>
          <w:p w14:paraId="4EECBD89" w14:textId="77777777" w:rsidR="001A7FE4" w:rsidRPr="00C06878" w:rsidRDefault="00777DCA" w:rsidP="001A7FE4">
            <w:pPr>
              <w:jc w:val="center"/>
              <w:rPr>
                <w:bCs/>
                <w:szCs w:val="20"/>
              </w:rPr>
            </w:pPr>
            <w:r w:rsidRPr="00C06878">
              <w:rPr>
                <w:bCs/>
                <w:noProof/>
                <w:szCs w:val="20"/>
              </w:rPr>
              <w:drawing>
                <wp:inline distT="0" distB="0" distL="0" distR="0" wp14:anchorId="3B6C3266" wp14:editId="40D64DCB">
                  <wp:extent cx="270662" cy="225552"/>
                  <wp:effectExtent l="0" t="0" r="0" b="3175"/>
                  <wp:docPr id="494" name="그림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99" w:type="dxa"/>
            <w:tcBorders>
              <w:top w:val="single" w:sz="4" w:space="0" w:color="auto"/>
              <w:bottom w:val="single" w:sz="4" w:space="0" w:color="auto"/>
            </w:tcBorders>
          </w:tcPr>
          <w:p w14:paraId="6B2FFE51" w14:textId="77777777" w:rsidR="001A7FE4" w:rsidRPr="00C06878" w:rsidRDefault="00777DCA" w:rsidP="001A7FE4">
            <w:pPr>
              <w:jc w:val="center"/>
              <w:rPr>
                <w:bCs/>
                <w:szCs w:val="20"/>
              </w:rPr>
            </w:pPr>
            <w:r w:rsidRPr="00C06878">
              <w:rPr>
                <w:bCs/>
                <w:noProof/>
                <w:szCs w:val="20"/>
              </w:rPr>
              <w:drawing>
                <wp:inline distT="0" distB="0" distL="0" distR="0" wp14:anchorId="78733D4F" wp14:editId="7803F45C">
                  <wp:extent cx="270662" cy="225552"/>
                  <wp:effectExtent l="0" t="0" r="0" b="3175"/>
                  <wp:docPr id="505" name="그림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6" w:type="dxa"/>
            <w:tcBorders>
              <w:top w:val="single" w:sz="4" w:space="0" w:color="auto"/>
              <w:bottom w:val="single" w:sz="4" w:space="0" w:color="auto"/>
            </w:tcBorders>
          </w:tcPr>
          <w:p w14:paraId="2B3C698E" w14:textId="77777777" w:rsidR="001A7FE4" w:rsidRPr="00C06878" w:rsidRDefault="00777DCA" w:rsidP="001A7FE4">
            <w:pPr>
              <w:jc w:val="center"/>
              <w:rPr>
                <w:bCs/>
                <w:szCs w:val="20"/>
              </w:rPr>
            </w:pPr>
            <w:r w:rsidRPr="00C06878">
              <w:rPr>
                <w:bCs/>
                <w:noProof/>
                <w:szCs w:val="20"/>
              </w:rPr>
              <w:drawing>
                <wp:inline distT="0" distB="0" distL="0" distR="0" wp14:anchorId="4AC26695" wp14:editId="1EE63108">
                  <wp:extent cx="270662" cy="225552"/>
                  <wp:effectExtent l="0" t="0" r="0" b="3175"/>
                  <wp:docPr id="510" name="그림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r>
      <w:tr w:rsidR="001A7FE4" w:rsidRPr="00603AF2" w14:paraId="50470536" w14:textId="77777777" w:rsidTr="00C06878">
        <w:tc>
          <w:tcPr>
            <w:tcW w:w="1060" w:type="dxa"/>
          </w:tcPr>
          <w:p w14:paraId="681DAF22"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4</w:t>
            </w:r>
          </w:p>
        </w:tc>
        <w:tc>
          <w:tcPr>
            <w:tcW w:w="980" w:type="dxa"/>
            <w:tcBorders>
              <w:top w:val="single" w:sz="4" w:space="0" w:color="auto"/>
              <w:bottom w:val="single" w:sz="4" w:space="0" w:color="auto"/>
            </w:tcBorders>
          </w:tcPr>
          <w:p w14:paraId="55D49752"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hint="eastAsia"/>
                <w:bCs/>
                <w:color w:val="000000"/>
                <w:szCs w:val="20"/>
              </w:rPr>
              <w:t>E. Song (2019</w:t>
            </w:r>
            <w:r w:rsidRPr="00C06878">
              <w:rPr>
                <w:rFonts w:ascii="Times New Roman" w:eastAsia="맑은 고딕" w:hAnsi="Times New Roman" w:cs="Times New Roman"/>
                <w:bCs/>
                <w:color w:val="000000"/>
                <w:szCs w:val="20"/>
              </w:rPr>
              <w:t>)</w:t>
            </w:r>
          </w:p>
          <w:p w14:paraId="57BE1B2D" w14:textId="77777777" w:rsidR="001A7FE4" w:rsidRPr="00C06878" w:rsidRDefault="001A7FE4" w:rsidP="001A7FE4">
            <w:pPr>
              <w:jc w:val="left"/>
              <w:rPr>
                <w:rFonts w:ascii="Times New Roman" w:eastAsia="맑은 고딕" w:hAnsi="Times New Roman" w:cs="Times New Roman"/>
                <w:bCs/>
                <w:color w:val="000000"/>
                <w:szCs w:val="20"/>
              </w:rPr>
            </w:pPr>
          </w:p>
        </w:tc>
        <w:tc>
          <w:tcPr>
            <w:tcW w:w="819" w:type="dxa"/>
            <w:tcBorders>
              <w:top w:val="single" w:sz="4" w:space="0" w:color="auto"/>
              <w:bottom w:val="single" w:sz="4" w:space="0" w:color="auto"/>
            </w:tcBorders>
          </w:tcPr>
          <w:p w14:paraId="332566E3" w14:textId="77777777" w:rsidR="001A7FE4" w:rsidRPr="00C06878" w:rsidRDefault="00777DCA"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FF3BDA5" wp14:editId="44BF568E">
                  <wp:extent cx="270662" cy="225552"/>
                  <wp:effectExtent l="0" t="0" r="0" b="3175"/>
                  <wp:docPr id="447" name="그림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22" w:type="dxa"/>
            <w:tcBorders>
              <w:top w:val="single" w:sz="4" w:space="0" w:color="auto"/>
              <w:bottom w:val="single" w:sz="4" w:space="0" w:color="auto"/>
            </w:tcBorders>
          </w:tcPr>
          <w:p w14:paraId="3CE8EEA1" w14:textId="77777777" w:rsidR="001A7FE4" w:rsidRPr="00C06878" w:rsidRDefault="00777DCA" w:rsidP="001A7FE4">
            <w:pPr>
              <w:jc w:val="center"/>
              <w:rPr>
                <w:bCs/>
                <w:szCs w:val="20"/>
              </w:rPr>
            </w:pPr>
            <w:r w:rsidRPr="00C06878">
              <w:rPr>
                <w:bCs/>
                <w:noProof/>
                <w:szCs w:val="20"/>
              </w:rPr>
              <w:drawing>
                <wp:inline distT="0" distB="0" distL="0" distR="0" wp14:anchorId="7B6869E9" wp14:editId="6FB41829">
                  <wp:extent cx="270662" cy="225552"/>
                  <wp:effectExtent l="0" t="0" r="0" b="3175"/>
                  <wp:docPr id="448" name="그림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8" w:type="dxa"/>
            <w:tcBorders>
              <w:top w:val="single" w:sz="4" w:space="0" w:color="auto"/>
              <w:bottom w:val="single" w:sz="4" w:space="0" w:color="auto"/>
            </w:tcBorders>
          </w:tcPr>
          <w:p w14:paraId="4F175A00" w14:textId="77777777" w:rsidR="001A7FE4" w:rsidRPr="00C06878" w:rsidRDefault="00777DCA" w:rsidP="001A7FE4">
            <w:pPr>
              <w:jc w:val="center"/>
              <w:rPr>
                <w:bCs/>
                <w:szCs w:val="20"/>
              </w:rPr>
            </w:pPr>
            <w:r w:rsidRPr="00C06878">
              <w:rPr>
                <w:bCs/>
                <w:noProof/>
                <w:szCs w:val="20"/>
              </w:rPr>
              <w:drawing>
                <wp:inline distT="0" distB="0" distL="0" distR="0" wp14:anchorId="6B0FDB4C" wp14:editId="5A5CDCEE">
                  <wp:extent cx="270662" cy="225552"/>
                  <wp:effectExtent l="0" t="0" r="0" b="3175"/>
                  <wp:docPr id="463" name="그림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61" w:type="dxa"/>
            <w:tcBorders>
              <w:top w:val="single" w:sz="4" w:space="0" w:color="auto"/>
              <w:bottom w:val="single" w:sz="4" w:space="0" w:color="auto"/>
            </w:tcBorders>
          </w:tcPr>
          <w:p w14:paraId="4DE47EBA" w14:textId="77777777" w:rsidR="001A7FE4" w:rsidRPr="00C06878" w:rsidRDefault="00777DCA" w:rsidP="001A7FE4">
            <w:pPr>
              <w:jc w:val="center"/>
              <w:rPr>
                <w:bCs/>
                <w:szCs w:val="20"/>
              </w:rPr>
            </w:pPr>
            <w:r w:rsidRPr="00C06878">
              <w:rPr>
                <w:bCs/>
                <w:noProof/>
                <w:szCs w:val="20"/>
              </w:rPr>
              <w:drawing>
                <wp:inline distT="0" distB="0" distL="0" distR="0" wp14:anchorId="37948D13" wp14:editId="58F4D9FB">
                  <wp:extent cx="270662" cy="225552"/>
                  <wp:effectExtent l="0" t="0" r="0" b="3175"/>
                  <wp:docPr id="472" name="그림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83" w:type="dxa"/>
            <w:tcBorders>
              <w:top w:val="single" w:sz="4" w:space="0" w:color="auto"/>
              <w:bottom w:val="single" w:sz="4" w:space="0" w:color="auto"/>
            </w:tcBorders>
          </w:tcPr>
          <w:p w14:paraId="51DE7F69" w14:textId="77777777" w:rsidR="001A7FE4" w:rsidRPr="00C06878" w:rsidRDefault="00777DCA" w:rsidP="001A7FE4">
            <w:pPr>
              <w:jc w:val="center"/>
              <w:rPr>
                <w:bCs/>
                <w:szCs w:val="20"/>
              </w:rPr>
            </w:pPr>
            <w:r w:rsidRPr="00C06878">
              <w:rPr>
                <w:bCs/>
                <w:noProof/>
                <w:szCs w:val="20"/>
              </w:rPr>
              <w:drawing>
                <wp:inline distT="0" distB="0" distL="0" distR="0" wp14:anchorId="445B6858" wp14:editId="01BEE2F8">
                  <wp:extent cx="270662" cy="225552"/>
                  <wp:effectExtent l="0" t="0" r="0" b="3175"/>
                  <wp:docPr id="479" name="그림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2" w:type="dxa"/>
            <w:tcBorders>
              <w:top w:val="single" w:sz="4" w:space="0" w:color="auto"/>
              <w:bottom w:val="single" w:sz="4" w:space="0" w:color="auto"/>
            </w:tcBorders>
          </w:tcPr>
          <w:p w14:paraId="5FCAB0D1" w14:textId="77777777" w:rsidR="001A7FE4" w:rsidRPr="00C06878" w:rsidRDefault="00777DCA" w:rsidP="001A7FE4">
            <w:pPr>
              <w:jc w:val="center"/>
              <w:rPr>
                <w:bCs/>
                <w:szCs w:val="20"/>
              </w:rPr>
            </w:pPr>
            <w:r w:rsidRPr="00C06878">
              <w:rPr>
                <w:bCs/>
                <w:noProof/>
                <w:szCs w:val="20"/>
              </w:rPr>
              <w:drawing>
                <wp:inline distT="0" distB="0" distL="0" distR="0" wp14:anchorId="13160642" wp14:editId="4EFAD45D">
                  <wp:extent cx="270662" cy="225552"/>
                  <wp:effectExtent l="0" t="0" r="0" b="3175"/>
                  <wp:docPr id="488" name="그림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6" w:type="dxa"/>
            <w:tcBorders>
              <w:top w:val="single" w:sz="4" w:space="0" w:color="auto"/>
              <w:bottom w:val="single" w:sz="4" w:space="0" w:color="auto"/>
            </w:tcBorders>
          </w:tcPr>
          <w:p w14:paraId="7DEE1B50" w14:textId="77777777" w:rsidR="001A7FE4" w:rsidRPr="00C06878" w:rsidRDefault="00777DCA" w:rsidP="001A7FE4">
            <w:pPr>
              <w:jc w:val="center"/>
              <w:rPr>
                <w:bCs/>
                <w:szCs w:val="20"/>
              </w:rPr>
            </w:pPr>
            <w:r w:rsidRPr="00C06878">
              <w:rPr>
                <w:bCs/>
                <w:noProof/>
                <w:szCs w:val="20"/>
              </w:rPr>
              <w:drawing>
                <wp:inline distT="0" distB="0" distL="0" distR="0" wp14:anchorId="07B1E215" wp14:editId="4E3B017E">
                  <wp:extent cx="270662" cy="225552"/>
                  <wp:effectExtent l="0" t="0" r="0" b="3175"/>
                  <wp:docPr id="495" name="그림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99" w:type="dxa"/>
            <w:tcBorders>
              <w:top w:val="single" w:sz="4" w:space="0" w:color="auto"/>
              <w:bottom w:val="single" w:sz="4" w:space="0" w:color="auto"/>
            </w:tcBorders>
          </w:tcPr>
          <w:p w14:paraId="329AC0A7" w14:textId="77777777" w:rsidR="001A7FE4" w:rsidRPr="00C06878" w:rsidRDefault="00777DCA" w:rsidP="001A7FE4">
            <w:pPr>
              <w:jc w:val="center"/>
              <w:rPr>
                <w:bCs/>
                <w:szCs w:val="20"/>
              </w:rPr>
            </w:pPr>
            <w:r w:rsidRPr="00C06878">
              <w:rPr>
                <w:bCs/>
                <w:noProof/>
                <w:szCs w:val="20"/>
              </w:rPr>
              <w:drawing>
                <wp:inline distT="0" distB="0" distL="0" distR="0" wp14:anchorId="48B50BA6" wp14:editId="648CC714">
                  <wp:extent cx="270662" cy="225552"/>
                  <wp:effectExtent l="0" t="0" r="0" b="3175"/>
                  <wp:docPr id="504" name="그림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6" w:type="dxa"/>
            <w:tcBorders>
              <w:top w:val="single" w:sz="4" w:space="0" w:color="auto"/>
              <w:bottom w:val="single" w:sz="4" w:space="0" w:color="auto"/>
            </w:tcBorders>
          </w:tcPr>
          <w:p w14:paraId="75DD926B" w14:textId="77777777" w:rsidR="001A7FE4" w:rsidRPr="00C06878" w:rsidRDefault="00777DCA" w:rsidP="001A7FE4">
            <w:pPr>
              <w:jc w:val="center"/>
              <w:rPr>
                <w:bCs/>
                <w:szCs w:val="20"/>
              </w:rPr>
            </w:pPr>
            <w:r w:rsidRPr="00C06878">
              <w:rPr>
                <w:bCs/>
                <w:noProof/>
                <w:szCs w:val="20"/>
              </w:rPr>
              <w:drawing>
                <wp:inline distT="0" distB="0" distL="0" distR="0" wp14:anchorId="07BE3A10" wp14:editId="27C62B97">
                  <wp:extent cx="270662" cy="225552"/>
                  <wp:effectExtent l="0" t="0" r="0" b="3175"/>
                  <wp:docPr id="511" name="그림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r>
      <w:tr w:rsidR="001A7FE4" w:rsidRPr="00603AF2" w14:paraId="7D7F6D2A" w14:textId="77777777" w:rsidTr="00C06878">
        <w:tc>
          <w:tcPr>
            <w:tcW w:w="1060" w:type="dxa"/>
          </w:tcPr>
          <w:p w14:paraId="4F9FC9A6"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5</w:t>
            </w:r>
          </w:p>
        </w:tc>
        <w:tc>
          <w:tcPr>
            <w:tcW w:w="980" w:type="dxa"/>
            <w:tcBorders>
              <w:top w:val="single" w:sz="4" w:space="0" w:color="auto"/>
              <w:bottom w:val="single" w:sz="4" w:space="0" w:color="auto"/>
            </w:tcBorders>
          </w:tcPr>
          <w:p w14:paraId="4007C7C3"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 xml:space="preserve">Li G </w:t>
            </w:r>
            <w:r w:rsidRPr="00C06878">
              <w:rPr>
                <w:rFonts w:ascii="Times New Roman" w:eastAsia="맑은 고딕" w:hAnsi="Times New Roman" w:cs="Times New Roman" w:hint="eastAsia"/>
                <w:bCs/>
                <w:color w:val="000000"/>
                <w:szCs w:val="20"/>
              </w:rPr>
              <w:t>(2020)</w:t>
            </w:r>
          </w:p>
          <w:p w14:paraId="0587513F" w14:textId="77777777" w:rsidR="001A7FE4" w:rsidRPr="00C06878" w:rsidRDefault="001A7FE4" w:rsidP="001A7FE4">
            <w:pPr>
              <w:jc w:val="left"/>
              <w:rPr>
                <w:rFonts w:ascii="Times New Roman" w:eastAsia="맑은 고딕" w:hAnsi="Times New Roman" w:cs="Times New Roman"/>
                <w:bCs/>
                <w:color w:val="000000"/>
                <w:szCs w:val="20"/>
              </w:rPr>
            </w:pPr>
          </w:p>
        </w:tc>
        <w:tc>
          <w:tcPr>
            <w:tcW w:w="819" w:type="dxa"/>
            <w:tcBorders>
              <w:top w:val="single" w:sz="4" w:space="0" w:color="auto"/>
              <w:bottom w:val="single" w:sz="4" w:space="0" w:color="auto"/>
            </w:tcBorders>
          </w:tcPr>
          <w:p w14:paraId="3344835A" w14:textId="77777777" w:rsidR="001A7FE4" w:rsidRPr="00C06878" w:rsidRDefault="00777DCA"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8830709" wp14:editId="55B1D389">
                  <wp:extent cx="270662" cy="225552"/>
                  <wp:effectExtent l="0" t="0" r="0" b="3175"/>
                  <wp:docPr id="449" name="그림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22" w:type="dxa"/>
            <w:tcBorders>
              <w:top w:val="single" w:sz="4" w:space="0" w:color="auto"/>
              <w:bottom w:val="single" w:sz="4" w:space="0" w:color="auto"/>
            </w:tcBorders>
          </w:tcPr>
          <w:p w14:paraId="666FE6A4" w14:textId="77777777" w:rsidR="001A7FE4" w:rsidRPr="00C06878" w:rsidRDefault="00777DCA" w:rsidP="001A7FE4">
            <w:pPr>
              <w:jc w:val="center"/>
              <w:rPr>
                <w:bCs/>
                <w:szCs w:val="20"/>
              </w:rPr>
            </w:pPr>
            <w:r w:rsidRPr="00C06878">
              <w:rPr>
                <w:bCs/>
                <w:noProof/>
                <w:szCs w:val="20"/>
              </w:rPr>
              <w:drawing>
                <wp:inline distT="0" distB="0" distL="0" distR="0" wp14:anchorId="220D24EF" wp14:editId="6D4EA975">
                  <wp:extent cx="270662" cy="225552"/>
                  <wp:effectExtent l="0" t="0" r="0" b="3175"/>
                  <wp:docPr id="456" name="그림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8" w:type="dxa"/>
            <w:tcBorders>
              <w:top w:val="single" w:sz="4" w:space="0" w:color="auto"/>
              <w:bottom w:val="single" w:sz="4" w:space="0" w:color="auto"/>
            </w:tcBorders>
          </w:tcPr>
          <w:p w14:paraId="6DEFFE56" w14:textId="77777777" w:rsidR="001A7FE4" w:rsidRPr="00C06878" w:rsidRDefault="00777DCA" w:rsidP="001A7FE4">
            <w:pPr>
              <w:jc w:val="center"/>
              <w:rPr>
                <w:bCs/>
                <w:szCs w:val="20"/>
              </w:rPr>
            </w:pPr>
            <w:r w:rsidRPr="00C06878">
              <w:rPr>
                <w:bCs/>
                <w:noProof/>
                <w:szCs w:val="20"/>
              </w:rPr>
              <w:drawing>
                <wp:inline distT="0" distB="0" distL="0" distR="0" wp14:anchorId="7DC7D607" wp14:editId="766AB35D">
                  <wp:extent cx="270662" cy="225552"/>
                  <wp:effectExtent l="0" t="0" r="0" b="3175"/>
                  <wp:docPr id="464" name="그림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61" w:type="dxa"/>
            <w:tcBorders>
              <w:top w:val="single" w:sz="4" w:space="0" w:color="auto"/>
              <w:bottom w:val="single" w:sz="4" w:space="0" w:color="auto"/>
            </w:tcBorders>
          </w:tcPr>
          <w:p w14:paraId="2AFD2480" w14:textId="77777777" w:rsidR="001A7FE4" w:rsidRPr="00C06878" w:rsidRDefault="00777DCA" w:rsidP="001A7FE4">
            <w:pPr>
              <w:jc w:val="center"/>
              <w:rPr>
                <w:bCs/>
                <w:szCs w:val="20"/>
              </w:rPr>
            </w:pPr>
            <w:r w:rsidRPr="00C06878">
              <w:rPr>
                <w:bCs/>
                <w:noProof/>
                <w:szCs w:val="20"/>
              </w:rPr>
              <w:drawing>
                <wp:inline distT="0" distB="0" distL="0" distR="0" wp14:anchorId="766FFB7B" wp14:editId="410F91E6">
                  <wp:extent cx="270662" cy="225552"/>
                  <wp:effectExtent l="0" t="0" r="0" b="3175"/>
                  <wp:docPr id="471" name="그림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83" w:type="dxa"/>
            <w:tcBorders>
              <w:top w:val="single" w:sz="4" w:space="0" w:color="auto"/>
              <w:bottom w:val="single" w:sz="4" w:space="0" w:color="auto"/>
            </w:tcBorders>
          </w:tcPr>
          <w:p w14:paraId="4C6E14B2" w14:textId="77777777" w:rsidR="001A7FE4" w:rsidRPr="00C06878" w:rsidRDefault="00777DCA" w:rsidP="001A7FE4">
            <w:pPr>
              <w:jc w:val="center"/>
              <w:rPr>
                <w:bCs/>
                <w:szCs w:val="20"/>
              </w:rPr>
            </w:pPr>
            <w:r w:rsidRPr="00C06878">
              <w:rPr>
                <w:bCs/>
                <w:noProof/>
                <w:szCs w:val="20"/>
              </w:rPr>
              <w:drawing>
                <wp:inline distT="0" distB="0" distL="0" distR="0" wp14:anchorId="0D5CF3E8" wp14:editId="4205CC78">
                  <wp:extent cx="270662" cy="225552"/>
                  <wp:effectExtent l="0" t="0" r="0" b="3175"/>
                  <wp:docPr id="480" name="그림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2" w:type="dxa"/>
            <w:tcBorders>
              <w:top w:val="single" w:sz="4" w:space="0" w:color="auto"/>
              <w:bottom w:val="single" w:sz="4" w:space="0" w:color="auto"/>
            </w:tcBorders>
          </w:tcPr>
          <w:p w14:paraId="361CD478" w14:textId="77777777" w:rsidR="001A7FE4" w:rsidRPr="00C06878" w:rsidRDefault="00777DCA" w:rsidP="001A7FE4">
            <w:pPr>
              <w:jc w:val="center"/>
              <w:rPr>
                <w:bCs/>
                <w:szCs w:val="20"/>
              </w:rPr>
            </w:pPr>
            <w:r w:rsidRPr="00C06878">
              <w:rPr>
                <w:bCs/>
                <w:noProof/>
                <w:szCs w:val="20"/>
              </w:rPr>
              <w:drawing>
                <wp:inline distT="0" distB="0" distL="0" distR="0" wp14:anchorId="7381F27B" wp14:editId="5B403F2F">
                  <wp:extent cx="270662" cy="225552"/>
                  <wp:effectExtent l="0" t="0" r="0" b="3175"/>
                  <wp:docPr id="487" name="그림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6" w:type="dxa"/>
            <w:tcBorders>
              <w:top w:val="single" w:sz="4" w:space="0" w:color="auto"/>
              <w:bottom w:val="single" w:sz="4" w:space="0" w:color="auto"/>
            </w:tcBorders>
          </w:tcPr>
          <w:p w14:paraId="0B0FD757" w14:textId="77777777" w:rsidR="001A7FE4" w:rsidRPr="00C06878" w:rsidRDefault="00777DCA" w:rsidP="001A7FE4">
            <w:pPr>
              <w:jc w:val="center"/>
              <w:rPr>
                <w:bCs/>
                <w:szCs w:val="20"/>
              </w:rPr>
            </w:pPr>
            <w:r w:rsidRPr="00C06878">
              <w:rPr>
                <w:bCs/>
                <w:noProof/>
                <w:szCs w:val="20"/>
              </w:rPr>
              <w:drawing>
                <wp:inline distT="0" distB="0" distL="0" distR="0" wp14:anchorId="4AC4DA7F" wp14:editId="7CFF0D9A">
                  <wp:extent cx="270662" cy="225552"/>
                  <wp:effectExtent l="0" t="0" r="0" b="3175"/>
                  <wp:docPr id="496" name="그림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99" w:type="dxa"/>
            <w:tcBorders>
              <w:top w:val="single" w:sz="4" w:space="0" w:color="auto"/>
              <w:bottom w:val="single" w:sz="4" w:space="0" w:color="auto"/>
            </w:tcBorders>
          </w:tcPr>
          <w:p w14:paraId="79C4CC9D" w14:textId="77777777" w:rsidR="001A7FE4" w:rsidRPr="00C06878" w:rsidRDefault="00777DCA" w:rsidP="001A7FE4">
            <w:pPr>
              <w:jc w:val="center"/>
              <w:rPr>
                <w:bCs/>
                <w:szCs w:val="20"/>
              </w:rPr>
            </w:pPr>
            <w:r w:rsidRPr="00C06878">
              <w:rPr>
                <w:bCs/>
                <w:noProof/>
                <w:szCs w:val="20"/>
              </w:rPr>
              <w:drawing>
                <wp:inline distT="0" distB="0" distL="0" distR="0" wp14:anchorId="5FB9DA7C" wp14:editId="77FFA587">
                  <wp:extent cx="270662" cy="225552"/>
                  <wp:effectExtent l="0" t="0" r="0" b="3175"/>
                  <wp:docPr id="503" name="그림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6" w:type="dxa"/>
            <w:tcBorders>
              <w:top w:val="single" w:sz="4" w:space="0" w:color="auto"/>
              <w:bottom w:val="single" w:sz="4" w:space="0" w:color="auto"/>
            </w:tcBorders>
          </w:tcPr>
          <w:p w14:paraId="0DEAA317" w14:textId="77777777" w:rsidR="001A7FE4" w:rsidRPr="00C06878" w:rsidRDefault="00777DCA" w:rsidP="001A7FE4">
            <w:pPr>
              <w:jc w:val="center"/>
              <w:rPr>
                <w:bCs/>
                <w:szCs w:val="20"/>
              </w:rPr>
            </w:pPr>
            <w:r w:rsidRPr="00C06878">
              <w:rPr>
                <w:bCs/>
                <w:noProof/>
                <w:szCs w:val="20"/>
              </w:rPr>
              <w:drawing>
                <wp:inline distT="0" distB="0" distL="0" distR="0" wp14:anchorId="257E2E1F" wp14:editId="74BC1B53">
                  <wp:extent cx="270662" cy="225552"/>
                  <wp:effectExtent l="0" t="0" r="0" b="3175"/>
                  <wp:docPr id="512" name="그림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r>
      <w:tr w:rsidR="001A7FE4" w:rsidRPr="00603AF2" w14:paraId="5C8F577A" w14:textId="77777777" w:rsidTr="00C06878">
        <w:tc>
          <w:tcPr>
            <w:tcW w:w="1060" w:type="dxa"/>
          </w:tcPr>
          <w:p w14:paraId="1C8BCCDC"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6</w:t>
            </w:r>
          </w:p>
        </w:tc>
        <w:tc>
          <w:tcPr>
            <w:tcW w:w="980" w:type="dxa"/>
            <w:tcBorders>
              <w:top w:val="single" w:sz="4" w:space="0" w:color="auto"/>
              <w:bottom w:val="single" w:sz="4" w:space="0" w:color="auto"/>
            </w:tcBorders>
          </w:tcPr>
          <w:p w14:paraId="3A3EDD47"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hint="eastAsia"/>
                <w:bCs/>
                <w:color w:val="000000"/>
                <w:szCs w:val="20"/>
              </w:rPr>
              <w:t xml:space="preserve">Z </w:t>
            </w:r>
            <w:r w:rsidRPr="00C06878">
              <w:rPr>
                <w:rFonts w:ascii="Times New Roman" w:eastAsia="맑은 고딕" w:hAnsi="Times New Roman" w:cs="Times New Roman"/>
                <w:bCs/>
                <w:color w:val="000000"/>
                <w:szCs w:val="20"/>
              </w:rPr>
              <w:t>Khan</w:t>
            </w:r>
            <w:r w:rsidRPr="00C06878">
              <w:rPr>
                <w:rFonts w:ascii="Times New Roman" w:eastAsia="맑은 고딕" w:hAnsi="Times New Roman" w:cs="Times New Roman" w:hint="eastAsia"/>
                <w:bCs/>
                <w:color w:val="000000"/>
                <w:szCs w:val="20"/>
              </w:rPr>
              <w:t xml:space="preserve"> (2018)</w:t>
            </w:r>
          </w:p>
          <w:p w14:paraId="18BBBFF7" w14:textId="77777777" w:rsidR="001A7FE4" w:rsidRPr="00C06878" w:rsidRDefault="001A7FE4" w:rsidP="001A7FE4">
            <w:pPr>
              <w:jc w:val="left"/>
              <w:rPr>
                <w:rFonts w:ascii="Times New Roman" w:eastAsia="맑은 고딕" w:hAnsi="Times New Roman" w:cs="Times New Roman"/>
                <w:bCs/>
                <w:color w:val="000000"/>
                <w:szCs w:val="20"/>
              </w:rPr>
            </w:pPr>
          </w:p>
        </w:tc>
        <w:tc>
          <w:tcPr>
            <w:tcW w:w="819" w:type="dxa"/>
            <w:tcBorders>
              <w:top w:val="single" w:sz="4" w:space="0" w:color="auto"/>
              <w:bottom w:val="single" w:sz="4" w:space="0" w:color="auto"/>
            </w:tcBorders>
          </w:tcPr>
          <w:p w14:paraId="75C03208" w14:textId="77777777" w:rsidR="001A7FE4" w:rsidRPr="00C06878" w:rsidRDefault="00777DCA"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F71249A" wp14:editId="6296260C">
                  <wp:extent cx="270662" cy="225552"/>
                  <wp:effectExtent l="0" t="0" r="0" b="3175"/>
                  <wp:docPr id="450" name="그림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22" w:type="dxa"/>
            <w:tcBorders>
              <w:top w:val="single" w:sz="4" w:space="0" w:color="auto"/>
              <w:bottom w:val="single" w:sz="4" w:space="0" w:color="auto"/>
            </w:tcBorders>
          </w:tcPr>
          <w:p w14:paraId="694C4BCC" w14:textId="77777777" w:rsidR="001A7FE4" w:rsidRPr="00C06878" w:rsidRDefault="00777DCA" w:rsidP="001A7FE4">
            <w:pPr>
              <w:jc w:val="center"/>
              <w:rPr>
                <w:bCs/>
                <w:szCs w:val="20"/>
              </w:rPr>
            </w:pPr>
            <w:r w:rsidRPr="00C06878">
              <w:rPr>
                <w:bCs/>
                <w:noProof/>
                <w:szCs w:val="20"/>
              </w:rPr>
              <w:drawing>
                <wp:inline distT="0" distB="0" distL="0" distR="0" wp14:anchorId="353E8F2C" wp14:editId="3C076BA4">
                  <wp:extent cx="270662" cy="225552"/>
                  <wp:effectExtent l="0" t="0" r="0" b="3175"/>
                  <wp:docPr id="455" name="그림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8" w:type="dxa"/>
            <w:tcBorders>
              <w:top w:val="single" w:sz="4" w:space="0" w:color="auto"/>
              <w:bottom w:val="single" w:sz="4" w:space="0" w:color="auto"/>
            </w:tcBorders>
          </w:tcPr>
          <w:p w14:paraId="2F04CAB8" w14:textId="77777777" w:rsidR="001A7FE4" w:rsidRPr="00C06878" w:rsidRDefault="00777DCA" w:rsidP="001A7FE4">
            <w:pPr>
              <w:jc w:val="center"/>
              <w:rPr>
                <w:bCs/>
                <w:szCs w:val="20"/>
              </w:rPr>
            </w:pPr>
            <w:r w:rsidRPr="00C06878">
              <w:rPr>
                <w:bCs/>
                <w:noProof/>
                <w:szCs w:val="20"/>
              </w:rPr>
              <w:drawing>
                <wp:inline distT="0" distB="0" distL="0" distR="0" wp14:anchorId="03B9588F" wp14:editId="78872197">
                  <wp:extent cx="270662" cy="225552"/>
                  <wp:effectExtent l="0" t="0" r="0" b="3175"/>
                  <wp:docPr id="465" name="그림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61" w:type="dxa"/>
            <w:tcBorders>
              <w:top w:val="single" w:sz="4" w:space="0" w:color="auto"/>
              <w:bottom w:val="single" w:sz="4" w:space="0" w:color="auto"/>
            </w:tcBorders>
          </w:tcPr>
          <w:p w14:paraId="65E1C71D" w14:textId="77777777" w:rsidR="001A7FE4" w:rsidRPr="00C06878" w:rsidRDefault="00777DCA" w:rsidP="001A7FE4">
            <w:pPr>
              <w:jc w:val="center"/>
              <w:rPr>
                <w:bCs/>
                <w:szCs w:val="20"/>
              </w:rPr>
            </w:pPr>
            <w:r w:rsidRPr="00C06878">
              <w:rPr>
                <w:bCs/>
                <w:noProof/>
                <w:szCs w:val="20"/>
              </w:rPr>
              <w:drawing>
                <wp:inline distT="0" distB="0" distL="0" distR="0" wp14:anchorId="73208E2C" wp14:editId="42FB129D">
                  <wp:extent cx="270662" cy="225552"/>
                  <wp:effectExtent l="0" t="0" r="0" b="3175"/>
                  <wp:docPr id="470" name="그림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83" w:type="dxa"/>
            <w:tcBorders>
              <w:top w:val="single" w:sz="4" w:space="0" w:color="auto"/>
              <w:bottom w:val="single" w:sz="4" w:space="0" w:color="auto"/>
            </w:tcBorders>
          </w:tcPr>
          <w:p w14:paraId="21A08E4F" w14:textId="77777777" w:rsidR="001A7FE4" w:rsidRPr="00C06878" w:rsidRDefault="00777DCA" w:rsidP="001A7FE4">
            <w:pPr>
              <w:jc w:val="center"/>
              <w:rPr>
                <w:bCs/>
                <w:szCs w:val="20"/>
              </w:rPr>
            </w:pPr>
            <w:r w:rsidRPr="00C06878">
              <w:rPr>
                <w:bCs/>
                <w:noProof/>
                <w:szCs w:val="20"/>
              </w:rPr>
              <w:drawing>
                <wp:inline distT="0" distB="0" distL="0" distR="0" wp14:anchorId="3505E8C7" wp14:editId="3EBFE8AB">
                  <wp:extent cx="270662" cy="225552"/>
                  <wp:effectExtent l="0" t="0" r="0" b="3175"/>
                  <wp:docPr id="481" name="그림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2" w:type="dxa"/>
            <w:tcBorders>
              <w:top w:val="single" w:sz="4" w:space="0" w:color="auto"/>
              <w:bottom w:val="single" w:sz="4" w:space="0" w:color="auto"/>
            </w:tcBorders>
          </w:tcPr>
          <w:p w14:paraId="27804052" w14:textId="77777777" w:rsidR="001A7FE4" w:rsidRPr="00C06878" w:rsidRDefault="00777DCA" w:rsidP="001A7FE4">
            <w:pPr>
              <w:jc w:val="center"/>
              <w:rPr>
                <w:bCs/>
                <w:szCs w:val="20"/>
              </w:rPr>
            </w:pPr>
            <w:r w:rsidRPr="00C06878">
              <w:rPr>
                <w:bCs/>
                <w:noProof/>
                <w:szCs w:val="20"/>
              </w:rPr>
              <w:drawing>
                <wp:inline distT="0" distB="0" distL="0" distR="0" wp14:anchorId="634DC1CF" wp14:editId="39110C4C">
                  <wp:extent cx="270662" cy="225552"/>
                  <wp:effectExtent l="0" t="0" r="0" b="3175"/>
                  <wp:docPr id="486" name="그림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6" w:type="dxa"/>
            <w:tcBorders>
              <w:top w:val="single" w:sz="4" w:space="0" w:color="auto"/>
              <w:bottom w:val="single" w:sz="4" w:space="0" w:color="auto"/>
            </w:tcBorders>
          </w:tcPr>
          <w:p w14:paraId="7E305889" w14:textId="77777777" w:rsidR="001A7FE4" w:rsidRPr="00C06878" w:rsidRDefault="00777DCA" w:rsidP="001A7FE4">
            <w:pPr>
              <w:jc w:val="center"/>
              <w:rPr>
                <w:bCs/>
                <w:szCs w:val="20"/>
              </w:rPr>
            </w:pPr>
            <w:r w:rsidRPr="00C06878">
              <w:rPr>
                <w:bCs/>
                <w:noProof/>
                <w:szCs w:val="20"/>
              </w:rPr>
              <w:drawing>
                <wp:inline distT="0" distB="0" distL="0" distR="0" wp14:anchorId="5E11A13D" wp14:editId="656394FF">
                  <wp:extent cx="270662" cy="225552"/>
                  <wp:effectExtent l="0" t="0" r="0" b="3175"/>
                  <wp:docPr id="497" name="그림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99" w:type="dxa"/>
            <w:tcBorders>
              <w:top w:val="single" w:sz="4" w:space="0" w:color="auto"/>
              <w:bottom w:val="single" w:sz="4" w:space="0" w:color="auto"/>
            </w:tcBorders>
          </w:tcPr>
          <w:p w14:paraId="1FC17C4D" w14:textId="77777777" w:rsidR="001A7FE4" w:rsidRPr="00C06878" w:rsidRDefault="00777DCA" w:rsidP="001A7FE4">
            <w:pPr>
              <w:jc w:val="center"/>
              <w:rPr>
                <w:bCs/>
                <w:szCs w:val="20"/>
              </w:rPr>
            </w:pPr>
            <w:r w:rsidRPr="00C06878">
              <w:rPr>
                <w:bCs/>
                <w:noProof/>
                <w:szCs w:val="20"/>
              </w:rPr>
              <w:drawing>
                <wp:inline distT="0" distB="0" distL="0" distR="0" wp14:anchorId="3857F3CC" wp14:editId="2130A7F0">
                  <wp:extent cx="270662" cy="225552"/>
                  <wp:effectExtent l="0" t="0" r="0" b="3175"/>
                  <wp:docPr id="502" name="그림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6" w:type="dxa"/>
            <w:tcBorders>
              <w:top w:val="single" w:sz="4" w:space="0" w:color="auto"/>
              <w:bottom w:val="single" w:sz="4" w:space="0" w:color="auto"/>
            </w:tcBorders>
          </w:tcPr>
          <w:p w14:paraId="5CCA6B9D" w14:textId="77777777" w:rsidR="001A7FE4" w:rsidRPr="00C06878" w:rsidRDefault="00777DCA" w:rsidP="001A7FE4">
            <w:pPr>
              <w:jc w:val="center"/>
              <w:rPr>
                <w:bCs/>
                <w:szCs w:val="20"/>
              </w:rPr>
            </w:pPr>
            <w:r w:rsidRPr="00C06878">
              <w:rPr>
                <w:bCs/>
                <w:noProof/>
                <w:szCs w:val="20"/>
              </w:rPr>
              <w:drawing>
                <wp:inline distT="0" distB="0" distL="0" distR="0" wp14:anchorId="62A758F5" wp14:editId="490CA6BD">
                  <wp:extent cx="270662" cy="225552"/>
                  <wp:effectExtent l="0" t="0" r="0" b="3175"/>
                  <wp:docPr id="513" name="그림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r>
      <w:tr w:rsidR="001A7FE4" w:rsidRPr="00603AF2" w14:paraId="294B48D7" w14:textId="77777777" w:rsidTr="00C06878">
        <w:tc>
          <w:tcPr>
            <w:tcW w:w="1060" w:type="dxa"/>
          </w:tcPr>
          <w:p w14:paraId="021BBD50"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7</w:t>
            </w:r>
          </w:p>
        </w:tc>
        <w:tc>
          <w:tcPr>
            <w:tcW w:w="980" w:type="dxa"/>
            <w:tcBorders>
              <w:top w:val="single" w:sz="4" w:space="0" w:color="auto"/>
              <w:bottom w:val="single" w:sz="4" w:space="0" w:color="auto"/>
            </w:tcBorders>
          </w:tcPr>
          <w:p w14:paraId="7D3A5F4E"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hint="eastAsia"/>
                <w:bCs/>
                <w:color w:val="000000"/>
                <w:szCs w:val="20"/>
              </w:rPr>
              <w:t>E A</w:t>
            </w:r>
            <w:r w:rsidRPr="00C06878">
              <w:rPr>
                <w:rFonts w:ascii="Times New Roman" w:eastAsia="맑은 고딕" w:hAnsi="Times New Roman" w:cs="Times New Roman"/>
                <w:bCs/>
                <w:color w:val="000000"/>
                <w:szCs w:val="20"/>
              </w:rPr>
              <w:t>braham</w:t>
            </w:r>
          </w:p>
          <w:p w14:paraId="43672AD9"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hint="eastAsia"/>
                <w:bCs/>
                <w:color w:val="000000"/>
                <w:szCs w:val="20"/>
              </w:rPr>
              <w:t>(2018)</w:t>
            </w:r>
          </w:p>
          <w:p w14:paraId="67E3ACCF" w14:textId="77777777" w:rsidR="001A7FE4" w:rsidRPr="00C06878" w:rsidRDefault="001A7FE4" w:rsidP="001A7FE4">
            <w:pPr>
              <w:jc w:val="left"/>
              <w:rPr>
                <w:rFonts w:ascii="Times New Roman" w:eastAsia="맑은 고딕" w:hAnsi="Times New Roman" w:cs="Times New Roman"/>
                <w:bCs/>
                <w:color w:val="000000"/>
                <w:szCs w:val="20"/>
              </w:rPr>
            </w:pPr>
          </w:p>
        </w:tc>
        <w:tc>
          <w:tcPr>
            <w:tcW w:w="819" w:type="dxa"/>
            <w:tcBorders>
              <w:top w:val="single" w:sz="4" w:space="0" w:color="auto"/>
              <w:bottom w:val="single" w:sz="4" w:space="0" w:color="auto"/>
            </w:tcBorders>
          </w:tcPr>
          <w:p w14:paraId="24696335" w14:textId="77777777" w:rsidR="001A7FE4" w:rsidRPr="00C06878" w:rsidRDefault="00777DCA"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565848B" wp14:editId="229A80D8">
                  <wp:extent cx="270662" cy="225552"/>
                  <wp:effectExtent l="0" t="0" r="0" b="3175"/>
                  <wp:docPr id="451" name="그림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22" w:type="dxa"/>
            <w:tcBorders>
              <w:top w:val="single" w:sz="4" w:space="0" w:color="auto"/>
              <w:bottom w:val="single" w:sz="4" w:space="0" w:color="auto"/>
            </w:tcBorders>
          </w:tcPr>
          <w:p w14:paraId="7A0FB234" w14:textId="77777777" w:rsidR="001A7FE4" w:rsidRPr="00C06878" w:rsidRDefault="00777DCA" w:rsidP="001A7FE4">
            <w:pPr>
              <w:jc w:val="center"/>
              <w:rPr>
                <w:bCs/>
                <w:szCs w:val="20"/>
              </w:rPr>
            </w:pPr>
            <w:r w:rsidRPr="00C06878">
              <w:rPr>
                <w:bCs/>
                <w:noProof/>
                <w:szCs w:val="20"/>
              </w:rPr>
              <w:drawing>
                <wp:inline distT="0" distB="0" distL="0" distR="0" wp14:anchorId="1C4DA8BA" wp14:editId="6A4E9B45">
                  <wp:extent cx="270662" cy="225552"/>
                  <wp:effectExtent l="0" t="0" r="0" b="3175"/>
                  <wp:docPr id="454" name="그림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8" w:type="dxa"/>
            <w:tcBorders>
              <w:top w:val="single" w:sz="4" w:space="0" w:color="auto"/>
              <w:bottom w:val="single" w:sz="4" w:space="0" w:color="auto"/>
            </w:tcBorders>
          </w:tcPr>
          <w:p w14:paraId="47347FCF" w14:textId="77777777" w:rsidR="001A7FE4" w:rsidRPr="00C06878" w:rsidRDefault="00777DCA" w:rsidP="001A7FE4">
            <w:pPr>
              <w:jc w:val="center"/>
              <w:rPr>
                <w:bCs/>
                <w:szCs w:val="20"/>
              </w:rPr>
            </w:pPr>
            <w:r w:rsidRPr="00C06878">
              <w:rPr>
                <w:bCs/>
                <w:noProof/>
                <w:szCs w:val="20"/>
              </w:rPr>
              <w:drawing>
                <wp:inline distT="0" distB="0" distL="0" distR="0" wp14:anchorId="64A78CA4" wp14:editId="0ACB62F9">
                  <wp:extent cx="270662" cy="225552"/>
                  <wp:effectExtent l="0" t="0" r="0" b="3175"/>
                  <wp:docPr id="466" name="그림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61" w:type="dxa"/>
            <w:tcBorders>
              <w:top w:val="single" w:sz="4" w:space="0" w:color="auto"/>
              <w:bottom w:val="single" w:sz="4" w:space="0" w:color="auto"/>
            </w:tcBorders>
          </w:tcPr>
          <w:p w14:paraId="4417F90C" w14:textId="77777777" w:rsidR="001A7FE4" w:rsidRPr="00C06878" w:rsidRDefault="00777DCA" w:rsidP="001A7FE4">
            <w:pPr>
              <w:jc w:val="center"/>
              <w:rPr>
                <w:bCs/>
                <w:szCs w:val="20"/>
              </w:rPr>
            </w:pPr>
            <w:r w:rsidRPr="00C06878">
              <w:rPr>
                <w:bCs/>
                <w:noProof/>
                <w:szCs w:val="20"/>
              </w:rPr>
              <w:drawing>
                <wp:inline distT="0" distB="0" distL="0" distR="0" wp14:anchorId="37A09372" wp14:editId="26453D9B">
                  <wp:extent cx="270662" cy="225552"/>
                  <wp:effectExtent l="0" t="0" r="0" b="3175"/>
                  <wp:docPr id="469" name="그림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83" w:type="dxa"/>
            <w:tcBorders>
              <w:top w:val="single" w:sz="4" w:space="0" w:color="auto"/>
              <w:bottom w:val="single" w:sz="4" w:space="0" w:color="auto"/>
            </w:tcBorders>
          </w:tcPr>
          <w:p w14:paraId="66BA1AD2" w14:textId="77777777" w:rsidR="001A7FE4" w:rsidRPr="00C06878" w:rsidRDefault="00777DCA" w:rsidP="001A7FE4">
            <w:pPr>
              <w:jc w:val="center"/>
              <w:rPr>
                <w:bCs/>
                <w:szCs w:val="20"/>
              </w:rPr>
            </w:pPr>
            <w:r w:rsidRPr="00C06878">
              <w:rPr>
                <w:bCs/>
                <w:noProof/>
                <w:szCs w:val="20"/>
              </w:rPr>
              <w:drawing>
                <wp:inline distT="0" distB="0" distL="0" distR="0" wp14:anchorId="495917D5" wp14:editId="79F42CE1">
                  <wp:extent cx="270662" cy="225552"/>
                  <wp:effectExtent l="0" t="0" r="0" b="3175"/>
                  <wp:docPr id="482" name="그림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2" w:type="dxa"/>
            <w:tcBorders>
              <w:top w:val="single" w:sz="4" w:space="0" w:color="auto"/>
              <w:bottom w:val="single" w:sz="4" w:space="0" w:color="auto"/>
            </w:tcBorders>
          </w:tcPr>
          <w:p w14:paraId="0CA3E5D9" w14:textId="77777777" w:rsidR="001A7FE4" w:rsidRPr="00C06878" w:rsidRDefault="00777DCA" w:rsidP="001A7FE4">
            <w:pPr>
              <w:jc w:val="center"/>
              <w:rPr>
                <w:bCs/>
                <w:szCs w:val="20"/>
              </w:rPr>
            </w:pPr>
            <w:r w:rsidRPr="00C06878">
              <w:rPr>
                <w:bCs/>
                <w:noProof/>
                <w:szCs w:val="20"/>
              </w:rPr>
              <w:drawing>
                <wp:inline distT="0" distB="0" distL="0" distR="0" wp14:anchorId="276AA029" wp14:editId="408F1871">
                  <wp:extent cx="270662" cy="225552"/>
                  <wp:effectExtent l="0" t="0" r="0" b="3175"/>
                  <wp:docPr id="485" name="그림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6" w:type="dxa"/>
            <w:tcBorders>
              <w:top w:val="single" w:sz="4" w:space="0" w:color="auto"/>
              <w:bottom w:val="single" w:sz="4" w:space="0" w:color="auto"/>
            </w:tcBorders>
          </w:tcPr>
          <w:p w14:paraId="06B57D78" w14:textId="77777777" w:rsidR="001A7FE4" w:rsidRPr="00C06878" w:rsidRDefault="00777DCA" w:rsidP="001A7FE4">
            <w:pPr>
              <w:jc w:val="center"/>
              <w:rPr>
                <w:bCs/>
                <w:szCs w:val="20"/>
              </w:rPr>
            </w:pPr>
            <w:r w:rsidRPr="00C06878">
              <w:rPr>
                <w:bCs/>
                <w:noProof/>
                <w:szCs w:val="20"/>
              </w:rPr>
              <w:drawing>
                <wp:inline distT="0" distB="0" distL="0" distR="0" wp14:anchorId="4CA96ED5" wp14:editId="1B0DBBAC">
                  <wp:extent cx="270662" cy="225552"/>
                  <wp:effectExtent l="0" t="0" r="0" b="3175"/>
                  <wp:docPr id="498" name="그림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99" w:type="dxa"/>
            <w:tcBorders>
              <w:top w:val="single" w:sz="4" w:space="0" w:color="auto"/>
              <w:bottom w:val="single" w:sz="4" w:space="0" w:color="auto"/>
            </w:tcBorders>
          </w:tcPr>
          <w:p w14:paraId="7B9B0A94" w14:textId="77777777" w:rsidR="001A7FE4" w:rsidRPr="00C06878" w:rsidRDefault="00777DCA" w:rsidP="001A7FE4">
            <w:pPr>
              <w:jc w:val="center"/>
              <w:rPr>
                <w:bCs/>
                <w:szCs w:val="20"/>
              </w:rPr>
            </w:pPr>
            <w:r w:rsidRPr="00C06878">
              <w:rPr>
                <w:bCs/>
                <w:noProof/>
                <w:szCs w:val="20"/>
              </w:rPr>
              <w:drawing>
                <wp:inline distT="0" distB="0" distL="0" distR="0" wp14:anchorId="78E5643D" wp14:editId="13435F31">
                  <wp:extent cx="270662" cy="225552"/>
                  <wp:effectExtent l="0" t="0" r="0" b="3175"/>
                  <wp:docPr id="501" name="그림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6" w:type="dxa"/>
            <w:tcBorders>
              <w:top w:val="single" w:sz="4" w:space="0" w:color="auto"/>
              <w:bottom w:val="single" w:sz="4" w:space="0" w:color="auto"/>
            </w:tcBorders>
          </w:tcPr>
          <w:p w14:paraId="05F1D37E" w14:textId="77777777" w:rsidR="001A7FE4" w:rsidRPr="00C06878" w:rsidRDefault="00777DCA" w:rsidP="001A7FE4">
            <w:pPr>
              <w:jc w:val="center"/>
              <w:rPr>
                <w:bCs/>
                <w:szCs w:val="20"/>
              </w:rPr>
            </w:pPr>
            <w:r w:rsidRPr="00C06878">
              <w:rPr>
                <w:bCs/>
                <w:noProof/>
                <w:szCs w:val="20"/>
              </w:rPr>
              <w:drawing>
                <wp:inline distT="0" distB="0" distL="0" distR="0" wp14:anchorId="1AA784FD" wp14:editId="27A59B81">
                  <wp:extent cx="270662" cy="225552"/>
                  <wp:effectExtent l="0" t="0" r="0" b="3175"/>
                  <wp:docPr id="514" name="그림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r>
      <w:tr w:rsidR="001A7FE4" w:rsidRPr="00603AF2" w14:paraId="3B139781" w14:textId="77777777" w:rsidTr="00C06878">
        <w:tc>
          <w:tcPr>
            <w:tcW w:w="1060" w:type="dxa"/>
          </w:tcPr>
          <w:p w14:paraId="48361F32"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8</w:t>
            </w:r>
          </w:p>
        </w:tc>
        <w:tc>
          <w:tcPr>
            <w:tcW w:w="980" w:type="dxa"/>
            <w:tcBorders>
              <w:top w:val="single" w:sz="4" w:space="0" w:color="auto"/>
            </w:tcBorders>
          </w:tcPr>
          <w:p w14:paraId="5F5798C1"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hint="eastAsia"/>
                <w:bCs/>
                <w:color w:val="000000"/>
                <w:szCs w:val="20"/>
              </w:rPr>
              <w:t>E A</w:t>
            </w:r>
            <w:r w:rsidRPr="00C06878">
              <w:rPr>
                <w:rFonts w:ascii="Times New Roman" w:eastAsia="맑은 고딕" w:hAnsi="Times New Roman" w:cs="Times New Roman"/>
                <w:bCs/>
                <w:color w:val="000000"/>
                <w:szCs w:val="20"/>
              </w:rPr>
              <w:t>braham</w:t>
            </w:r>
          </w:p>
          <w:p w14:paraId="3E8C0AEA" w14:textId="77777777" w:rsidR="001A7FE4" w:rsidRPr="00C06878" w:rsidRDefault="001A7FE4"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hint="eastAsia"/>
                <w:bCs/>
                <w:color w:val="000000"/>
                <w:szCs w:val="20"/>
              </w:rPr>
              <w:t>(2019)</w:t>
            </w:r>
          </w:p>
          <w:p w14:paraId="1D8B94F1" w14:textId="77777777" w:rsidR="001A7FE4" w:rsidRPr="00C06878" w:rsidRDefault="001A7FE4" w:rsidP="001A7FE4">
            <w:pPr>
              <w:jc w:val="left"/>
              <w:rPr>
                <w:rFonts w:ascii="Times New Roman" w:eastAsia="맑은 고딕" w:hAnsi="Times New Roman" w:cs="Times New Roman"/>
                <w:bCs/>
                <w:color w:val="000000"/>
                <w:szCs w:val="20"/>
              </w:rPr>
            </w:pPr>
          </w:p>
        </w:tc>
        <w:tc>
          <w:tcPr>
            <w:tcW w:w="819" w:type="dxa"/>
            <w:tcBorders>
              <w:top w:val="single" w:sz="4" w:space="0" w:color="auto"/>
            </w:tcBorders>
          </w:tcPr>
          <w:p w14:paraId="0EDDA48A" w14:textId="77777777" w:rsidR="001A7FE4" w:rsidRPr="00C06878" w:rsidRDefault="00777DCA"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74B632E" wp14:editId="4228A1D8">
                  <wp:extent cx="270662" cy="225552"/>
                  <wp:effectExtent l="0" t="0" r="0" b="3175"/>
                  <wp:docPr id="452" name="그림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22" w:type="dxa"/>
            <w:tcBorders>
              <w:top w:val="single" w:sz="4" w:space="0" w:color="auto"/>
            </w:tcBorders>
          </w:tcPr>
          <w:p w14:paraId="67FE0471" w14:textId="77777777" w:rsidR="001A7FE4" w:rsidRPr="00C06878" w:rsidRDefault="00777DCA" w:rsidP="001A7FE4">
            <w:pPr>
              <w:jc w:val="center"/>
              <w:rPr>
                <w:bCs/>
                <w:szCs w:val="20"/>
              </w:rPr>
            </w:pPr>
            <w:r w:rsidRPr="00C06878">
              <w:rPr>
                <w:bCs/>
                <w:noProof/>
                <w:szCs w:val="20"/>
              </w:rPr>
              <w:drawing>
                <wp:inline distT="0" distB="0" distL="0" distR="0" wp14:anchorId="2BD5B5E9" wp14:editId="40B06856">
                  <wp:extent cx="270662" cy="225552"/>
                  <wp:effectExtent l="0" t="0" r="0" b="3175"/>
                  <wp:docPr id="453" name="그림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8" w:type="dxa"/>
            <w:tcBorders>
              <w:top w:val="single" w:sz="4" w:space="0" w:color="auto"/>
            </w:tcBorders>
          </w:tcPr>
          <w:p w14:paraId="16FD59BD" w14:textId="77777777" w:rsidR="001A7FE4" w:rsidRPr="00C06878" w:rsidRDefault="00777DCA" w:rsidP="001A7FE4">
            <w:pPr>
              <w:jc w:val="center"/>
              <w:rPr>
                <w:bCs/>
                <w:szCs w:val="20"/>
              </w:rPr>
            </w:pPr>
            <w:r w:rsidRPr="00C06878">
              <w:rPr>
                <w:bCs/>
                <w:noProof/>
                <w:szCs w:val="20"/>
              </w:rPr>
              <w:drawing>
                <wp:inline distT="0" distB="0" distL="0" distR="0" wp14:anchorId="4A9F8A07" wp14:editId="657EFFC3">
                  <wp:extent cx="270662" cy="225552"/>
                  <wp:effectExtent l="0" t="0" r="0" b="3175"/>
                  <wp:docPr id="467" name="그림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861" w:type="dxa"/>
            <w:tcBorders>
              <w:top w:val="single" w:sz="4" w:space="0" w:color="auto"/>
            </w:tcBorders>
          </w:tcPr>
          <w:p w14:paraId="106876B6" w14:textId="77777777" w:rsidR="001A7FE4" w:rsidRPr="00C06878" w:rsidRDefault="00777DCA" w:rsidP="001A7FE4">
            <w:pPr>
              <w:jc w:val="center"/>
              <w:rPr>
                <w:bCs/>
                <w:szCs w:val="20"/>
              </w:rPr>
            </w:pPr>
            <w:r w:rsidRPr="00C06878">
              <w:rPr>
                <w:bCs/>
                <w:noProof/>
                <w:szCs w:val="20"/>
              </w:rPr>
              <w:drawing>
                <wp:inline distT="0" distB="0" distL="0" distR="0" wp14:anchorId="5426D825" wp14:editId="713EEA64">
                  <wp:extent cx="270662" cy="225552"/>
                  <wp:effectExtent l="0" t="0" r="0" b="3175"/>
                  <wp:docPr id="468" name="그림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83" w:type="dxa"/>
            <w:tcBorders>
              <w:top w:val="single" w:sz="4" w:space="0" w:color="auto"/>
            </w:tcBorders>
          </w:tcPr>
          <w:p w14:paraId="129EEFCC" w14:textId="77777777" w:rsidR="001A7FE4" w:rsidRPr="00C06878" w:rsidRDefault="00777DCA" w:rsidP="001A7FE4">
            <w:pPr>
              <w:jc w:val="center"/>
              <w:rPr>
                <w:bCs/>
                <w:szCs w:val="20"/>
              </w:rPr>
            </w:pPr>
            <w:r w:rsidRPr="00C06878">
              <w:rPr>
                <w:bCs/>
                <w:noProof/>
                <w:szCs w:val="20"/>
              </w:rPr>
              <w:drawing>
                <wp:inline distT="0" distB="0" distL="0" distR="0" wp14:anchorId="15B2EE33" wp14:editId="0C68D559">
                  <wp:extent cx="270662" cy="225552"/>
                  <wp:effectExtent l="0" t="0" r="0" b="3175"/>
                  <wp:docPr id="483" name="그림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2" w:type="dxa"/>
            <w:tcBorders>
              <w:top w:val="single" w:sz="4" w:space="0" w:color="auto"/>
            </w:tcBorders>
          </w:tcPr>
          <w:p w14:paraId="76622A1E" w14:textId="77777777" w:rsidR="001A7FE4" w:rsidRPr="00C06878" w:rsidRDefault="00777DCA" w:rsidP="001A7FE4">
            <w:pPr>
              <w:jc w:val="center"/>
              <w:rPr>
                <w:bCs/>
                <w:szCs w:val="20"/>
              </w:rPr>
            </w:pPr>
            <w:r w:rsidRPr="00C06878">
              <w:rPr>
                <w:bCs/>
                <w:noProof/>
                <w:szCs w:val="20"/>
              </w:rPr>
              <w:drawing>
                <wp:inline distT="0" distB="0" distL="0" distR="0" wp14:anchorId="2CCD815D" wp14:editId="62E891F1">
                  <wp:extent cx="270662" cy="225552"/>
                  <wp:effectExtent l="0" t="0" r="0" b="3175"/>
                  <wp:docPr id="484" name="그림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696" w:type="dxa"/>
            <w:tcBorders>
              <w:top w:val="single" w:sz="4" w:space="0" w:color="auto"/>
            </w:tcBorders>
          </w:tcPr>
          <w:p w14:paraId="2EF6A5E7" w14:textId="77777777" w:rsidR="001A7FE4" w:rsidRPr="00C06878" w:rsidRDefault="00777DCA" w:rsidP="001A7FE4">
            <w:pPr>
              <w:jc w:val="center"/>
              <w:rPr>
                <w:bCs/>
                <w:szCs w:val="20"/>
              </w:rPr>
            </w:pPr>
            <w:r w:rsidRPr="00C06878">
              <w:rPr>
                <w:bCs/>
                <w:noProof/>
                <w:szCs w:val="20"/>
              </w:rPr>
              <w:drawing>
                <wp:inline distT="0" distB="0" distL="0" distR="0" wp14:anchorId="0F33BD7E" wp14:editId="4EF956AD">
                  <wp:extent cx="270662" cy="225552"/>
                  <wp:effectExtent l="0" t="0" r="0" b="3175"/>
                  <wp:docPr id="499" name="그림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99" w:type="dxa"/>
            <w:tcBorders>
              <w:top w:val="single" w:sz="4" w:space="0" w:color="auto"/>
            </w:tcBorders>
          </w:tcPr>
          <w:p w14:paraId="47476310" w14:textId="77777777" w:rsidR="001A7FE4" w:rsidRPr="00C06878" w:rsidRDefault="00777DCA" w:rsidP="001A7FE4">
            <w:pPr>
              <w:jc w:val="center"/>
              <w:rPr>
                <w:bCs/>
                <w:szCs w:val="20"/>
              </w:rPr>
            </w:pPr>
            <w:r w:rsidRPr="00C06878">
              <w:rPr>
                <w:bCs/>
                <w:noProof/>
                <w:szCs w:val="20"/>
              </w:rPr>
              <w:drawing>
                <wp:inline distT="0" distB="0" distL="0" distR="0" wp14:anchorId="4E7F04C3" wp14:editId="79E6857A">
                  <wp:extent cx="270662" cy="225552"/>
                  <wp:effectExtent l="0" t="0" r="0" b="3175"/>
                  <wp:docPr id="500" name="그림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c>
          <w:tcPr>
            <w:tcW w:w="706" w:type="dxa"/>
            <w:tcBorders>
              <w:top w:val="single" w:sz="4" w:space="0" w:color="auto"/>
            </w:tcBorders>
          </w:tcPr>
          <w:p w14:paraId="18B035FB" w14:textId="77777777" w:rsidR="001A7FE4" w:rsidRPr="00C06878" w:rsidRDefault="00777DCA" w:rsidP="001A7FE4">
            <w:pPr>
              <w:jc w:val="center"/>
              <w:rPr>
                <w:bCs/>
                <w:szCs w:val="20"/>
              </w:rPr>
            </w:pPr>
            <w:r w:rsidRPr="00C06878">
              <w:rPr>
                <w:bCs/>
                <w:noProof/>
                <w:szCs w:val="20"/>
              </w:rPr>
              <w:drawing>
                <wp:inline distT="0" distB="0" distL="0" distR="0" wp14:anchorId="1B9B94F4" wp14:editId="3AAE2364">
                  <wp:extent cx="270662" cy="225552"/>
                  <wp:effectExtent l="0" t="0" r="0" b="3175"/>
                  <wp:docPr id="515" name="그림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75049" cy="229208"/>
                          </a:xfrm>
                          <a:prstGeom prst="rect">
                            <a:avLst/>
                          </a:prstGeom>
                        </pic:spPr>
                      </pic:pic>
                    </a:graphicData>
                  </a:graphic>
                </wp:inline>
              </w:drawing>
            </w:r>
          </w:p>
        </w:tc>
      </w:tr>
    </w:tbl>
    <w:p w14:paraId="79A807FA" w14:textId="77777777" w:rsidR="004039A2" w:rsidRPr="00603AF2" w:rsidRDefault="004039A2" w:rsidP="00354759">
      <w:pPr>
        <w:rPr>
          <w:b/>
          <w:sz w:val="22"/>
        </w:rPr>
      </w:pPr>
    </w:p>
    <w:p w14:paraId="42E68BCB" w14:textId="77777777" w:rsidR="00354759" w:rsidRPr="00603AF2" w:rsidRDefault="00F64A52" w:rsidP="00354759">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48"/>
        <w:gridCol w:w="772"/>
        <w:gridCol w:w="588"/>
        <w:gridCol w:w="1316"/>
        <w:gridCol w:w="1183"/>
        <w:gridCol w:w="1172"/>
        <w:gridCol w:w="1128"/>
        <w:gridCol w:w="982"/>
        <w:gridCol w:w="1127"/>
      </w:tblGrid>
      <w:tr w:rsidR="004039A2" w:rsidRPr="00603AF2" w14:paraId="0765CEA5" w14:textId="77777777" w:rsidTr="00777DCA">
        <w:tc>
          <w:tcPr>
            <w:tcW w:w="805" w:type="dxa"/>
          </w:tcPr>
          <w:p w14:paraId="218DB753" w14:textId="77777777" w:rsidR="004039A2" w:rsidRPr="00C06878" w:rsidRDefault="004039A2" w:rsidP="008D07E5">
            <w:pPr>
              <w:jc w:val="left"/>
              <w:rPr>
                <w:rFonts w:ascii="Times New Roman" w:hAnsi="Times New Roman" w:cs="Times New Roman"/>
                <w:bCs/>
                <w:szCs w:val="20"/>
              </w:rPr>
            </w:pPr>
          </w:p>
        </w:tc>
        <w:tc>
          <w:tcPr>
            <w:tcW w:w="8211" w:type="dxa"/>
            <w:gridSpan w:val="8"/>
          </w:tcPr>
          <w:p w14:paraId="54BEB70E" w14:textId="77777777" w:rsidR="004039A2" w:rsidRPr="00C06878" w:rsidRDefault="004039A2" w:rsidP="008D07E5">
            <w:pPr>
              <w:jc w:val="center"/>
              <w:rPr>
                <w:rFonts w:ascii="Times New Roman" w:hAnsi="Times New Roman" w:cs="Times New Roman"/>
                <w:bCs/>
                <w:szCs w:val="20"/>
              </w:rPr>
            </w:pPr>
            <w:r w:rsidRPr="00C06878">
              <w:rPr>
                <w:rFonts w:ascii="Times New Roman" w:hAnsi="Times New Roman" w:cs="Times New Roman" w:hint="eastAsia"/>
                <w:bCs/>
                <w:szCs w:val="20"/>
              </w:rPr>
              <w:t>No (0)</w:t>
            </w:r>
            <w:r w:rsidRPr="00C06878">
              <w:rPr>
                <w:rFonts w:ascii="Times New Roman" w:hAnsi="Times New Roman" w:cs="Times New Roman"/>
                <w:bCs/>
                <w:szCs w:val="20"/>
              </w:rPr>
              <w:t>, Serious (-1), Very serious (-2)</w:t>
            </w:r>
          </w:p>
          <w:p w14:paraId="33816E00" w14:textId="77777777" w:rsidR="004039A2" w:rsidRPr="00C06878" w:rsidRDefault="004039A2" w:rsidP="008D07E5">
            <w:pPr>
              <w:jc w:val="center"/>
              <w:rPr>
                <w:rFonts w:ascii="Times New Roman" w:hAnsi="Times New Roman" w:cs="Times New Roman"/>
                <w:bCs/>
                <w:szCs w:val="20"/>
              </w:rPr>
            </w:pPr>
          </w:p>
        </w:tc>
      </w:tr>
      <w:tr w:rsidR="0084723B" w:rsidRPr="00603AF2" w14:paraId="7E123275" w14:textId="77777777" w:rsidTr="00777DCA">
        <w:tc>
          <w:tcPr>
            <w:tcW w:w="805" w:type="dxa"/>
          </w:tcPr>
          <w:p w14:paraId="67B53ED8"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Study design</w:t>
            </w:r>
          </w:p>
        </w:tc>
        <w:tc>
          <w:tcPr>
            <w:tcW w:w="776" w:type="dxa"/>
          </w:tcPr>
          <w:p w14:paraId="2F38D96F"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 of studies</w:t>
            </w:r>
          </w:p>
        </w:tc>
        <w:tc>
          <w:tcPr>
            <w:tcW w:w="628" w:type="dxa"/>
          </w:tcPr>
          <w:p w14:paraId="32FA3F8E"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Risk of bias</w:t>
            </w:r>
          </w:p>
        </w:tc>
        <w:tc>
          <w:tcPr>
            <w:tcW w:w="1257" w:type="dxa"/>
          </w:tcPr>
          <w:p w14:paraId="45650852"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nconsistency</w:t>
            </w:r>
          </w:p>
        </w:tc>
        <w:tc>
          <w:tcPr>
            <w:tcW w:w="1153" w:type="dxa"/>
          </w:tcPr>
          <w:p w14:paraId="4FFD148B"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ndirectness</w:t>
            </w:r>
          </w:p>
        </w:tc>
        <w:tc>
          <w:tcPr>
            <w:tcW w:w="1133" w:type="dxa"/>
          </w:tcPr>
          <w:p w14:paraId="3B0A01C5"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mprecision</w:t>
            </w:r>
          </w:p>
        </w:tc>
        <w:tc>
          <w:tcPr>
            <w:tcW w:w="764" w:type="dxa"/>
          </w:tcPr>
          <w:p w14:paraId="09F2C447"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P</w:t>
            </w:r>
            <w:r w:rsidRPr="00C06878">
              <w:rPr>
                <w:rFonts w:ascii="Times New Roman" w:hAnsi="Times New Roman" w:cs="Times New Roman"/>
                <w:bCs/>
                <w:szCs w:val="20"/>
              </w:rPr>
              <w:t>ublication</w:t>
            </w:r>
          </w:p>
          <w:p w14:paraId="416085E0"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bias</w:t>
            </w:r>
          </w:p>
        </w:tc>
        <w:tc>
          <w:tcPr>
            <w:tcW w:w="1384" w:type="dxa"/>
          </w:tcPr>
          <w:p w14:paraId="2EFCB10D" w14:textId="77777777" w:rsidR="00777DCA"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Q</w:t>
            </w:r>
            <w:r w:rsidR="00777DCA" w:rsidRPr="00C06878">
              <w:rPr>
                <w:rFonts w:ascii="Times New Roman" w:hAnsi="Times New Roman" w:cs="Times New Roman"/>
                <w:bCs/>
                <w:szCs w:val="20"/>
              </w:rPr>
              <w:t xml:space="preserve">uality </w:t>
            </w:r>
          </w:p>
          <w:p w14:paraId="2F210EEC" w14:textId="77777777" w:rsidR="0084723B" w:rsidRPr="00C06878" w:rsidRDefault="00777DCA" w:rsidP="0084723B">
            <w:pPr>
              <w:jc w:val="left"/>
              <w:rPr>
                <w:rFonts w:ascii="Times New Roman" w:hAnsi="Times New Roman" w:cs="Times New Roman"/>
                <w:bCs/>
                <w:szCs w:val="20"/>
              </w:rPr>
            </w:pPr>
            <w:r w:rsidRPr="00C06878">
              <w:rPr>
                <w:rFonts w:ascii="Times New Roman" w:hAnsi="Times New Roman" w:cs="Times New Roman"/>
                <w:bCs/>
                <w:szCs w:val="20"/>
              </w:rPr>
              <w:t xml:space="preserve">of </w:t>
            </w:r>
            <w:r w:rsidR="0084723B" w:rsidRPr="00C06878">
              <w:rPr>
                <w:rFonts w:ascii="Times New Roman" w:hAnsi="Times New Roman" w:cs="Times New Roman"/>
                <w:bCs/>
                <w:szCs w:val="20"/>
              </w:rPr>
              <w:t>evidence</w:t>
            </w:r>
          </w:p>
        </w:tc>
        <w:tc>
          <w:tcPr>
            <w:tcW w:w="1116" w:type="dxa"/>
          </w:tcPr>
          <w:p w14:paraId="22464D5A"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mportance</w:t>
            </w:r>
          </w:p>
        </w:tc>
      </w:tr>
      <w:tr w:rsidR="0084723B" w:rsidRPr="00603AF2" w14:paraId="5A384713" w14:textId="77777777" w:rsidTr="00777DCA">
        <w:tc>
          <w:tcPr>
            <w:tcW w:w="805" w:type="dxa"/>
          </w:tcPr>
          <w:p w14:paraId="1B26BE9F"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RCT</w:t>
            </w:r>
          </w:p>
          <w:p w14:paraId="386BA703" w14:textId="77777777" w:rsidR="0084723B" w:rsidRPr="00C06878" w:rsidRDefault="0084723B" w:rsidP="0084723B">
            <w:pPr>
              <w:jc w:val="center"/>
              <w:rPr>
                <w:rFonts w:ascii="Times New Roman" w:hAnsi="Times New Roman" w:cs="Times New Roman"/>
                <w:bCs/>
                <w:szCs w:val="20"/>
              </w:rPr>
            </w:pPr>
          </w:p>
        </w:tc>
        <w:tc>
          <w:tcPr>
            <w:tcW w:w="776" w:type="dxa"/>
          </w:tcPr>
          <w:p w14:paraId="14F30259" w14:textId="77777777" w:rsidR="0084723B" w:rsidRPr="00C06878" w:rsidRDefault="0084723B" w:rsidP="0084723B">
            <w:pPr>
              <w:jc w:val="center"/>
              <w:rPr>
                <w:rFonts w:ascii="Times New Roman" w:hAnsi="Times New Roman" w:cs="Times New Roman"/>
                <w:bCs/>
                <w:szCs w:val="20"/>
              </w:rPr>
            </w:pPr>
          </w:p>
        </w:tc>
        <w:tc>
          <w:tcPr>
            <w:tcW w:w="628" w:type="dxa"/>
          </w:tcPr>
          <w:p w14:paraId="49ADC528" w14:textId="77777777" w:rsidR="0084723B" w:rsidRPr="00C06878" w:rsidRDefault="0084723B" w:rsidP="0084723B">
            <w:pPr>
              <w:jc w:val="center"/>
              <w:rPr>
                <w:rFonts w:ascii="Times New Roman" w:hAnsi="Times New Roman" w:cs="Times New Roman"/>
                <w:bCs/>
                <w:szCs w:val="20"/>
              </w:rPr>
            </w:pPr>
          </w:p>
        </w:tc>
        <w:tc>
          <w:tcPr>
            <w:tcW w:w="1257" w:type="dxa"/>
          </w:tcPr>
          <w:p w14:paraId="2A716B8B" w14:textId="77777777" w:rsidR="0084723B" w:rsidRPr="00C06878" w:rsidRDefault="0084723B" w:rsidP="0084723B">
            <w:pPr>
              <w:jc w:val="center"/>
              <w:rPr>
                <w:rFonts w:ascii="Times New Roman" w:hAnsi="Times New Roman" w:cs="Times New Roman"/>
                <w:bCs/>
                <w:szCs w:val="20"/>
              </w:rPr>
            </w:pPr>
          </w:p>
        </w:tc>
        <w:tc>
          <w:tcPr>
            <w:tcW w:w="1153" w:type="dxa"/>
          </w:tcPr>
          <w:p w14:paraId="5C378F6F" w14:textId="77777777" w:rsidR="0084723B" w:rsidRPr="00C06878" w:rsidRDefault="0084723B" w:rsidP="0084723B">
            <w:pPr>
              <w:jc w:val="center"/>
              <w:rPr>
                <w:rFonts w:ascii="Times New Roman" w:hAnsi="Times New Roman" w:cs="Times New Roman"/>
                <w:bCs/>
                <w:szCs w:val="20"/>
              </w:rPr>
            </w:pPr>
          </w:p>
        </w:tc>
        <w:tc>
          <w:tcPr>
            <w:tcW w:w="1133" w:type="dxa"/>
          </w:tcPr>
          <w:p w14:paraId="5A866A4B" w14:textId="77777777" w:rsidR="0084723B" w:rsidRPr="00C06878" w:rsidRDefault="0084723B" w:rsidP="0084723B">
            <w:pPr>
              <w:jc w:val="center"/>
              <w:rPr>
                <w:rFonts w:ascii="Times New Roman" w:hAnsi="Times New Roman" w:cs="Times New Roman"/>
                <w:bCs/>
                <w:szCs w:val="20"/>
              </w:rPr>
            </w:pPr>
          </w:p>
        </w:tc>
        <w:tc>
          <w:tcPr>
            <w:tcW w:w="764" w:type="dxa"/>
          </w:tcPr>
          <w:p w14:paraId="71A89855" w14:textId="77777777" w:rsidR="0084723B" w:rsidRPr="00C06878" w:rsidRDefault="0084723B" w:rsidP="0084723B">
            <w:pPr>
              <w:jc w:val="center"/>
              <w:rPr>
                <w:rFonts w:ascii="Times New Roman" w:hAnsi="Times New Roman" w:cs="Times New Roman"/>
                <w:bCs/>
                <w:szCs w:val="20"/>
              </w:rPr>
            </w:pPr>
          </w:p>
        </w:tc>
        <w:tc>
          <w:tcPr>
            <w:tcW w:w="1384" w:type="dxa"/>
          </w:tcPr>
          <w:p w14:paraId="6BE8F3F4" w14:textId="77777777" w:rsidR="0084723B" w:rsidRPr="00C06878" w:rsidRDefault="0084723B" w:rsidP="0084723B">
            <w:pPr>
              <w:jc w:val="center"/>
              <w:rPr>
                <w:rFonts w:ascii="Times New Roman" w:hAnsi="Times New Roman" w:cs="Times New Roman"/>
                <w:bCs/>
                <w:szCs w:val="20"/>
              </w:rPr>
            </w:pPr>
          </w:p>
        </w:tc>
        <w:tc>
          <w:tcPr>
            <w:tcW w:w="1116" w:type="dxa"/>
          </w:tcPr>
          <w:p w14:paraId="62E3DA3D" w14:textId="77777777" w:rsidR="0084723B" w:rsidRPr="00C06878" w:rsidRDefault="0084723B" w:rsidP="0084723B">
            <w:pPr>
              <w:jc w:val="center"/>
              <w:rPr>
                <w:rFonts w:ascii="Times New Roman" w:hAnsi="Times New Roman" w:cs="Times New Roman"/>
                <w:bCs/>
                <w:szCs w:val="20"/>
              </w:rPr>
            </w:pPr>
          </w:p>
        </w:tc>
      </w:tr>
      <w:tr w:rsidR="0084723B" w:rsidRPr="00603AF2" w14:paraId="4CBC9912" w14:textId="77777777" w:rsidTr="00777DCA">
        <w:tc>
          <w:tcPr>
            <w:tcW w:w="805" w:type="dxa"/>
          </w:tcPr>
          <w:p w14:paraId="3C0B99D7"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Non-RCT</w:t>
            </w:r>
          </w:p>
          <w:p w14:paraId="2419A333" w14:textId="77777777" w:rsidR="0084723B" w:rsidRPr="00C06878" w:rsidRDefault="0084723B" w:rsidP="0084723B">
            <w:pPr>
              <w:jc w:val="center"/>
              <w:rPr>
                <w:rFonts w:ascii="Times New Roman" w:hAnsi="Times New Roman" w:cs="Times New Roman"/>
                <w:bCs/>
                <w:szCs w:val="20"/>
              </w:rPr>
            </w:pPr>
          </w:p>
        </w:tc>
        <w:tc>
          <w:tcPr>
            <w:tcW w:w="776" w:type="dxa"/>
          </w:tcPr>
          <w:p w14:paraId="0696AA0E"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9</w:t>
            </w:r>
          </w:p>
        </w:tc>
        <w:tc>
          <w:tcPr>
            <w:tcW w:w="628" w:type="dxa"/>
          </w:tcPr>
          <w:p w14:paraId="5D069C59"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257" w:type="dxa"/>
          </w:tcPr>
          <w:p w14:paraId="61A8E430"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53" w:type="dxa"/>
          </w:tcPr>
          <w:p w14:paraId="2746E7D2"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w:t>
            </w:r>
          </w:p>
        </w:tc>
        <w:tc>
          <w:tcPr>
            <w:tcW w:w="1133" w:type="dxa"/>
          </w:tcPr>
          <w:p w14:paraId="663829B8"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764" w:type="dxa"/>
          </w:tcPr>
          <w:p w14:paraId="13A56E29"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384" w:type="dxa"/>
          </w:tcPr>
          <w:p w14:paraId="4C7FC71A"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Low</w:t>
            </w:r>
          </w:p>
        </w:tc>
        <w:tc>
          <w:tcPr>
            <w:tcW w:w="1116" w:type="dxa"/>
          </w:tcPr>
          <w:p w14:paraId="5D0610BA"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8</w:t>
            </w:r>
          </w:p>
        </w:tc>
      </w:tr>
    </w:tbl>
    <w:p w14:paraId="7A4917C9" w14:textId="77777777" w:rsidR="004039A2" w:rsidRPr="00603AF2" w:rsidRDefault="004039A2" w:rsidP="00354759">
      <w:pPr>
        <w:rPr>
          <w:rFonts w:ascii="Times New Roman" w:hAnsi="Times New Roman" w:cs="Times New Roman"/>
          <w:b/>
          <w:sz w:val="22"/>
        </w:rPr>
      </w:pPr>
    </w:p>
    <w:p w14:paraId="61226876" w14:textId="77777777" w:rsidR="00777DCA" w:rsidRPr="00603AF2" w:rsidRDefault="00777DCA" w:rsidP="00354759">
      <w:pPr>
        <w:rPr>
          <w:rFonts w:ascii="Times New Roman" w:hAnsi="Times New Roman" w:cs="Times New Roman"/>
          <w:b/>
          <w:sz w:val="22"/>
        </w:rPr>
      </w:pPr>
    </w:p>
    <w:p w14:paraId="000E6D2F" w14:textId="77777777" w:rsidR="00354759" w:rsidRPr="00603AF2" w:rsidRDefault="007B7F35" w:rsidP="00354759">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539"/>
        <w:gridCol w:w="2471"/>
        <w:gridCol w:w="3006"/>
      </w:tblGrid>
      <w:tr w:rsidR="004039A2" w:rsidRPr="00C06878" w14:paraId="3067DE26" w14:textId="77777777" w:rsidTr="00C06878">
        <w:tc>
          <w:tcPr>
            <w:tcW w:w="3539" w:type="dxa"/>
          </w:tcPr>
          <w:p w14:paraId="447F5048" w14:textId="77777777" w:rsidR="004039A2" w:rsidRPr="00C06878" w:rsidRDefault="004039A2" w:rsidP="008D07E5">
            <w:pPr>
              <w:jc w:val="center"/>
              <w:rPr>
                <w:rFonts w:ascii="Times New Roman" w:hAnsi="Times New Roman" w:cs="Times New Roman"/>
                <w:bCs/>
                <w:sz w:val="22"/>
              </w:rPr>
            </w:pPr>
          </w:p>
        </w:tc>
        <w:tc>
          <w:tcPr>
            <w:tcW w:w="2471" w:type="dxa"/>
          </w:tcPr>
          <w:p w14:paraId="6337BA70" w14:textId="77777777" w:rsidR="004039A2" w:rsidRPr="00C06878" w:rsidRDefault="004039A2" w:rsidP="008D07E5">
            <w:pPr>
              <w:jc w:val="center"/>
              <w:rPr>
                <w:rFonts w:ascii="Times New Roman" w:hAnsi="Times New Roman" w:cs="Times New Roman"/>
                <w:bCs/>
                <w:sz w:val="22"/>
              </w:rPr>
            </w:pPr>
            <w:r w:rsidRPr="00C06878">
              <w:rPr>
                <w:rFonts w:ascii="Times New Roman" w:hAnsi="Times New Roman" w:cs="Times New Roman"/>
                <w:bCs/>
                <w:sz w:val="22"/>
              </w:rPr>
              <w:t>Yes</w:t>
            </w:r>
          </w:p>
        </w:tc>
        <w:tc>
          <w:tcPr>
            <w:tcW w:w="3006" w:type="dxa"/>
          </w:tcPr>
          <w:p w14:paraId="6BF851D2" w14:textId="77777777" w:rsidR="004039A2" w:rsidRPr="00C06878" w:rsidRDefault="004039A2" w:rsidP="008D07E5">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C06878" w14:paraId="43332D31" w14:textId="77777777" w:rsidTr="00C06878">
        <w:tc>
          <w:tcPr>
            <w:tcW w:w="3539" w:type="dxa"/>
          </w:tcPr>
          <w:p w14:paraId="03E61965" w14:textId="027493CB"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 xml:space="preserve">Balance of benefits &amp; harms </w:t>
            </w:r>
          </w:p>
        </w:tc>
        <w:tc>
          <w:tcPr>
            <w:tcW w:w="2471" w:type="dxa"/>
          </w:tcPr>
          <w:p w14:paraId="2D68DD15"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3006" w:type="dxa"/>
          </w:tcPr>
          <w:p w14:paraId="2AF63A9C" w14:textId="77777777" w:rsidR="007E74F0" w:rsidRPr="00C06878" w:rsidRDefault="007E74F0" w:rsidP="007E74F0">
            <w:pPr>
              <w:jc w:val="center"/>
              <w:rPr>
                <w:rFonts w:ascii="Times New Roman" w:hAnsi="Times New Roman" w:cs="Times New Roman"/>
                <w:bCs/>
                <w:sz w:val="22"/>
              </w:rPr>
            </w:pPr>
          </w:p>
        </w:tc>
      </w:tr>
      <w:tr w:rsidR="007E74F0" w:rsidRPr="00C06878" w14:paraId="683ED268" w14:textId="77777777" w:rsidTr="00C06878">
        <w:tc>
          <w:tcPr>
            <w:tcW w:w="3539" w:type="dxa"/>
          </w:tcPr>
          <w:p w14:paraId="1D598553"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Quality of evidence</w:t>
            </w:r>
          </w:p>
        </w:tc>
        <w:tc>
          <w:tcPr>
            <w:tcW w:w="2471" w:type="dxa"/>
          </w:tcPr>
          <w:p w14:paraId="0E5C706F" w14:textId="77777777" w:rsidR="007E74F0" w:rsidRPr="00C06878" w:rsidRDefault="007E74F0" w:rsidP="007E74F0">
            <w:pPr>
              <w:jc w:val="center"/>
              <w:rPr>
                <w:rFonts w:ascii="Times New Roman" w:hAnsi="Times New Roman" w:cs="Times New Roman"/>
                <w:bCs/>
                <w:sz w:val="22"/>
              </w:rPr>
            </w:pPr>
          </w:p>
        </w:tc>
        <w:tc>
          <w:tcPr>
            <w:tcW w:w="3006" w:type="dxa"/>
          </w:tcPr>
          <w:p w14:paraId="0B521D68"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r w:rsidR="007E74F0" w:rsidRPr="00C06878" w14:paraId="28B83352" w14:textId="77777777" w:rsidTr="00C06878">
        <w:tc>
          <w:tcPr>
            <w:tcW w:w="3539" w:type="dxa"/>
          </w:tcPr>
          <w:p w14:paraId="4D1ABF64"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Values and preferences of patients</w:t>
            </w:r>
          </w:p>
        </w:tc>
        <w:tc>
          <w:tcPr>
            <w:tcW w:w="2471" w:type="dxa"/>
          </w:tcPr>
          <w:p w14:paraId="162D307A"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Pr>
          <w:p w14:paraId="5EA9874B" w14:textId="77777777" w:rsidR="007E74F0" w:rsidRPr="00C06878" w:rsidRDefault="007E74F0" w:rsidP="007E74F0">
            <w:pPr>
              <w:jc w:val="center"/>
              <w:rPr>
                <w:rFonts w:ascii="Times New Roman" w:hAnsi="Times New Roman" w:cs="Times New Roman"/>
                <w:bCs/>
                <w:sz w:val="22"/>
              </w:rPr>
            </w:pPr>
          </w:p>
        </w:tc>
      </w:tr>
      <w:tr w:rsidR="007E74F0" w:rsidRPr="00C06878" w14:paraId="46A07B87" w14:textId="77777777" w:rsidTr="00C06878">
        <w:tc>
          <w:tcPr>
            <w:tcW w:w="3539" w:type="dxa"/>
            <w:tcBorders>
              <w:bottom w:val="single" w:sz="4" w:space="0" w:color="auto"/>
            </w:tcBorders>
          </w:tcPr>
          <w:p w14:paraId="3D9599EB"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R</w:t>
            </w:r>
            <w:r w:rsidRPr="00C06878">
              <w:rPr>
                <w:rFonts w:ascii="Times New Roman" w:hAnsi="Times New Roman" w:cs="Times New Roman"/>
                <w:bCs/>
                <w:sz w:val="22"/>
              </w:rPr>
              <w:t>esource use (Cost)</w:t>
            </w:r>
          </w:p>
        </w:tc>
        <w:tc>
          <w:tcPr>
            <w:tcW w:w="2471" w:type="dxa"/>
            <w:tcBorders>
              <w:bottom w:val="single" w:sz="4" w:space="0" w:color="auto"/>
            </w:tcBorders>
          </w:tcPr>
          <w:p w14:paraId="2F3EB100"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3006" w:type="dxa"/>
            <w:tcBorders>
              <w:bottom w:val="single" w:sz="4" w:space="0" w:color="auto"/>
            </w:tcBorders>
          </w:tcPr>
          <w:p w14:paraId="131924AB" w14:textId="77777777" w:rsidR="007E74F0" w:rsidRPr="00C06878" w:rsidRDefault="007E74F0" w:rsidP="007E74F0">
            <w:pPr>
              <w:jc w:val="center"/>
              <w:rPr>
                <w:rFonts w:ascii="Times New Roman" w:hAnsi="Times New Roman" w:cs="Times New Roman"/>
                <w:bCs/>
                <w:sz w:val="22"/>
              </w:rPr>
            </w:pPr>
          </w:p>
        </w:tc>
      </w:tr>
      <w:tr w:rsidR="007E74F0" w:rsidRPr="00C06878" w14:paraId="4DB739C3" w14:textId="77777777" w:rsidTr="00C06878">
        <w:tc>
          <w:tcPr>
            <w:tcW w:w="3539" w:type="dxa"/>
            <w:vMerge w:val="restart"/>
          </w:tcPr>
          <w:p w14:paraId="15AFC7DB"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A</w:t>
            </w:r>
            <w:r w:rsidRPr="00C06878">
              <w:rPr>
                <w:rFonts w:ascii="Times New Roman" w:hAnsi="Times New Roman" w:cs="Times New Roman"/>
                <w:bCs/>
                <w:sz w:val="22"/>
              </w:rPr>
              <w:t>cceptability of recommendation</w:t>
            </w:r>
          </w:p>
        </w:tc>
        <w:tc>
          <w:tcPr>
            <w:tcW w:w="2471" w:type="dxa"/>
            <w:tcBorders>
              <w:bottom w:val="single" w:sz="4" w:space="0" w:color="auto"/>
            </w:tcBorders>
          </w:tcPr>
          <w:p w14:paraId="1392DFEC"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Y</w:t>
            </w:r>
            <w:r w:rsidRPr="00C06878">
              <w:rPr>
                <w:rFonts w:ascii="Times New Roman" w:hAnsi="Times New Roman" w:cs="Times New Roman"/>
                <w:bCs/>
                <w:sz w:val="22"/>
              </w:rPr>
              <w:t>es</w:t>
            </w:r>
          </w:p>
        </w:tc>
        <w:tc>
          <w:tcPr>
            <w:tcW w:w="3006" w:type="dxa"/>
            <w:tcBorders>
              <w:bottom w:val="single" w:sz="4" w:space="0" w:color="auto"/>
            </w:tcBorders>
          </w:tcPr>
          <w:p w14:paraId="04A51F87"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C06878" w14:paraId="0C0CC9DF" w14:textId="77777777" w:rsidTr="00C06878">
        <w:trPr>
          <w:trHeight w:val="335"/>
        </w:trPr>
        <w:tc>
          <w:tcPr>
            <w:tcW w:w="3539" w:type="dxa"/>
            <w:vMerge/>
          </w:tcPr>
          <w:p w14:paraId="092FBEC4" w14:textId="77777777" w:rsidR="007E74F0" w:rsidRPr="00C06878" w:rsidRDefault="007E74F0" w:rsidP="00C06878">
            <w:pPr>
              <w:jc w:val="left"/>
              <w:rPr>
                <w:rFonts w:ascii="Times New Roman" w:hAnsi="Times New Roman" w:cs="Times New Roman"/>
                <w:bCs/>
                <w:sz w:val="22"/>
              </w:rPr>
            </w:pPr>
          </w:p>
        </w:tc>
        <w:tc>
          <w:tcPr>
            <w:tcW w:w="2471" w:type="dxa"/>
            <w:tcBorders>
              <w:top w:val="single" w:sz="4" w:space="0" w:color="auto"/>
            </w:tcBorders>
          </w:tcPr>
          <w:p w14:paraId="07B61F47"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Borders>
              <w:top w:val="single" w:sz="4" w:space="0" w:color="auto"/>
            </w:tcBorders>
          </w:tcPr>
          <w:p w14:paraId="70DA9180" w14:textId="77777777" w:rsidR="007E74F0" w:rsidRPr="00C06878" w:rsidRDefault="007E74F0" w:rsidP="007E74F0">
            <w:pPr>
              <w:jc w:val="center"/>
              <w:rPr>
                <w:rFonts w:ascii="Times New Roman" w:hAnsi="Times New Roman" w:cs="Times New Roman"/>
                <w:bCs/>
                <w:sz w:val="22"/>
              </w:rPr>
            </w:pPr>
          </w:p>
        </w:tc>
      </w:tr>
      <w:tr w:rsidR="007E74F0" w:rsidRPr="00C06878" w14:paraId="2D7D2F09" w14:textId="77777777" w:rsidTr="00C06878">
        <w:tc>
          <w:tcPr>
            <w:tcW w:w="3539" w:type="dxa"/>
            <w:vMerge w:val="restart"/>
          </w:tcPr>
          <w:p w14:paraId="61A938EA"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L</w:t>
            </w:r>
            <w:r w:rsidRPr="00C06878">
              <w:rPr>
                <w:rFonts w:ascii="Times New Roman" w:hAnsi="Times New Roman" w:cs="Times New Roman"/>
                <w:bCs/>
                <w:sz w:val="22"/>
              </w:rPr>
              <w:t>evel of recommendation</w:t>
            </w:r>
          </w:p>
        </w:tc>
        <w:tc>
          <w:tcPr>
            <w:tcW w:w="2471" w:type="dxa"/>
          </w:tcPr>
          <w:p w14:paraId="33F95F19"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S</w:t>
            </w:r>
            <w:r w:rsidRPr="00C06878">
              <w:rPr>
                <w:rFonts w:ascii="Times New Roman" w:hAnsi="Times New Roman" w:cs="Times New Roman"/>
                <w:bCs/>
                <w:sz w:val="22"/>
              </w:rPr>
              <w:t>trong</w:t>
            </w:r>
          </w:p>
        </w:tc>
        <w:tc>
          <w:tcPr>
            <w:tcW w:w="3006" w:type="dxa"/>
          </w:tcPr>
          <w:p w14:paraId="00C1FFC1"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C</w:t>
            </w:r>
            <w:r w:rsidRPr="00C06878">
              <w:rPr>
                <w:rFonts w:ascii="Times New Roman" w:hAnsi="Times New Roman" w:cs="Times New Roman"/>
                <w:bCs/>
                <w:sz w:val="22"/>
              </w:rPr>
              <w:t>onditional</w:t>
            </w:r>
          </w:p>
        </w:tc>
      </w:tr>
      <w:tr w:rsidR="007E74F0" w:rsidRPr="00C06878" w14:paraId="4CFDE7F3" w14:textId="77777777" w:rsidTr="00C06878">
        <w:trPr>
          <w:trHeight w:val="415"/>
        </w:trPr>
        <w:tc>
          <w:tcPr>
            <w:tcW w:w="3539" w:type="dxa"/>
            <w:vMerge/>
          </w:tcPr>
          <w:p w14:paraId="36822E49" w14:textId="77777777" w:rsidR="007E74F0" w:rsidRPr="00C06878" w:rsidRDefault="007E74F0" w:rsidP="007E74F0">
            <w:pPr>
              <w:jc w:val="center"/>
              <w:rPr>
                <w:rFonts w:ascii="Times New Roman" w:hAnsi="Times New Roman" w:cs="Times New Roman"/>
                <w:bCs/>
                <w:sz w:val="22"/>
              </w:rPr>
            </w:pPr>
          </w:p>
        </w:tc>
        <w:tc>
          <w:tcPr>
            <w:tcW w:w="2471" w:type="dxa"/>
          </w:tcPr>
          <w:p w14:paraId="3B366679"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3006" w:type="dxa"/>
          </w:tcPr>
          <w:p w14:paraId="3105F7BD" w14:textId="77777777" w:rsidR="007E74F0" w:rsidRPr="00C06878" w:rsidRDefault="007E74F0" w:rsidP="007E74F0">
            <w:pPr>
              <w:jc w:val="center"/>
              <w:rPr>
                <w:rFonts w:ascii="Times New Roman" w:hAnsi="Times New Roman" w:cs="Times New Roman"/>
                <w:bCs/>
                <w:sz w:val="22"/>
              </w:rPr>
            </w:pPr>
          </w:p>
        </w:tc>
      </w:tr>
    </w:tbl>
    <w:p w14:paraId="43B82A65" w14:textId="77777777" w:rsidR="00354759" w:rsidRPr="00C06878" w:rsidRDefault="00354759" w:rsidP="00716328">
      <w:pPr>
        <w:rPr>
          <w:rFonts w:ascii="Times New Roman" w:hAnsi="Times New Roman" w:cs="Times New Roman"/>
          <w:bCs/>
          <w:sz w:val="22"/>
        </w:rPr>
      </w:pPr>
    </w:p>
    <w:p w14:paraId="0B3F4BB9" w14:textId="77777777" w:rsidR="00814E05" w:rsidRPr="00603AF2" w:rsidRDefault="00814E05" w:rsidP="00814E05">
      <w:pPr>
        <w:kinsoku w:val="0"/>
        <w:wordWrap/>
        <w:overflowPunct w:val="0"/>
        <w:spacing w:line="360" w:lineRule="auto"/>
        <w:rPr>
          <w:rFonts w:ascii="Times New Roman" w:hAnsi="Times New Roman" w:cs="Times New Roman"/>
          <w:b/>
          <w:bCs/>
          <w:sz w:val="22"/>
        </w:rPr>
      </w:pPr>
    </w:p>
    <w:p w14:paraId="1648A252" w14:textId="77777777" w:rsidR="00814E05" w:rsidRPr="00603AF2" w:rsidRDefault="00814E05" w:rsidP="00814E05">
      <w:pPr>
        <w:kinsoku w:val="0"/>
        <w:wordWrap/>
        <w:overflowPunct w:val="0"/>
        <w:spacing w:line="360" w:lineRule="auto"/>
        <w:rPr>
          <w:rFonts w:ascii="Times New Roman" w:hAnsi="Times New Roman" w:cs="Times New Roman"/>
          <w:b/>
          <w:bCs/>
          <w:sz w:val="22"/>
        </w:rPr>
      </w:pPr>
      <w:r w:rsidRPr="00603AF2">
        <w:rPr>
          <w:rFonts w:ascii="Times New Roman" w:hAnsi="Times New Roman" w:cs="Times New Roman"/>
          <w:b/>
          <w:bCs/>
          <w:sz w:val="22"/>
        </w:rPr>
        <w:lastRenderedPageBreak/>
        <w:t>C2. What is the appropriate surgical procedure for DTC with RLN invasion?</w:t>
      </w:r>
    </w:p>
    <w:tbl>
      <w:tblPr>
        <w:tblStyle w:val="a3"/>
        <w:tblW w:w="0" w:type="auto"/>
        <w:tblInd w:w="-147" w:type="dxa"/>
        <w:tblLook w:val="04A0" w:firstRow="1" w:lastRow="0" w:firstColumn="1" w:lastColumn="0" w:noHBand="0" w:noVBand="1"/>
      </w:tblPr>
      <w:tblGrid>
        <w:gridCol w:w="9163"/>
      </w:tblGrid>
      <w:tr w:rsidR="00814E05" w:rsidRPr="00603AF2" w14:paraId="71332907" w14:textId="77777777" w:rsidTr="008D07E5">
        <w:tc>
          <w:tcPr>
            <w:tcW w:w="9163" w:type="dxa"/>
            <w:shd w:val="clear" w:color="auto" w:fill="auto"/>
          </w:tcPr>
          <w:p w14:paraId="7B87DA69" w14:textId="77777777" w:rsidR="00814E05" w:rsidRPr="00603AF2" w:rsidRDefault="00814E05" w:rsidP="008D07E5">
            <w:pPr>
              <w:kinsoku w:val="0"/>
              <w:wordWrap/>
              <w:overflowPunct w:val="0"/>
              <w:adjustRightInd w:val="0"/>
              <w:spacing w:line="360" w:lineRule="auto"/>
              <w:jc w:val="left"/>
              <w:rPr>
                <w:rFonts w:ascii="Times New Roman" w:hAnsi="Times New Roman" w:cs="Times New Roman"/>
                <w:color w:val="000000" w:themeColor="text1"/>
                <w:kern w:val="0"/>
                <w:sz w:val="22"/>
              </w:rPr>
            </w:pPr>
            <w:r w:rsidRPr="00603AF2">
              <w:rPr>
                <w:rFonts w:ascii="Times New Roman" w:hAnsi="Times New Roman" w:cs="Times New Roman"/>
                <w:b/>
                <w:bCs/>
                <w:color w:val="000000" w:themeColor="text1"/>
                <w:sz w:val="22"/>
              </w:rPr>
              <w:t>Recommendation 12</w:t>
            </w:r>
          </w:p>
          <w:p w14:paraId="25D2D7F2" w14:textId="77777777" w:rsidR="00814E05" w:rsidRPr="00C06878" w:rsidRDefault="00814E05" w:rsidP="00814E05">
            <w:pPr>
              <w:pStyle w:val="a5"/>
              <w:numPr>
                <w:ilvl w:val="0"/>
                <w:numId w:val="5"/>
              </w:numPr>
              <w:kinsoku w:val="0"/>
              <w:wordWrap/>
              <w:overflowPunct w:val="0"/>
              <w:adjustRightInd w:val="0"/>
              <w:spacing w:line="360" w:lineRule="auto"/>
              <w:ind w:leftChars="0"/>
              <w:jc w:val="left"/>
              <w:rPr>
                <w:rFonts w:ascii="Times New Roman" w:hAnsi="Times New Roman" w:cs="Times New Roman"/>
                <w:color w:val="000000" w:themeColor="text1"/>
                <w:kern w:val="0"/>
                <w:sz w:val="22"/>
              </w:rPr>
            </w:pPr>
            <w:r w:rsidRPr="00603AF2">
              <w:rPr>
                <w:rFonts w:ascii="Times New Roman" w:hAnsi="Times New Roman" w:cs="Times New Roman"/>
                <w:color w:val="000000" w:themeColor="text1"/>
                <w:kern w:val="0"/>
                <w:sz w:val="22"/>
              </w:rPr>
              <w:t>Nerve-preserving procedures can be attempted if the DTC invades the RLN while vocal fold movement is retained.</w:t>
            </w:r>
          </w:p>
          <w:p w14:paraId="24B324AD" w14:textId="77777777" w:rsidR="00814E05" w:rsidRPr="00C06878" w:rsidRDefault="00814E05" w:rsidP="008D07E5">
            <w:pPr>
              <w:kinsoku w:val="0"/>
              <w:wordWrap/>
              <w:overflowPunct w:val="0"/>
              <w:adjustRightInd w:val="0"/>
              <w:spacing w:line="360" w:lineRule="auto"/>
              <w:ind w:left="400" w:firstLineChars="50" w:firstLine="110"/>
              <w:jc w:val="left"/>
              <w:rPr>
                <w:rFonts w:ascii="Times New Roman" w:hAnsi="Times New Roman" w:cs="Times New Roman"/>
                <w:color w:val="000000" w:themeColor="text1"/>
                <w:kern w:val="0"/>
                <w:sz w:val="22"/>
              </w:rPr>
            </w:pPr>
            <w:r w:rsidRPr="00C06878">
              <w:rPr>
                <w:rFonts w:ascii="Times New Roman" w:hAnsi="Times New Roman" w:cs="Times New Roman"/>
                <w:color w:val="000000" w:themeColor="text1"/>
                <w:kern w:val="0"/>
                <w:sz w:val="22"/>
              </w:rPr>
              <w:t>(Conditional recommendation/low-quality evidence)</w:t>
            </w:r>
          </w:p>
          <w:p w14:paraId="0792B873" w14:textId="77777777" w:rsidR="00814E05" w:rsidRPr="00C06878" w:rsidRDefault="00814E05" w:rsidP="00814E05">
            <w:pPr>
              <w:pStyle w:val="a5"/>
              <w:numPr>
                <w:ilvl w:val="0"/>
                <w:numId w:val="5"/>
              </w:numPr>
              <w:kinsoku w:val="0"/>
              <w:wordWrap/>
              <w:overflowPunct w:val="0"/>
              <w:adjustRightInd w:val="0"/>
              <w:spacing w:line="360" w:lineRule="auto"/>
              <w:ind w:leftChars="0"/>
              <w:jc w:val="left"/>
              <w:rPr>
                <w:rFonts w:ascii="Times New Roman" w:hAnsi="Times New Roman" w:cs="Times New Roman"/>
                <w:color w:val="000000" w:themeColor="text1"/>
                <w:sz w:val="22"/>
              </w:rPr>
            </w:pPr>
            <w:r w:rsidRPr="00C06878">
              <w:rPr>
                <w:rFonts w:ascii="Times New Roman" w:hAnsi="Times New Roman" w:cs="Times New Roman"/>
                <w:color w:val="000000" w:themeColor="text1"/>
                <w:kern w:val="0"/>
                <w:sz w:val="22"/>
              </w:rPr>
              <w:t xml:space="preserve">The </w:t>
            </w:r>
            <w:r w:rsidRPr="00C06878">
              <w:rPr>
                <w:rFonts w:ascii="Times New Roman" w:hAnsi="Times New Roman" w:cs="Times New Roman"/>
                <w:color w:val="000000" w:themeColor="text1"/>
                <w:sz w:val="22"/>
              </w:rPr>
              <w:t>RLN may be resected</w:t>
            </w:r>
            <w:r w:rsidRPr="00C06878">
              <w:rPr>
                <w:rFonts w:ascii="Times New Roman" w:hAnsi="Times New Roman" w:cs="Times New Roman"/>
                <w:color w:val="000000" w:themeColor="text1"/>
                <w:kern w:val="0"/>
                <w:sz w:val="22"/>
              </w:rPr>
              <w:t xml:space="preserve"> if the DTC invades the RLN and vocal fold palsy is identified</w:t>
            </w:r>
            <w:r w:rsidRPr="00C06878">
              <w:rPr>
                <w:rFonts w:ascii="Times New Roman" w:hAnsi="Times New Roman" w:cs="Times New Roman"/>
                <w:color w:val="000000" w:themeColor="text1"/>
                <w:sz w:val="22"/>
              </w:rPr>
              <w:t>.</w:t>
            </w:r>
          </w:p>
          <w:p w14:paraId="22BABEB7" w14:textId="77777777" w:rsidR="00814E05" w:rsidRPr="00603AF2" w:rsidRDefault="00814E05" w:rsidP="008D07E5">
            <w:pPr>
              <w:kinsoku w:val="0"/>
              <w:wordWrap/>
              <w:overflowPunct w:val="0"/>
              <w:adjustRightInd w:val="0"/>
              <w:spacing w:line="360" w:lineRule="auto"/>
              <w:ind w:left="400" w:firstLineChars="50" w:firstLine="110"/>
              <w:jc w:val="left"/>
              <w:rPr>
                <w:rFonts w:ascii="Times New Roman" w:hAnsi="Times New Roman" w:cs="Times New Roman"/>
                <w:b/>
                <w:bCs/>
                <w:color w:val="0070C0"/>
                <w:kern w:val="0"/>
                <w:sz w:val="22"/>
              </w:rPr>
            </w:pPr>
            <w:r w:rsidRPr="00C06878">
              <w:rPr>
                <w:rFonts w:ascii="Times New Roman" w:hAnsi="Times New Roman" w:cs="Times New Roman"/>
                <w:color w:val="000000" w:themeColor="text1"/>
                <w:kern w:val="0"/>
                <w:sz w:val="22"/>
              </w:rPr>
              <w:t>(Conditional recommendation/low-quality evidence)</w:t>
            </w:r>
          </w:p>
        </w:tc>
      </w:tr>
    </w:tbl>
    <w:p w14:paraId="52B9D45F" w14:textId="77777777" w:rsidR="00814E05" w:rsidRPr="00603AF2" w:rsidRDefault="00814E05" w:rsidP="00716328">
      <w:pPr>
        <w:rPr>
          <w:rFonts w:ascii="Times New Roman" w:hAnsi="Times New Roman" w:cs="Times New Roman"/>
          <w:sz w:val="22"/>
        </w:rPr>
      </w:pPr>
    </w:p>
    <w:p w14:paraId="3E1530D4" w14:textId="77777777" w:rsidR="00777DCA" w:rsidRPr="00603AF2" w:rsidRDefault="00777DCA" w:rsidP="00716328">
      <w:pPr>
        <w:rPr>
          <w:rFonts w:ascii="Times New Roman" w:hAnsi="Times New Roman" w:cs="Times New Roman"/>
          <w:sz w:val="22"/>
        </w:rPr>
      </w:pPr>
    </w:p>
    <w:p w14:paraId="4DFF1992" w14:textId="77777777" w:rsidR="00814E05" w:rsidRPr="00603AF2" w:rsidRDefault="0056346E" w:rsidP="0056346E">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696"/>
        <w:gridCol w:w="7320"/>
      </w:tblGrid>
      <w:tr w:rsidR="00814E05" w:rsidRPr="00603AF2" w14:paraId="79E56ADF" w14:textId="77777777" w:rsidTr="008D07E5">
        <w:tc>
          <w:tcPr>
            <w:tcW w:w="1696" w:type="dxa"/>
          </w:tcPr>
          <w:p w14:paraId="4E84C6BC" w14:textId="25C67C50"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 xml:space="preserve">Study </w:t>
            </w:r>
            <w:r w:rsidR="00937989" w:rsidRPr="00C06878">
              <w:rPr>
                <w:rFonts w:ascii="Times New Roman" w:hAnsi="Times New Roman" w:cs="Times New Roman"/>
                <w:bCs/>
                <w:sz w:val="22"/>
              </w:rPr>
              <w:t>n</w:t>
            </w:r>
            <w:r w:rsidRPr="00C06878">
              <w:rPr>
                <w:rFonts w:ascii="Times New Roman" w:hAnsi="Times New Roman" w:cs="Times New Roman"/>
                <w:bCs/>
                <w:sz w:val="22"/>
              </w:rPr>
              <w:t>umber</w:t>
            </w:r>
          </w:p>
        </w:tc>
        <w:tc>
          <w:tcPr>
            <w:tcW w:w="7320" w:type="dxa"/>
          </w:tcPr>
          <w:p w14:paraId="56C90C30" w14:textId="77777777" w:rsidR="00814E05" w:rsidRPr="00C06878" w:rsidRDefault="00814E05" w:rsidP="00C06878">
            <w:pPr>
              <w:jc w:val="center"/>
              <w:rPr>
                <w:rFonts w:ascii="Times New Roman" w:hAnsi="Times New Roman" w:cs="Times New Roman"/>
                <w:bCs/>
                <w:sz w:val="22"/>
              </w:rPr>
            </w:pPr>
            <w:r w:rsidRPr="00C06878">
              <w:rPr>
                <w:rFonts w:ascii="Times New Roman" w:hAnsi="Times New Roman" w:cs="Times New Roman"/>
                <w:bCs/>
                <w:sz w:val="22"/>
              </w:rPr>
              <w:t>Included studies</w:t>
            </w:r>
          </w:p>
        </w:tc>
      </w:tr>
      <w:tr w:rsidR="00814E05" w:rsidRPr="00603AF2" w14:paraId="0231818A" w14:textId="77777777" w:rsidTr="008D07E5">
        <w:tc>
          <w:tcPr>
            <w:tcW w:w="1696" w:type="dxa"/>
          </w:tcPr>
          <w:p w14:paraId="7141DA41" w14:textId="77777777"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Non-RCT 1</w:t>
            </w:r>
          </w:p>
        </w:tc>
        <w:tc>
          <w:tcPr>
            <w:tcW w:w="7320" w:type="dxa"/>
          </w:tcPr>
          <w:p w14:paraId="065EE987" w14:textId="77777777" w:rsidR="00814E05" w:rsidRPr="00C06878" w:rsidRDefault="00814E05" w:rsidP="008D07E5">
            <w:pPr>
              <w:jc w:val="left"/>
              <w:rPr>
                <w:rFonts w:ascii="Times New Roman" w:hAnsi="Times New Roman" w:cs="Times New Roman"/>
                <w:bCs/>
                <w:sz w:val="22"/>
              </w:rPr>
            </w:pPr>
            <w:r w:rsidRPr="00C06878">
              <w:rPr>
                <w:rFonts w:ascii="Times New Roman" w:eastAsia="맑은 고딕" w:hAnsi="Times New Roman" w:cs="Times New Roman"/>
                <w:bCs/>
                <w:sz w:val="22"/>
              </w:rPr>
              <w:t xml:space="preserve">Preservation of recurrent laryngeal nerve invaded by differentiated thyroid cancer. </w:t>
            </w:r>
            <w:r w:rsidRPr="00C06878">
              <w:rPr>
                <w:rFonts w:ascii="Times New Roman" w:hAnsi="Times New Roman" w:cs="Times New Roman"/>
                <w:bCs/>
                <w:sz w:val="22"/>
                <w:shd w:val="clear" w:color="auto" w:fill="FFFFFF"/>
              </w:rPr>
              <w:t>Ann Surg. 1997 Jul;226(1):85-91. </w:t>
            </w:r>
          </w:p>
        </w:tc>
      </w:tr>
      <w:tr w:rsidR="00814E05" w:rsidRPr="00603AF2" w14:paraId="54F0D118" w14:textId="77777777" w:rsidTr="008D07E5">
        <w:tc>
          <w:tcPr>
            <w:tcW w:w="1696" w:type="dxa"/>
          </w:tcPr>
          <w:p w14:paraId="40434607" w14:textId="77777777"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Non-RCT 2</w:t>
            </w:r>
          </w:p>
        </w:tc>
        <w:tc>
          <w:tcPr>
            <w:tcW w:w="7320" w:type="dxa"/>
          </w:tcPr>
          <w:p w14:paraId="6FE24B8A" w14:textId="77777777" w:rsidR="00814E05" w:rsidRPr="00C06878" w:rsidRDefault="007E4BA9" w:rsidP="008D07E5">
            <w:pPr>
              <w:jc w:val="left"/>
              <w:rPr>
                <w:rFonts w:ascii="Times New Roman" w:eastAsia="맑은 고딕" w:hAnsi="Times New Roman" w:cs="Times New Roman"/>
                <w:bCs/>
                <w:sz w:val="22"/>
              </w:rPr>
            </w:pPr>
            <w:r w:rsidRPr="00C06878">
              <w:rPr>
                <w:rFonts w:ascii="Times New Roman" w:eastAsia="맑은 고딕" w:hAnsi="Times New Roman" w:cs="Times New Roman"/>
                <w:bCs/>
                <w:sz w:val="22"/>
              </w:rPr>
              <w:t>Should an involved but functioning recurrent laryngeal nerve be shaved or resected in a locally advanced papillary thyroid carcinoma?</w:t>
            </w:r>
          </w:p>
          <w:p w14:paraId="5778EB89" w14:textId="77777777" w:rsidR="007E4BA9" w:rsidRPr="00C06878" w:rsidRDefault="007E4BA9" w:rsidP="008D07E5">
            <w:pPr>
              <w:jc w:val="left"/>
              <w:rPr>
                <w:rFonts w:ascii="Times New Roman" w:hAnsi="Times New Roman" w:cs="Times New Roman"/>
                <w:bCs/>
                <w:sz w:val="22"/>
              </w:rPr>
            </w:pPr>
            <w:r w:rsidRPr="00C06878">
              <w:rPr>
                <w:rFonts w:ascii="Times New Roman" w:hAnsi="Times New Roman" w:cs="Times New Roman"/>
                <w:bCs/>
                <w:sz w:val="22"/>
                <w:shd w:val="clear" w:color="auto" w:fill="FFFFFF"/>
              </w:rPr>
              <w:t>Ann Surg Oncol. 2013 Sep;20(9):2951-7.</w:t>
            </w:r>
          </w:p>
        </w:tc>
      </w:tr>
      <w:tr w:rsidR="00814E05" w:rsidRPr="00603AF2" w14:paraId="7B83CB41" w14:textId="77777777" w:rsidTr="008D07E5">
        <w:tc>
          <w:tcPr>
            <w:tcW w:w="1696" w:type="dxa"/>
          </w:tcPr>
          <w:p w14:paraId="359255E5" w14:textId="77777777"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Non-RCT 3</w:t>
            </w:r>
          </w:p>
        </w:tc>
        <w:tc>
          <w:tcPr>
            <w:tcW w:w="7320" w:type="dxa"/>
          </w:tcPr>
          <w:p w14:paraId="49F5F34E" w14:textId="77777777" w:rsidR="00814E05" w:rsidRPr="00C06878" w:rsidRDefault="007E4BA9" w:rsidP="008D07E5">
            <w:pPr>
              <w:tabs>
                <w:tab w:val="left" w:pos="4755"/>
              </w:tabs>
              <w:jc w:val="left"/>
              <w:rPr>
                <w:rFonts w:ascii="Times New Roman" w:hAnsi="Times New Roman" w:cs="Times New Roman"/>
                <w:bCs/>
                <w:sz w:val="22"/>
              </w:rPr>
            </w:pPr>
            <w:r w:rsidRPr="00C06878">
              <w:rPr>
                <w:rFonts w:ascii="Times New Roman" w:eastAsia="맑은 고딕" w:hAnsi="Times New Roman" w:cs="Times New Roman"/>
                <w:bCs/>
                <w:sz w:val="22"/>
              </w:rPr>
              <w:t xml:space="preserve">Papillary thyroid carcinoma with exclusive involvement of a functioning recurrent laryngeal nerve may be treated with shaving technique. </w:t>
            </w:r>
            <w:r w:rsidRPr="00C06878">
              <w:rPr>
                <w:rFonts w:ascii="Times New Roman" w:hAnsi="Times New Roman" w:cs="Times New Roman"/>
                <w:bCs/>
                <w:sz w:val="22"/>
                <w:shd w:val="clear" w:color="auto" w:fill="FFFFFF"/>
              </w:rPr>
              <w:t>World J Surg. 2015 Apr;39(4):969-74.</w:t>
            </w:r>
          </w:p>
        </w:tc>
      </w:tr>
      <w:tr w:rsidR="00814E05" w:rsidRPr="00603AF2" w14:paraId="3AB89955" w14:textId="77777777" w:rsidTr="008D07E5">
        <w:tc>
          <w:tcPr>
            <w:tcW w:w="1696" w:type="dxa"/>
          </w:tcPr>
          <w:p w14:paraId="0A19673D" w14:textId="77777777"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Non-RCT 4</w:t>
            </w:r>
          </w:p>
        </w:tc>
        <w:tc>
          <w:tcPr>
            <w:tcW w:w="7320" w:type="dxa"/>
          </w:tcPr>
          <w:p w14:paraId="0B9A54EC" w14:textId="77777777" w:rsidR="00814E05" w:rsidRPr="00C06878" w:rsidRDefault="007E4BA9" w:rsidP="008D07E5">
            <w:pPr>
              <w:jc w:val="left"/>
              <w:rPr>
                <w:rFonts w:ascii="Times New Roman" w:eastAsia="맑은 고딕" w:hAnsi="Times New Roman" w:cs="Times New Roman"/>
                <w:bCs/>
                <w:sz w:val="22"/>
              </w:rPr>
            </w:pPr>
            <w:r w:rsidRPr="00C06878">
              <w:rPr>
                <w:rFonts w:ascii="Times New Roman" w:eastAsia="맑은 고딕" w:hAnsi="Times New Roman" w:cs="Times New Roman"/>
                <w:bCs/>
                <w:sz w:val="22"/>
              </w:rPr>
              <w:t xml:space="preserve">Novel surgical methods for reconstruction of the recurrent laryngeal nerve: Microscope-guided partial layer resection and intralaryngeal reconstruction of the recurrent laryngeal nerve. </w:t>
            </w:r>
            <w:r w:rsidRPr="00C06878">
              <w:rPr>
                <w:rFonts w:ascii="Times New Roman" w:hAnsi="Times New Roman" w:cs="Times New Roman"/>
                <w:bCs/>
                <w:sz w:val="22"/>
                <w:shd w:val="clear" w:color="auto" w:fill="FFFFFF"/>
              </w:rPr>
              <w:t>Surgery. 2021 May;169(5):1124-1130. </w:t>
            </w:r>
          </w:p>
        </w:tc>
      </w:tr>
      <w:tr w:rsidR="00814E05" w:rsidRPr="00603AF2" w14:paraId="694190CE" w14:textId="77777777" w:rsidTr="008D07E5">
        <w:tc>
          <w:tcPr>
            <w:tcW w:w="1696" w:type="dxa"/>
          </w:tcPr>
          <w:p w14:paraId="56DF232D" w14:textId="77777777"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Non-RCT 5</w:t>
            </w:r>
          </w:p>
        </w:tc>
        <w:tc>
          <w:tcPr>
            <w:tcW w:w="7320" w:type="dxa"/>
          </w:tcPr>
          <w:p w14:paraId="49555242" w14:textId="77777777" w:rsidR="00814E05" w:rsidRPr="00C06878" w:rsidRDefault="007E4BA9" w:rsidP="008D07E5">
            <w:pPr>
              <w:jc w:val="left"/>
              <w:rPr>
                <w:rFonts w:ascii="Times New Roman" w:eastAsia="맑은 고딕" w:hAnsi="Times New Roman" w:cs="Times New Roman"/>
                <w:bCs/>
                <w:sz w:val="22"/>
              </w:rPr>
            </w:pPr>
            <w:r w:rsidRPr="00C06878">
              <w:rPr>
                <w:rFonts w:ascii="Times New Roman" w:eastAsia="맑은 고딕" w:hAnsi="Times New Roman" w:cs="Times New Roman"/>
                <w:bCs/>
                <w:sz w:val="22"/>
              </w:rPr>
              <w:t xml:space="preserve">Predictive factors and prognosis for recurrent laryngeal nerve invasion in papillary thyroid carcinoma. </w:t>
            </w:r>
            <w:r w:rsidRPr="00C06878">
              <w:rPr>
                <w:rFonts w:ascii="Times New Roman" w:hAnsi="Times New Roman" w:cs="Times New Roman"/>
                <w:bCs/>
                <w:sz w:val="22"/>
                <w:shd w:val="clear" w:color="auto" w:fill="FFFFFF"/>
              </w:rPr>
              <w:t> </w:t>
            </w:r>
            <w:proofErr w:type="spellStart"/>
            <w:r w:rsidRPr="00C06878">
              <w:rPr>
                <w:rFonts w:ascii="Times New Roman" w:hAnsi="Times New Roman" w:cs="Times New Roman"/>
                <w:bCs/>
                <w:sz w:val="22"/>
                <w:shd w:val="clear" w:color="auto" w:fill="FFFFFF"/>
              </w:rPr>
              <w:t>Onco</w:t>
            </w:r>
            <w:proofErr w:type="spellEnd"/>
            <w:r w:rsidRPr="00C06878">
              <w:rPr>
                <w:rFonts w:ascii="Times New Roman" w:hAnsi="Times New Roman" w:cs="Times New Roman"/>
                <w:bCs/>
                <w:sz w:val="22"/>
                <w:shd w:val="clear" w:color="auto" w:fill="FFFFFF"/>
              </w:rPr>
              <w:t xml:space="preserve"> Targets Ther. 2017 Sep 11;10:4485-4491. </w:t>
            </w:r>
          </w:p>
        </w:tc>
      </w:tr>
      <w:tr w:rsidR="00814E05" w:rsidRPr="00603AF2" w14:paraId="5F98C303" w14:textId="77777777" w:rsidTr="008D07E5">
        <w:tc>
          <w:tcPr>
            <w:tcW w:w="1696" w:type="dxa"/>
          </w:tcPr>
          <w:p w14:paraId="135D1F15" w14:textId="77777777"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Non-RCT 6</w:t>
            </w:r>
          </w:p>
        </w:tc>
        <w:tc>
          <w:tcPr>
            <w:tcW w:w="7320" w:type="dxa"/>
          </w:tcPr>
          <w:p w14:paraId="767E1FD9" w14:textId="77777777" w:rsidR="00814E05" w:rsidRPr="00C06878" w:rsidRDefault="007E4BA9" w:rsidP="008D07E5">
            <w:pPr>
              <w:jc w:val="left"/>
              <w:rPr>
                <w:rFonts w:ascii="Times New Roman" w:eastAsia="맑은 고딕" w:hAnsi="Times New Roman" w:cs="Times New Roman"/>
                <w:bCs/>
                <w:sz w:val="22"/>
              </w:rPr>
            </w:pPr>
            <w:r w:rsidRPr="00C06878">
              <w:rPr>
                <w:rFonts w:ascii="Times New Roman" w:eastAsia="맑은 고딕" w:hAnsi="Times New Roman" w:cs="Times New Roman"/>
                <w:bCs/>
                <w:sz w:val="22"/>
              </w:rPr>
              <w:t xml:space="preserve">Clinical outcomes of T4a papillary thyroid cancer with recurrent laryngeal nerve involvement: a retrospective analysis. </w:t>
            </w:r>
            <w:r w:rsidRPr="00C06878">
              <w:rPr>
                <w:rFonts w:ascii="Times New Roman" w:hAnsi="Times New Roman" w:cs="Times New Roman"/>
                <w:bCs/>
                <w:sz w:val="22"/>
                <w:shd w:val="clear" w:color="auto" w:fill="FFFFFF"/>
              </w:rPr>
              <w:t>Sci Rep. 2021 Mar 23;11(1):6707. </w:t>
            </w:r>
          </w:p>
        </w:tc>
      </w:tr>
      <w:tr w:rsidR="00814E05" w:rsidRPr="00603AF2" w14:paraId="7EE22E30" w14:textId="77777777" w:rsidTr="008D07E5">
        <w:tc>
          <w:tcPr>
            <w:tcW w:w="1696" w:type="dxa"/>
          </w:tcPr>
          <w:p w14:paraId="027E3B9C" w14:textId="77777777"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Non-RCT 7</w:t>
            </w:r>
          </w:p>
        </w:tc>
        <w:tc>
          <w:tcPr>
            <w:tcW w:w="7320" w:type="dxa"/>
          </w:tcPr>
          <w:p w14:paraId="3FC18A44" w14:textId="77777777" w:rsidR="00814E05" w:rsidRPr="00C06878" w:rsidRDefault="007E4BA9" w:rsidP="008D07E5">
            <w:pPr>
              <w:jc w:val="left"/>
              <w:rPr>
                <w:rFonts w:ascii="Times New Roman" w:eastAsia="맑은 고딕" w:hAnsi="Times New Roman" w:cs="Times New Roman"/>
                <w:bCs/>
                <w:sz w:val="22"/>
              </w:rPr>
            </w:pPr>
            <w:r w:rsidRPr="00C06878">
              <w:rPr>
                <w:rFonts w:ascii="Times New Roman" w:eastAsia="맑은 고딕" w:hAnsi="Times New Roman" w:cs="Times New Roman"/>
                <w:bCs/>
                <w:sz w:val="22"/>
              </w:rPr>
              <w:t xml:space="preserve">Management of the recurrent laryngeal nerve in suspected and proven thyroid cancer. </w:t>
            </w:r>
            <w:proofErr w:type="spellStart"/>
            <w:r w:rsidRPr="00C06878">
              <w:rPr>
                <w:rFonts w:ascii="Times New Roman" w:hAnsi="Times New Roman" w:cs="Times New Roman"/>
                <w:bCs/>
                <w:sz w:val="22"/>
                <w:shd w:val="clear" w:color="auto" w:fill="FFFFFF"/>
              </w:rPr>
              <w:t>Otolaryngol</w:t>
            </w:r>
            <w:proofErr w:type="spellEnd"/>
            <w:r w:rsidRPr="00C06878">
              <w:rPr>
                <w:rFonts w:ascii="Times New Roman" w:hAnsi="Times New Roman" w:cs="Times New Roman"/>
                <w:bCs/>
                <w:sz w:val="22"/>
                <w:shd w:val="clear" w:color="auto" w:fill="FFFFFF"/>
              </w:rPr>
              <w:t xml:space="preserve"> Head Neck Surg. 1995 Jul;113(1):42-8. </w:t>
            </w:r>
          </w:p>
        </w:tc>
      </w:tr>
      <w:tr w:rsidR="00814E05" w:rsidRPr="00603AF2" w14:paraId="44F87315" w14:textId="77777777" w:rsidTr="008D07E5">
        <w:tc>
          <w:tcPr>
            <w:tcW w:w="1696" w:type="dxa"/>
          </w:tcPr>
          <w:p w14:paraId="4612F653" w14:textId="77777777"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Non-RCT 8</w:t>
            </w:r>
          </w:p>
        </w:tc>
        <w:tc>
          <w:tcPr>
            <w:tcW w:w="7320" w:type="dxa"/>
          </w:tcPr>
          <w:p w14:paraId="6080B6FA" w14:textId="77777777" w:rsidR="00814E05" w:rsidRPr="00C06878" w:rsidRDefault="007E4BA9" w:rsidP="008D07E5">
            <w:pPr>
              <w:jc w:val="left"/>
              <w:rPr>
                <w:rFonts w:ascii="Times New Roman" w:eastAsia="맑은 고딕" w:hAnsi="Times New Roman" w:cs="Times New Roman"/>
                <w:bCs/>
                <w:sz w:val="22"/>
              </w:rPr>
            </w:pPr>
            <w:r w:rsidRPr="00C06878">
              <w:rPr>
                <w:rFonts w:ascii="Times New Roman" w:eastAsia="맑은 고딕" w:hAnsi="Times New Roman" w:cs="Times New Roman"/>
                <w:bCs/>
                <w:sz w:val="22"/>
              </w:rPr>
              <w:t xml:space="preserve">Outcome of vocal cord function after partial layer resection of the recurrent laryngeal nerve in patients with invasive papillary thyroid cancer. </w:t>
            </w:r>
            <w:r w:rsidRPr="00C06878">
              <w:rPr>
                <w:rFonts w:ascii="Times New Roman" w:hAnsi="Times New Roman" w:cs="Times New Roman"/>
                <w:bCs/>
                <w:sz w:val="22"/>
                <w:shd w:val="clear" w:color="auto" w:fill="FFFFFF"/>
              </w:rPr>
              <w:t>Surgery. 2014 Jan;155(1):184-9. </w:t>
            </w:r>
          </w:p>
        </w:tc>
      </w:tr>
      <w:tr w:rsidR="00814E05" w:rsidRPr="00603AF2" w14:paraId="295CE8DE" w14:textId="77777777" w:rsidTr="008D07E5">
        <w:tc>
          <w:tcPr>
            <w:tcW w:w="1696" w:type="dxa"/>
          </w:tcPr>
          <w:p w14:paraId="0A63B371" w14:textId="77777777" w:rsidR="00814E05" w:rsidRPr="00C06878" w:rsidRDefault="00814E05" w:rsidP="008D07E5">
            <w:pPr>
              <w:rPr>
                <w:rFonts w:ascii="Times New Roman" w:hAnsi="Times New Roman" w:cs="Times New Roman"/>
                <w:bCs/>
                <w:sz w:val="22"/>
              </w:rPr>
            </w:pPr>
            <w:r w:rsidRPr="00C06878">
              <w:rPr>
                <w:rFonts w:ascii="Times New Roman" w:hAnsi="Times New Roman" w:cs="Times New Roman"/>
                <w:bCs/>
                <w:sz w:val="22"/>
              </w:rPr>
              <w:t>Non-RCT 9</w:t>
            </w:r>
          </w:p>
        </w:tc>
        <w:tc>
          <w:tcPr>
            <w:tcW w:w="7320" w:type="dxa"/>
          </w:tcPr>
          <w:p w14:paraId="2DE79C1E" w14:textId="77777777" w:rsidR="00814E05" w:rsidRPr="00C06878" w:rsidRDefault="007E4BA9" w:rsidP="008D07E5">
            <w:pPr>
              <w:rPr>
                <w:rFonts w:ascii="Times New Roman" w:eastAsia="맑은 고딕" w:hAnsi="Times New Roman" w:cs="Times New Roman"/>
                <w:bCs/>
                <w:sz w:val="22"/>
              </w:rPr>
            </w:pPr>
            <w:r w:rsidRPr="00C06878">
              <w:rPr>
                <w:rFonts w:ascii="Times New Roman" w:eastAsia="맑은 고딕" w:hAnsi="Times New Roman" w:cs="Times New Roman"/>
                <w:bCs/>
                <w:sz w:val="22"/>
              </w:rPr>
              <w:t xml:space="preserve">Treatment outcomes and risk factors for recurrence after definitive surgery of locally invasive well-differentiated papillary thyroid carcinoma. </w:t>
            </w:r>
            <w:r w:rsidRPr="00C06878">
              <w:rPr>
                <w:rFonts w:ascii="Times New Roman" w:hAnsi="Times New Roman" w:cs="Times New Roman"/>
                <w:bCs/>
                <w:sz w:val="22"/>
                <w:shd w:val="clear" w:color="auto" w:fill="FFFFFF"/>
              </w:rPr>
              <w:t>2016 Feb;26(2):262-70.</w:t>
            </w:r>
          </w:p>
        </w:tc>
      </w:tr>
    </w:tbl>
    <w:p w14:paraId="6C5E4870" w14:textId="77777777" w:rsidR="00777DCA" w:rsidRPr="00603AF2" w:rsidRDefault="00777DCA" w:rsidP="00814E05">
      <w:pPr>
        <w:kinsoku w:val="0"/>
        <w:wordWrap/>
        <w:overflowPunct w:val="0"/>
        <w:spacing w:line="360" w:lineRule="auto"/>
        <w:jc w:val="left"/>
        <w:rPr>
          <w:rFonts w:ascii="Times New Roman" w:hAnsi="Times New Roman" w:cs="Times New Roman"/>
          <w:b/>
          <w:sz w:val="22"/>
        </w:rPr>
      </w:pPr>
    </w:p>
    <w:p w14:paraId="780DEEF0" w14:textId="77777777" w:rsidR="00814E05" w:rsidRPr="00603AF2" w:rsidRDefault="00920FE8" w:rsidP="00814E05">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9067" w:type="dxa"/>
        <w:tblLook w:val="04A0" w:firstRow="1" w:lastRow="0" w:firstColumn="1" w:lastColumn="0" w:noHBand="0" w:noVBand="1"/>
      </w:tblPr>
      <w:tblGrid>
        <w:gridCol w:w="1073"/>
        <w:gridCol w:w="1246"/>
        <w:gridCol w:w="666"/>
        <w:gridCol w:w="828"/>
        <w:gridCol w:w="700"/>
        <w:gridCol w:w="703"/>
        <w:gridCol w:w="951"/>
        <w:gridCol w:w="703"/>
        <w:gridCol w:w="696"/>
        <w:gridCol w:w="835"/>
        <w:gridCol w:w="666"/>
      </w:tblGrid>
      <w:tr w:rsidR="00EA52E2" w:rsidRPr="00603AF2" w14:paraId="05BF67F2" w14:textId="77777777" w:rsidTr="005E5E1A">
        <w:trPr>
          <w:trHeight w:val="1455"/>
        </w:trPr>
        <w:tc>
          <w:tcPr>
            <w:tcW w:w="1113" w:type="dxa"/>
          </w:tcPr>
          <w:p w14:paraId="49946FF0" w14:textId="77777777" w:rsidR="00777DCA" w:rsidRPr="00C06878" w:rsidRDefault="00777DCA" w:rsidP="001A7FE4">
            <w:pPr>
              <w:jc w:val="left"/>
              <w:rPr>
                <w:rFonts w:ascii="Times New Roman" w:hAnsi="Times New Roman" w:cs="Times New Roman"/>
                <w:bCs/>
                <w:szCs w:val="20"/>
              </w:rPr>
            </w:pPr>
            <w:r w:rsidRPr="00C06878">
              <w:rPr>
                <w:rFonts w:ascii="Times New Roman" w:hAnsi="Times New Roman" w:cs="Times New Roman"/>
                <w:bCs/>
                <w:szCs w:val="20"/>
              </w:rPr>
              <w:t>Study No</w:t>
            </w:r>
          </w:p>
        </w:tc>
        <w:tc>
          <w:tcPr>
            <w:tcW w:w="1275" w:type="dxa"/>
            <w:tcBorders>
              <w:bottom w:val="single" w:sz="4" w:space="0" w:color="auto"/>
            </w:tcBorders>
            <w:textDirection w:val="btLr"/>
          </w:tcPr>
          <w:p w14:paraId="5E9722AD"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bCs/>
                <w:szCs w:val="20"/>
              </w:rPr>
              <w:t>The first</w:t>
            </w:r>
          </w:p>
          <w:p w14:paraId="671A348A"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bCs/>
                <w:szCs w:val="20"/>
              </w:rPr>
              <w:t>author (year)</w:t>
            </w:r>
          </w:p>
        </w:tc>
        <w:tc>
          <w:tcPr>
            <w:tcW w:w="666" w:type="dxa"/>
            <w:tcBorders>
              <w:bottom w:val="single" w:sz="4" w:space="0" w:color="auto"/>
            </w:tcBorders>
            <w:textDirection w:val="btLr"/>
          </w:tcPr>
          <w:p w14:paraId="735E8F56"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omparability of participants</w:t>
            </w:r>
          </w:p>
        </w:tc>
        <w:tc>
          <w:tcPr>
            <w:tcW w:w="842" w:type="dxa"/>
            <w:tcBorders>
              <w:bottom w:val="single" w:sz="4" w:space="0" w:color="auto"/>
            </w:tcBorders>
            <w:textDirection w:val="btLr"/>
          </w:tcPr>
          <w:p w14:paraId="0DADC417"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election</w:t>
            </w:r>
          </w:p>
          <w:p w14:paraId="5E4864EB"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bCs/>
                <w:szCs w:val="20"/>
              </w:rPr>
              <w:t>of participants</w:t>
            </w:r>
          </w:p>
        </w:tc>
        <w:tc>
          <w:tcPr>
            <w:tcW w:w="704" w:type="dxa"/>
            <w:tcBorders>
              <w:bottom w:val="single" w:sz="4" w:space="0" w:color="auto"/>
            </w:tcBorders>
            <w:textDirection w:val="btLr"/>
          </w:tcPr>
          <w:p w14:paraId="1A547EEA"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onfounding</w:t>
            </w:r>
          </w:p>
        </w:tc>
        <w:tc>
          <w:tcPr>
            <w:tcW w:w="704" w:type="dxa"/>
            <w:tcBorders>
              <w:bottom w:val="single" w:sz="4" w:space="0" w:color="auto"/>
            </w:tcBorders>
            <w:textDirection w:val="btLr"/>
          </w:tcPr>
          <w:p w14:paraId="36958DEE" w14:textId="5EC9BF04"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easurement</w:t>
            </w:r>
          </w:p>
          <w:p w14:paraId="2272C2C6"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bCs/>
                <w:szCs w:val="20"/>
              </w:rPr>
              <w:t>of intervention</w:t>
            </w:r>
          </w:p>
        </w:tc>
        <w:tc>
          <w:tcPr>
            <w:tcW w:w="977" w:type="dxa"/>
            <w:tcBorders>
              <w:bottom w:val="single" w:sz="4" w:space="0" w:color="auto"/>
            </w:tcBorders>
            <w:textDirection w:val="btLr"/>
          </w:tcPr>
          <w:p w14:paraId="27A6DB35"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B</w:t>
            </w:r>
            <w:r w:rsidRPr="00C06878">
              <w:rPr>
                <w:rFonts w:ascii="Times New Roman" w:hAnsi="Times New Roman" w:cs="Times New Roman"/>
                <w:bCs/>
                <w:szCs w:val="20"/>
              </w:rPr>
              <w:t>linding of outcome</w:t>
            </w:r>
          </w:p>
          <w:p w14:paraId="47343959"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bCs/>
                <w:szCs w:val="20"/>
              </w:rPr>
              <w:t>assessment</w:t>
            </w:r>
          </w:p>
        </w:tc>
        <w:tc>
          <w:tcPr>
            <w:tcW w:w="704" w:type="dxa"/>
            <w:tcBorders>
              <w:bottom w:val="single" w:sz="4" w:space="0" w:color="auto"/>
            </w:tcBorders>
            <w:textDirection w:val="btLr"/>
          </w:tcPr>
          <w:p w14:paraId="3988F4E8"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easurement</w:t>
            </w:r>
          </w:p>
          <w:p w14:paraId="56283F7F"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bCs/>
                <w:szCs w:val="20"/>
              </w:rPr>
              <w:t>of outcomes</w:t>
            </w:r>
          </w:p>
        </w:tc>
        <w:tc>
          <w:tcPr>
            <w:tcW w:w="666" w:type="dxa"/>
            <w:tcBorders>
              <w:bottom w:val="single" w:sz="4" w:space="0" w:color="auto"/>
            </w:tcBorders>
            <w:textDirection w:val="btLr"/>
          </w:tcPr>
          <w:p w14:paraId="6118D575"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ncomplete</w:t>
            </w:r>
          </w:p>
          <w:p w14:paraId="10C1E00B"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bCs/>
                <w:szCs w:val="20"/>
              </w:rPr>
              <w:t>Outcome</w:t>
            </w:r>
            <w:r w:rsidRPr="00C06878">
              <w:rPr>
                <w:rFonts w:ascii="Times New Roman" w:hAnsi="Times New Roman" w:cs="Times New Roman" w:hint="eastAsia"/>
                <w:bCs/>
                <w:szCs w:val="20"/>
              </w:rPr>
              <w:t xml:space="preserve"> </w:t>
            </w:r>
            <w:r w:rsidRPr="00C06878">
              <w:rPr>
                <w:rFonts w:ascii="Times New Roman" w:hAnsi="Times New Roman" w:cs="Times New Roman"/>
                <w:bCs/>
                <w:szCs w:val="20"/>
              </w:rPr>
              <w:t>data</w:t>
            </w:r>
          </w:p>
        </w:tc>
        <w:tc>
          <w:tcPr>
            <w:tcW w:w="849" w:type="dxa"/>
            <w:tcBorders>
              <w:bottom w:val="single" w:sz="4" w:space="0" w:color="auto"/>
            </w:tcBorders>
            <w:textDirection w:val="btLr"/>
          </w:tcPr>
          <w:p w14:paraId="78BCC71B"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elective</w:t>
            </w:r>
          </w:p>
          <w:p w14:paraId="7D2F5117"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bCs/>
                <w:szCs w:val="20"/>
              </w:rPr>
              <w:t>reporting</w:t>
            </w:r>
          </w:p>
        </w:tc>
        <w:tc>
          <w:tcPr>
            <w:tcW w:w="567" w:type="dxa"/>
            <w:tcBorders>
              <w:bottom w:val="single" w:sz="4" w:space="0" w:color="auto"/>
            </w:tcBorders>
            <w:textDirection w:val="btLr"/>
          </w:tcPr>
          <w:p w14:paraId="1B46C9FB" w14:textId="77777777" w:rsidR="00777DCA" w:rsidRPr="00C06878" w:rsidRDefault="00777DCA" w:rsidP="00C06878">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F</w:t>
            </w:r>
            <w:r w:rsidRPr="00C06878">
              <w:rPr>
                <w:rFonts w:ascii="Times New Roman" w:hAnsi="Times New Roman" w:cs="Times New Roman"/>
                <w:bCs/>
                <w:szCs w:val="20"/>
              </w:rPr>
              <w:t>unding</w:t>
            </w:r>
          </w:p>
        </w:tc>
      </w:tr>
      <w:tr w:rsidR="00EA52E2" w:rsidRPr="00603AF2" w14:paraId="1C6AF0B7" w14:textId="77777777" w:rsidTr="005E5E1A">
        <w:tc>
          <w:tcPr>
            <w:tcW w:w="1113" w:type="dxa"/>
          </w:tcPr>
          <w:p w14:paraId="1B036683" w14:textId="77777777" w:rsidR="00777DCA" w:rsidRPr="00C06878" w:rsidRDefault="00777DCA"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1</w:t>
            </w:r>
          </w:p>
        </w:tc>
        <w:tc>
          <w:tcPr>
            <w:tcW w:w="1275" w:type="dxa"/>
            <w:tcBorders>
              <w:top w:val="single" w:sz="4" w:space="0" w:color="auto"/>
              <w:bottom w:val="single" w:sz="4" w:space="0" w:color="auto"/>
            </w:tcBorders>
          </w:tcPr>
          <w:p w14:paraId="6C8080E2" w14:textId="77777777" w:rsidR="00777DCA" w:rsidRPr="00C06878" w:rsidRDefault="00777DCA" w:rsidP="001A7FE4">
            <w:pPr>
              <w:jc w:val="left"/>
              <w:rPr>
                <w:rFonts w:ascii="Times New Roman" w:hAnsi="Times New Roman" w:cs="Times New Roman"/>
                <w:bCs/>
                <w:szCs w:val="20"/>
              </w:rPr>
            </w:pPr>
            <w:r w:rsidRPr="00C06878">
              <w:rPr>
                <w:rFonts w:ascii="Times New Roman" w:eastAsia="맑은 고딕" w:hAnsi="Times New Roman" w:cs="Times New Roman"/>
                <w:bCs/>
                <w:szCs w:val="20"/>
              </w:rPr>
              <w:t>Nishida, T (1997)</w:t>
            </w:r>
          </w:p>
        </w:tc>
        <w:tc>
          <w:tcPr>
            <w:tcW w:w="666" w:type="dxa"/>
            <w:tcBorders>
              <w:top w:val="single" w:sz="4" w:space="0" w:color="auto"/>
              <w:bottom w:val="single" w:sz="4" w:space="0" w:color="auto"/>
            </w:tcBorders>
          </w:tcPr>
          <w:p w14:paraId="18DD6161" w14:textId="77777777" w:rsidR="00777DCA" w:rsidRPr="00C06878" w:rsidRDefault="00777DCA" w:rsidP="001A7FE4">
            <w:pPr>
              <w:jc w:val="center"/>
              <w:rPr>
                <w:bCs/>
                <w:szCs w:val="20"/>
              </w:rPr>
            </w:pPr>
            <w:r w:rsidRPr="00C06878">
              <w:rPr>
                <w:bCs/>
                <w:noProof/>
                <w:szCs w:val="20"/>
              </w:rPr>
              <w:drawing>
                <wp:inline distT="0" distB="0" distL="0" distR="0" wp14:anchorId="4590897F" wp14:editId="54F7A2A1">
                  <wp:extent cx="277978" cy="231648"/>
                  <wp:effectExtent l="0" t="0" r="8255" b="0"/>
                  <wp:docPr id="516" name="그림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2" w:type="dxa"/>
            <w:tcBorders>
              <w:top w:val="single" w:sz="4" w:space="0" w:color="auto"/>
              <w:bottom w:val="single" w:sz="4" w:space="0" w:color="auto"/>
            </w:tcBorders>
          </w:tcPr>
          <w:p w14:paraId="7FED82B4" w14:textId="77777777" w:rsidR="00777DCA" w:rsidRPr="00C06878" w:rsidRDefault="00777DCA" w:rsidP="001A7FE4">
            <w:pPr>
              <w:jc w:val="center"/>
              <w:rPr>
                <w:bCs/>
                <w:szCs w:val="20"/>
              </w:rPr>
            </w:pPr>
            <w:r w:rsidRPr="00C06878">
              <w:rPr>
                <w:bCs/>
                <w:noProof/>
                <w:szCs w:val="20"/>
              </w:rPr>
              <w:drawing>
                <wp:inline distT="0" distB="0" distL="0" distR="0" wp14:anchorId="3B26DDFE" wp14:editId="5D1F3B81">
                  <wp:extent cx="277978" cy="231648"/>
                  <wp:effectExtent l="0" t="0" r="8255" b="0"/>
                  <wp:docPr id="519" name="그림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55BC23A2" w14:textId="77777777" w:rsidR="00777DCA" w:rsidRPr="00C06878" w:rsidRDefault="00777DCA" w:rsidP="001A7FE4">
            <w:pPr>
              <w:jc w:val="center"/>
              <w:rPr>
                <w:bCs/>
                <w:szCs w:val="20"/>
              </w:rPr>
            </w:pPr>
            <w:r w:rsidRPr="00C06878">
              <w:rPr>
                <w:bCs/>
                <w:noProof/>
                <w:szCs w:val="20"/>
              </w:rPr>
              <w:drawing>
                <wp:inline distT="0" distB="0" distL="0" distR="0" wp14:anchorId="123AA2BA" wp14:editId="6E816B65">
                  <wp:extent cx="277978" cy="231648"/>
                  <wp:effectExtent l="0" t="0" r="8255" b="0"/>
                  <wp:docPr id="522" name="그림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2DAFDB97" w14:textId="77777777" w:rsidR="00777DCA" w:rsidRPr="00C06878" w:rsidRDefault="00EA52E2" w:rsidP="001A7FE4">
            <w:pPr>
              <w:jc w:val="center"/>
              <w:rPr>
                <w:bCs/>
                <w:szCs w:val="20"/>
              </w:rPr>
            </w:pPr>
            <w:r w:rsidRPr="00C06878">
              <w:rPr>
                <w:bCs/>
                <w:noProof/>
                <w:szCs w:val="20"/>
              </w:rPr>
              <w:drawing>
                <wp:inline distT="0" distB="0" distL="0" distR="0" wp14:anchorId="7601F9E0" wp14:editId="44DBEDB3">
                  <wp:extent cx="277978" cy="231648"/>
                  <wp:effectExtent l="0" t="0" r="8255" b="0"/>
                  <wp:docPr id="542" name="그림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977" w:type="dxa"/>
            <w:tcBorders>
              <w:top w:val="single" w:sz="4" w:space="0" w:color="auto"/>
              <w:bottom w:val="single" w:sz="4" w:space="0" w:color="auto"/>
            </w:tcBorders>
          </w:tcPr>
          <w:p w14:paraId="4E87EC3F" w14:textId="77777777" w:rsidR="00777DCA" w:rsidRPr="00C06878" w:rsidRDefault="00EA52E2" w:rsidP="001A7FE4">
            <w:pPr>
              <w:jc w:val="center"/>
              <w:rPr>
                <w:bCs/>
                <w:szCs w:val="20"/>
              </w:rPr>
            </w:pPr>
            <w:r w:rsidRPr="00C06878">
              <w:rPr>
                <w:bCs/>
                <w:noProof/>
                <w:szCs w:val="20"/>
              </w:rPr>
              <w:drawing>
                <wp:inline distT="0" distB="0" distL="0" distR="0" wp14:anchorId="443AD873" wp14:editId="208E8740">
                  <wp:extent cx="277978" cy="231648"/>
                  <wp:effectExtent l="0" t="0" r="8255" b="0"/>
                  <wp:docPr id="544" name="그림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4F7F1629" w14:textId="77777777" w:rsidR="00777DCA" w:rsidRPr="00C06878" w:rsidRDefault="00EA52E2" w:rsidP="001A7FE4">
            <w:pPr>
              <w:jc w:val="center"/>
              <w:rPr>
                <w:bCs/>
                <w:szCs w:val="20"/>
              </w:rPr>
            </w:pPr>
            <w:r w:rsidRPr="00C06878">
              <w:rPr>
                <w:bCs/>
                <w:noProof/>
                <w:szCs w:val="20"/>
              </w:rPr>
              <w:drawing>
                <wp:inline distT="0" distB="0" distL="0" distR="0" wp14:anchorId="16E76311" wp14:editId="45D03B39">
                  <wp:extent cx="277978" cy="231648"/>
                  <wp:effectExtent l="0" t="0" r="8255" b="0"/>
                  <wp:docPr id="540" name="그림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666" w:type="dxa"/>
            <w:tcBorders>
              <w:top w:val="single" w:sz="4" w:space="0" w:color="auto"/>
              <w:bottom w:val="single" w:sz="4" w:space="0" w:color="auto"/>
            </w:tcBorders>
          </w:tcPr>
          <w:p w14:paraId="5982049A" w14:textId="77777777" w:rsidR="00777DCA" w:rsidRPr="00C06878" w:rsidRDefault="00EA52E2" w:rsidP="001A7FE4">
            <w:pPr>
              <w:jc w:val="center"/>
              <w:rPr>
                <w:bCs/>
                <w:szCs w:val="20"/>
              </w:rPr>
            </w:pPr>
            <w:r w:rsidRPr="00C06878">
              <w:rPr>
                <w:bCs/>
                <w:noProof/>
                <w:szCs w:val="20"/>
              </w:rPr>
              <w:drawing>
                <wp:inline distT="0" distB="0" distL="0" distR="0" wp14:anchorId="607CCE73" wp14:editId="2F08FC54">
                  <wp:extent cx="277978" cy="231648"/>
                  <wp:effectExtent l="0" t="0" r="8255" b="0"/>
                  <wp:docPr id="538" name="그림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9" w:type="dxa"/>
            <w:tcBorders>
              <w:top w:val="single" w:sz="4" w:space="0" w:color="auto"/>
              <w:bottom w:val="single" w:sz="4" w:space="0" w:color="auto"/>
            </w:tcBorders>
          </w:tcPr>
          <w:p w14:paraId="6BF75C63" w14:textId="77777777" w:rsidR="00777DCA" w:rsidRPr="00C06878" w:rsidRDefault="00EA52E2" w:rsidP="001A7FE4">
            <w:pPr>
              <w:jc w:val="center"/>
              <w:rPr>
                <w:bCs/>
                <w:szCs w:val="20"/>
              </w:rPr>
            </w:pPr>
            <w:r w:rsidRPr="00C06878">
              <w:rPr>
                <w:bCs/>
                <w:noProof/>
                <w:szCs w:val="20"/>
              </w:rPr>
              <w:drawing>
                <wp:inline distT="0" distB="0" distL="0" distR="0" wp14:anchorId="06C4E13C" wp14:editId="4A016F8C">
                  <wp:extent cx="277978" cy="231648"/>
                  <wp:effectExtent l="0" t="0" r="8255" b="0"/>
                  <wp:docPr id="536" name="그림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567" w:type="dxa"/>
            <w:tcBorders>
              <w:top w:val="single" w:sz="4" w:space="0" w:color="auto"/>
              <w:bottom w:val="single" w:sz="4" w:space="0" w:color="auto"/>
            </w:tcBorders>
          </w:tcPr>
          <w:p w14:paraId="0BA03702" w14:textId="77777777" w:rsidR="00777DCA" w:rsidRPr="00C06878" w:rsidRDefault="00EA52E2" w:rsidP="001A7FE4">
            <w:pPr>
              <w:jc w:val="center"/>
              <w:rPr>
                <w:bCs/>
                <w:szCs w:val="20"/>
              </w:rPr>
            </w:pPr>
            <w:r w:rsidRPr="00C06878">
              <w:rPr>
                <w:bCs/>
                <w:noProof/>
                <w:szCs w:val="20"/>
              </w:rPr>
              <w:drawing>
                <wp:inline distT="0" distB="0" distL="0" distR="0" wp14:anchorId="342122E7" wp14:editId="7644D7F9">
                  <wp:extent cx="277978" cy="231648"/>
                  <wp:effectExtent l="0" t="0" r="8255" b="0"/>
                  <wp:docPr id="535" name="그림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r>
      <w:tr w:rsidR="00EA52E2" w:rsidRPr="00603AF2" w14:paraId="37843042" w14:textId="77777777" w:rsidTr="005E5E1A">
        <w:tc>
          <w:tcPr>
            <w:tcW w:w="1113" w:type="dxa"/>
          </w:tcPr>
          <w:p w14:paraId="4DA15DAB" w14:textId="77777777" w:rsidR="00777DCA" w:rsidRPr="00C06878" w:rsidRDefault="00777DCA"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lastRenderedPageBreak/>
              <w:t>Non-RCT 2</w:t>
            </w:r>
          </w:p>
        </w:tc>
        <w:tc>
          <w:tcPr>
            <w:tcW w:w="1275" w:type="dxa"/>
            <w:tcBorders>
              <w:top w:val="single" w:sz="4" w:space="0" w:color="auto"/>
              <w:bottom w:val="single" w:sz="4" w:space="0" w:color="auto"/>
            </w:tcBorders>
          </w:tcPr>
          <w:p w14:paraId="42934402"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 xml:space="preserve">Lang, B. H </w:t>
            </w:r>
          </w:p>
          <w:p w14:paraId="26A4E73B" w14:textId="77777777" w:rsidR="00777DCA" w:rsidRPr="00C06878" w:rsidRDefault="00777DCA" w:rsidP="001A7FE4">
            <w:pPr>
              <w:jc w:val="left"/>
              <w:rPr>
                <w:rFonts w:ascii="Times New Roman" w:hAnsi="Times New Roman" w:cs="Times New Roman"/>
                <w:bCs/>
                <w:szCs w:val="20"/>
              </w:rPr>
            </w:pPr>
            <w:r w:rsidRPr="00C06878">
              <w:rPr>
                <w:rFonts w:ascii="Times New Roman" w:eastAsia="맑은 고딕" w:hAnsi="Times New Roman" w:cs="Times New Roman"/>
                <w:bCs/>
                <w:szCs w:val="20"/>
              </w:rPr>
              <w:t>(2013)</w:t>
            </w:r>
          </w:p>
        </w:tc>
        <w:tc>
          <w:tcPr>
            <w:tcW w:w="666" w:type="dxa"/>
            <w:tcBorders>
              <w:top w:val="single" w:sz="4" w:space="0" w:color="auto"/>
              <w:bottom w:val="single" w:sz="4" w:space="0" w:color="auto"/>
            </w:tcBorders>
          </w:tcPr>
          <w:p w14:paraId="1F47887E" w14:textId="77777777" w:rsidR="00777DCA" w:rsidRPr="00C06878" w:rsidRDefault="00777DCA"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A1E666A" wp14:editId="0B4BCD33">
                  <wp:extent cx="277978" cy="231648"/>
                  <wp:effectExtent l="0" t="0" r="8255" b="0"/>
                  <wp:docPr id="517" name="그림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2" w:type="dxa"/>
            <w:tcBorders>
              <w:top w:val="single" w:sz="4" w:space="0" w:color="auto"/>
              <w:bottom w:val="single" w:sz="4" w:space="0" w:color="auto"/>
            </w:tcBorders>
          </w:tcPr>
          <w:p w14:paraId="164C1D3F" w14:textId="77777777" w:rsidR="00777DCA" w:rsidRPr="00C06878" w:rsidRDefault="00777DCA" w:rsidP="001A7FE4">
            <w:pPr>
              <w:jc w:val="center"/>
              <w:rPr>
                <w:bCs/>
                <w:szCs w:val="20"/>
              </w:rPr>
            </w:pPr>
            <w:r w:rsidRPr="00C06878">
              <w:rPr>
                <w:bCs/>
                <w:noProof/>
                <w:szCs w:val="20"/>
              </w:rPr>
              <w:drawing>
                <wp:inline distT="0" distB="0" distL="0" distR="0" wp14:anchorId="760BC516" wp14:editId="3C94D999">
                  <wp:extent cx="277978" cy="231648"/>
                  <wp:effectExtent l="0" t="0" r="8255" b="0"/>
                  <wp:docPr id="520" name="그림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010ABAB4" w14:textId="77777777" w:rsidR="00777DCA" w:rsidRPr="00C06878" w:rsidRDefault="00777DCA" w:rsidP="001A7FE4">
            <w:pPr>
              <w:jc w:val="center"/>
              <w:rPr>
                <w:bCs/>
                <w:szCs w:val="20"/>
              </w:rPr>
            </w:pPr>
            <w:r w:rsidRPr="00C06878">
              <w:rPr>
                <w:bCs/>
                <w:noProof/>
                <w:szCs w:val="20"/>
              </w:rPr>
              <w:drawing>
                <wp:inline distT="0" distB="0" distL="0" distR="0" wp14:anchorId="356C9F1F" wp14:editId="23212841">
                  <wp:extent cx="277978" cy="231648"/>
                  <wp:effectExtent l="0" t="0" r="8255" b="0"/>
                  <wp:docPr id="523" name="그림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13A94371" w14:textId="77777777" w:rsidR="00777DCA" w:rsidRPr="00C06878" w:rsidRDefault="00EA52E2" w:rsidP="001A7FE4">
            <w:pPr>
              <w:jc w:val="center"/>
              <w:rPr>
                <w:bCs/>
                <w:szCs w:val="20"/>
              </w:rPr>
            </w:pPr>
            <w:r w:rsidRPr="00C06878">
              <w:rPr>
                <w:bCs/>
                <w:noProof/>
                <w:szCs w:val="20"/>
              </w:rPr>
              <w:drawing>
                <wp:inline distT="0" distB="0" distL="0" distR="0" wp14:anchorId="4A11FDBC" wp14:editId="2F3FF103">
                  <wp:extent cx="277978" cy="231648"/>
                  <wp:effectExtent l="0" t="0" r="8255" b="0"/>
                  <wp:docPr id="543" name="그림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977" w:type="dxa"/>
            <w:tcBorders>
              <w:top w:val="single" w:sz="4" w:space="0" w:color="auto"/>
              <w:bottom w:val="single" w:sz="4" w:space="0" w:color="auto"/>
            </w:tcBorders>
          </w:tcPr>
          <w:p w14:paraId="5F8CF46E" w14:textId="77777777" w:rsidR="00777DCA" w:rsidRPr="00C06878" w:rsidRDefault="00EA52E2" w:rsidP="001A7FE4">
            <w:pPr>
              <w:jc w:val="center"/>
              <w:rPr>
                <w:bCs/>
                <w:szCs w:val="20"/>
              </w:rPr>
            </w:pPr>
            <w:r w:rsidRPr="00C06878">
              <w:rPr>
                <w:bCs/>
                <w:noProof/>
                <w:szCs w:val="20"/>
              </w:rPr>
              <w:drawing>
                <wp:inline distT="0" distB="0" distL="0" distR="0" wp14:anchorId="430DC027" wp14:editId="01917DA0">
                  <wp:extent cx="277978" cy="231648"/>
                  <wp:effectExtent l="0" t="0" r="8255" b="0"/>
                  <wp:docPr id="545" name="그림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3D8A1603" w14:textId="77777777" w:rsidR="00777DCA" w:rsidRPr="00C06878" w:rsidRDefault="00EA52E2" w:rsidP="001A7FE4">
            <w:pPr>
              <w:jc w:val="center"/>
              <w:rPr>
                <w:bCs/>
                <w:szCs w:val="20"/>
              </w:rPr>
            </w:pPr>
            <w:r w:rsidRPr="00C06878">
              <w:rPr>
                <w:bCs/>
                <w:noProof/>
                <w:szCs w:val="20"/>
              </w:rPr>
              <w:drawing>
                <wp:inline distT="0" distB="0" distL="0" distR="0" wp14:anchorId="458D145A" wp14:editId="5052A77F">
                  <wp:extent cx="277978" cy="231648"/>
                  <wp:effectExtent l="0" t="0" r="8255" b="0"/>
                  <wp:docPr id="541" name="그림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666" w:type="dxa"/>
            <w:tcBorders>
              <w:top w:val="single" w:sz="4" w:space="0" w:color="auto"/>
              <w:bottom w:val="single" w:sz="4" w:space="0" w:color="auto"/>
            </w:tcBorders>
          </w:tcPr>
          <w:p w14:paraId="757B3E6A" w14:textId="77777777" w:rsidR="00777DCA" w:rsidRPr="00C06878" w:rsidRDefault="00EA52E2" w:rsidP="001A7FE4">
            <w:pPr>
              <w:jc w:val="center"/>
              <w:rPr>
                <w:bCs/>
                <w:szCs w:val="20"/>
              </w:rPr>
            </w:pPr>
            <w:r w:rsidRPr="00C06878">
              <w:rPr>
                <w:bCs/>
                <w:noProof/>
                <w:szCs w:val="20"/>
              </w:rPr>
              <w:drawing>
                <wp:inline distT="0" distB="0" distL="0" distR="0" wp14:anchorId="0DF0A089" wp14:editId="634B62BC">
                  <wp:extent cx="277978" cy="231648"/>
                  <wp:effectExtent l="0" t="0" r="8255" b="0"/>
                  <wp:docPr id="539" name="그림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9" w:type="dxa"/>
            <w:tcBorders>
              <w:top w:val="single" w:sz="4" w:space="0" w:color="auto"/>
              <w:bottom w:val="single" w:sz="4" w:space="0" w:color="auto"/>
            </w:tcBorders>
          </w:tcPr>
          <w:p w14:paraId="141653BC" w14:textId="77777777" w:rsidR="00777DCA" w:rsidRPr="00C06878" w:rsidRDefault="00EA52E2" w:rsidP="001A7FE4">
            <w:pPr>
              <w:jc w:val="center"/>
              <w:rPr>
                <w:bCs/>
                <w:szCs w:val="20"/>
              </w:rPr>
            </w:pPr>
            <w:r w:rsidRPr="00C06878">
              <w:rPr>
                <w:bCs/>
                <w:noProof/>
                <w:szCs w:val="20"/>
              </w:rPr>
              <w:drawing>
                <wp:inline distT="0" distB="0" distL="0" distR="0" wp14:anchorId="5E17C4A0" wp14:editId="50DF1167">
                  <wp:extent cx="277978" cy="231648"/>
                  <wp:effectExtent l="0" t="0" r="8255" b="0"/>
                  <wp:docPr id="537" name="그림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567" w:type="dxa"/>
            <w:tcBorders>
              <w:top w:val="single" w:sz="4" w:space="0" w:color="auto"/>
              <w:bottom w:val="single" w:sz="4" w:space="0" w:color="auto"/>
            </w:tcBorders>
          </w:tcPr>
          <w:p w14:paraId="37970413" w14:textId="77777777" w:rsidR="00777DCA" w:rsidRPr="00C06878" w:rsidRDefault="00EA52E2" w:rsidP="001A7FE4">
            <w:pPr>
              <w:jc w:val="center"/>
              <w:rPr>
                <w:bCs/>
                <w:szCs w:val="20"/>
              </w:rPr>
            </w:pPr>
            <w:r w:rsidRPr="00C06878">
              <w:rPr>
                <w:bCs/>
                <w:noProof/>
                <w:szCs w:val="20"/>
              </w:rPr>
              <w:drawing>
                <wp:inline distT="0" distB="0" distL="0" distR="0" wp14:anchorId="18AB901C" wp14:editId="08C44709">
                  <wp:extent cx="277978" cy="231648"/>
                  <wp:effectExtent l="0" t="0" r="8255" b="0"/>
                  <wp:docPr id="534" name="그림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r>
      <w:tr w:rsidR="00EA52E2" w:rsidRPr="00603AF2" w14:paraId="31D66AF6" w14:textId="77777777" w:rsidTr="005E5E1A">
        <w:tc>
          <w:tcPr>
            <w:tcW w:w="1113" w:type="dxa"/>
          </w:tcPr>
          <w:p w14:paraId="653C2845" w14:textId="77777777" w:rsidR="00777DCA" w:rsidRPr="00C06878" w:rsidRDefault="00777DCA"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w:t>
            </w:r>
          </w:p>
        </w:tc>
        <w:tc>
          <w:tcPr>
            <w:tcW w:w="1275" w:type="dxa"/>
            <w:tcBorders>
              <w:top w:val="single" w:sz="4" w:space="0" w:color="auto"/>
              <w:bottom w:val="single" w:sz="4" w:space="0" w:color="auto"/>
            </w:tcBorders>
          </w:tcPr>
          <w:p w14:paraId="4FE1C62B"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Lee, H. S.</w:t>
            </w:r>
          </w:p>
          <w:p w14:paraId="237C3711"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(2015)</w:t>
            </w:r>
          </w:p>
        </w:tc>
        <w:tc>
          <w:tcPr>
            <w:tcW w:w="666" w:type="dxa"/>
            <w:tcBorders>
              <w:top w:val="single" w:sz="4" w:space="0" w:color="auto"/>
              <w:bottom w:val="single" w:sz="4" w:space="0" w:color="auto"/>
            </w:tcBorders>
          </w:tcPr>
          <w:p w14:paraId="6F5939AD" w14:textId="77777777" w:rsidR="00777DCA" w:rsidRPr="00C06878" w:rsidRDefault="00777DCA"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CE5D4F8" wp14:editId="482830D8">
                  <wp:extent cx="277978" cy="231648"/>
                  <wp:effectExtent l="0" t="0" r="8255" b="0"/>
                  <wp:docPr id="518" name="그림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2" w:type="dxa"/>
            <w:tcBorders>
              <w:top w:val="single" w:sz="4" w:space="0" w:color="auto"/>
              <w:bottom w:val="single" w:sz="4" w:space="0" w:color="auto"/>
            </w:tcBorders>
          </w:tcPr>
          <w:p w14:paraId="4D068C05" w14:textId="77777777" w:rsidR="00777DCA" w:rsidRPr="00C06878" w:rsidRDefault="00777DCA" w:rsidP="001A7FE4">
            <w:pPr>
              <w:jc w:val="center"/>
              <w:rPr>
                <w:bCs/>
                <w:szCs w:val="20"/>
              </w:rPr>
            </w:pPr>
            <w:r w:rsidRPr="00C06878">
              <w:rPr>
                <w:bCs/>
                <w:noProof/>
                <w:szCs w:val="20"/>
              </w:rPr>
              <w:drawing>
                <wp:inline distT="0" distB="0" distL="0" distR="0" wp14:anchorId="48E6A6F5" wp14:editId="539FF2B3">
                  <wp:extent cx="277978" cy="231648"/>
                  <wp:effectExtent l="0" t="0" r="8255" b="0"/>
                  <wp:docPr id="521" name="그림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0F36847F" w14:textId="77777777" w:rsidR="00777DCA" w:rsidRPr="00C06878" w:rsidRDefault="00777DCA" w:rsidP="00777DCA">
            <w:pPr>
              <w:jc w:val="center"/>
              <w:rPr>
                <w:bCs/>
                <w:szCs w:val="20"/>
              </w:rPr>
            </w:pPr>
            <w:r w:rsidRPr="00C06878">
              <w:rPr>
                <w:bCs/>
                <w:noProof/>
                <w:szCs w:val="20"/>
              </w:rPr>
              <w:drawing>
                <wp:inline distT="0" distB="0" distL="0" distR="0" wp14:anchorId="3A2E93DF" wp14:editId="27EB997F">
                  <wp:extent cx="277978" cy="231648"/>
                  <wp:effectExtent l="0" t="0" r="8255" b="0"/>
                  <wp:docPr id="525" name="그림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3985A619" w14:textId="77777777" w:rsidR="00777DCA" w:rsidRPr="00C06878" w:rsidRDefault="00EA52E2" w:rsidP="001A7FE4">
            <w:pPr>
              <w:jc w:val="center"/>
              <w:rPr>
                <w:bCs/>
                <w:szCs w:val="20"/>
              </w:rPr>
            </w:pPr>
            <w:r w:rsidRPr="00C06878">
              <w:rPr>
                <w:bCs/>
                <w:noProof/>
                <w:szCs w:val="20"/>
              </w:rPr>
              <w:drawing>
                <wp:inline distT="0" distB="0" distL="0" distR="0" wp14:anchorId="146C5B8E" wp14:editId="1C0115D4">
                  <wp:extent cx="277978" cy="231648"/>
                  <wp:effectExtent l="0" t="0" r="8255" b="0"/>
                  <wp:docPr id="528" name="그림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977" w:type="dxa"/>
            <w:tcBorders>
              <w:top w:val="single" w:sz="4" w:space="0" w:color="auto"/>
              <w:bottom w:val="single" w:sz="4" w:space="0" w:color="auto"/>
            </w:tcBorders>
          </w:tcPr>
          <w:p w14:paraId="5741DC21" w14:textId="77777777" w:rsidR="00777DCA" w:rsidRPr="00C06878" w:rsidRDefault="00EA52E2" w:rsidP="001A7FE4">
            <w:pPr>
              <w:jc w:val="center"/>
              <w:rPr>
                <w:bCs/>
                <w:szCs w:val="20"/>
              </w:rPr>
            </w:pPr>
            <w:r w:rsidRPr="00C06878">
              <w:rPr>
                <w:bCs/>
                <w:noProof/>
                <w:szCs w:val="20"/>
              </w:rPr>
              <w:drawing>
                <wp:inline distT="0" distB="0" distL="0" distR="0" wp14:anchorId="70AF252D" wp14:editId="0A323446">
                  <wp:extent cx="277978" cy="231648"/>
                  <wp:effectExtent l="0" t="0" r="8255" b="0"/>
                  <wp:docPr id="529" name="그림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14A6D008" w14:textId="77777777" w:rsidR="00777DCA" w:rsidRPr="00C06878" w:rsidRDefault="00EA52E2" w:rsidP="001A7FE4">
            <w:pPr>
              <w:jc w:val="center"/>
              <w:rPr>
                <w:bCs/>
                <w:szCs w:val="20"/>
              </w:rPr>
            </w:pPr>
            <w:r w:rsidRPr="00C06878">
              <w:rPr>
                <w:bCs/>
                <w:noProof/>
                <w:szCs w:val="20"/>
              </w:rPr>
              <w:drawing>
                <wp:inline distT="0" distB="0" distL="0" distR="0" wp14:anchorId="430C1DE6" wp14:editId="42E3CA6F">
                  <wp:extent cx="277978" cy="231648"/>
                  <wp:effectExtent l="0" t="0" r="8255" b="0"/>
                  <wp:docPr id="530" name="그림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666" w:type="dxa"/>
            <w:tcBorders>
              <w:top w:val="single" w:sz="4" w:space="0" w:color="auto"/>
              <w:bottom w:val="single" w:sz="4" w:space="0" w:color="auto"/>
            </w:tcBorders>
          </w:tcPr>
          <w:p w14:paraId="5E8787EA" w14:textId="77777777" w:rsidR="00777DCA" w:rsidRPr="00C06878" w:rsidRDefault="00EA52E2" w:rsidP="001A7FE4">
            <w:pPr>
              <w:jc w:val="center"/>
              <w:rPr>
                <w:bCs/>
                <w:szCs w:val="20"/>
              </w:rPr>
            </w:pPr>
            <w:r w:rsidRPr="00C06878">
              <w:rPr>
                <w:bCs/>
                <w:noProof/>
                <w:szCs w:val="20"/>
              </w:rPr>
              <w:drawing>
                <wp:inline distT="0" distB="0" distL="0" distR="0" wp14:anchorId="37D9E1E9" wp14:editId="3CBC7C77">
                  <wp:extent cx="277978" cy="231648"/>
                  <wp:effectExtent l="0" t="0" r="8255" b="0"/>
                  <wp:docPr id="531" name="그림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9" w:type="dxa"/>
            <w:tcBorders>
              <w:top w:val="single" w:sz="4" w:space="0" w:color="auto"/>
              <w:bottom w:val="single" w:sz="4" w:space="0" w:color="auto"/>
            </w:tcBorders>
          </w:tcPr>
          <w:p w14:paraId="10760104" w14:textId="77777777" w:rsidR="00777DCA" w:rsidRPr="00C06878" w:rsidRDefault="00EA52E2" w:rsidP="001A7FE4">
            <w:pPr>
              <w:jc w:val="center"/>
              <w:rPr>
                <w:bCs/>
                <w:szCs w:val="20"/>
              </w:rPr>
            </w:pPr>
            <w:r w:rsidRPr="00C06878">
              <w:rPr>
                <w:bCs/>
                <w:noProof/>
                <w:szCs w:val="20"/>
              </w:rPr>
              <w:drawing>
                <wp:inline distT="0" distB="0" distL="0" distR="0" wp14:anchorId="25FFAC63" wp14:editId="5C850C8F">
                  <wp:extent cx="277978" cy="231648"/>
                  <wp:effectExtent l="0" t="0" r="8255" b="0"/>
                  <wp:docPr id="532" name="그림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567" w:type="dxa"/>
            <w:tcBorders>
              <w:top w:val="single" w:sz="4" w:space="0" w:color="auto"/>
              <w:bottom w:val="single" w:sz="4" w:space="0" w:color="auto"/>
            </w:tcBorders>
          </w:tcPr>
          <w:p w14:paraId="1A11A43D" w14:textId="77777777" w:rsidR="00777DCA" w:rsidRPr="00C06878" w:rsidRDefault="00EA52E2" w:rsidP="001A7FE4">
            <w:pPr>
              <w:jc w:val="center"/>
              <w:rPr>
                <w:bCs/>
                <w:szCs w:val="20"/>
              </w:rPr>
            </w:pPr>
            <w:r w:rsidRPr="00C06878">
              <w:rPr>
                <w:bCs/>
                <w:noProof/>
                <w:szCs w:val="20"/>
              </w:rPr>
              <w:drawing>
                <wp:inline distT="0" distB="0" distL="0" distR="0" wp14:anchorId="773FA56F" wp14:editId="5FBA8B35">
                  <wp:extent cx="277978" cy="231648"/>
                  <wp:effectExtent l="0" t="0" r="8255" b="0"/>
                  <wp:docPr id="533" name="그림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r>
      <w:tr w:rsidR="00EA52E2" w:rsidRPr="00603AF2" w14:paraId="1C342512" w14:textId="77777777" w:rsidTr="005E5E1A">
        <w:tc>
          <w:tcPr>
            <w:tcW w:w="1113" w:type="dxa"/>
          </w:tcPr>
          <w:p w14:paraId="09D23F0E" w14:textId="77777777" w:rsidR="00777DCA" w:rsidRPr="00C06878" w:rsidRDefault="00777DCA"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4</w:t>
            </w:r>
          </w:p>
        </w:tc>
        <w:tc>
          <w:tcPr>
            <w:tcW w:w="1275" w:type="dxa"/>
            <w:tcBorders>
              <w:top w:val="single" w:sz="4" w:space="0" w:color="auto"/>
              <w:bottom w:val="single" w:sz="4" w:space="0" w:color="auto"/>
            </w:tcBorders>
          </w:tcPr>
          <w:p w14:paraId="61C9ADD6"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Moritani, S</w:t>
            </w:r>
          </w:p>
          <w:p w14:paraId="111EDBF6"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(2021)</w:t>
            </w:r>
          </w:p>
        </w:tc>
        <w:tc>
          <w:tcPr>
            <w:tcW w:w="666" w:type="dxa"/>
            <w:tcBorders>
              <w:top w:val="single" w:sz="4" w:space="0" w:color="auto"/>
              <w:bottom w:val="single" w:sz="4" w:space="0" w:color="auto"/>
            </w:tcBorders>
          </w:tcPr>
          <w:p w14:paraId="67E93173" w14:textId="77777777" w:rsidR="00777DCA" w:rsidRPr="00C06878" w:rsidRDefault="00EA52E2"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27B6213" wp14:editId="226E2302">
                  <wp:extent cx="248717" cy="248717"/>
                  <wp:effectExtent l="0" t="0" r="0" b="0"/>
                  <wp:docPr id="585" name="그림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7439" cy="257439"/>
                          </a:xfrm>
                          <a:prstGeom prst="rect">
                            <a:avLst/>
                          </a:prstGeom>
                        </pic:spPr>
                      </pic:pic>
                    </a:graphicData>
                  </a:graphic>
                </wp:inline>
              </w:drawing>
            </w:r>
          </w:p>
        </w:tc>
        <w:tc>
          <w:tcPr>
            <w:tcW w:w="842" w:type="dxa"/>
            <w:tcBorders>
              <w:top w:val="single" w:sz="4" w:space="0" w:color="auto"/>
              <w:bottom w:val="single" w:sz="4" w:space="0" w:color="auto"/>
            </w:tcBorders>
          </w:tcPr>
          <w:p w14:paraId="781AF4BF" w14:textId="77777777" w:rsidR="00777DCA" w:rsidRPr="00C06878" w:rsidRDefault="00EA52E2" w:rsidP="001A7FE4">
            <w:pPr>
              <w:jc w:val="center"/>
              <w:rPr>
                <w:bCs/>
                <w:szCs w:val="20"/>
              </w:rPr>
            </w:pPr>
            <w:r w:rsidRPr="00C06878">
              <w:rPr>
                <w:bCs/>
                <w:noProof/>
                <w:szCs w:val="20"/>
              </w:rPr>
              <w:drawing>
                <wp:inline distT="0" distB="0" distL="0" distR="0" wp14:anchorId="7641CEBA" wp14:editId="55A4AEF4">
                  <wp:extent cx="256032" cy="243840"/>
                  <wp:effectExtent l="0" t="0" r="0" b="3810"/>
                  <wp:docPr id="589" name="그림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c>
          <w:tcPr>
            <w:tcW w:w="704" w:type="dxa"/>
            <w:tcBorders>
              <w:top w:val="single" w:sz="4" w:space="0" w:color="auto"/>
              <w:bottom w:val="single" w:sz="4" w:space="0" w:color="auto"/>
            </w:tcBorders>
          </w:tcPr>
          <w:p w14:paraId="3D2C39C6" w14:textId="77777777" w:rsidR="00777DCA" w:rsidRPr="00C06878" w:rsidRDefault="00EA52E2" w:rsidP="001A7FE4">
            <w:pPr>
              <w:jc w:val="center"/>
              <w:rPr>
                <w:bCs/>
                <w:szCs w:val="20"/>
              </w:rPr>
            </w:pPr>
            <w:r w:rsidRPr="00C06878">
              <w:rPr>
                <w:bCs/>
                <w:noProof/>
                <w:szCs w:val="20"/>
              </w:rPr>
              <w:drawing>
                <wp:inline distT="0" distB="0" distL="0" distR="0" wp14:anchorId="29D8AA5F" wp14:editId="780CCF48">
                  <wp:extent cx="256032" cy="243840"/>
                  <wp:effectExtent l="0" t="0" r="0" b="3810"/>
                  <wp:docPr id="590" name="그림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c>
          <w:tcPr>
            <w:tcW w:w="704" w:type="dxa"/>
            <w:tcBorders>
              <w:top w:val="single" w:sz="4" w:space="0" w:color="auto"/>
              <w:bottom w:val="single" w:sz="4" w:space="0" w:color="auto"/>
            </w:tcBorders>
          </w:tcPr>
          <w:p w14:paraId="64B13A78" w14:textId="77777777" w:rsidR="00777DCA" w:rsidRPr="00C06878" w:rsidRDefault="00EA52E2" w:rsidP="001A7FE4">
            <w:pPr>
              <w:jc w:val="center"/>
              <w:rPr>
                <w:bCs/>
                <w:szCs w:val="20"/>
              </w:rPr>
            </w:pPr>
            <w:r w:rsidRPr="00C06878">
              <w:rPr>
                <w:bCs/>
                <w:noProof/>
                <w:szCs w:val="20"/>
              </w:rPr>
              <w:drawing>
                <wp:inline distT="0" distB="0" distL="0" distR="0" wp14:anchorId="1E78F605" wp14:editId="2182D0D8">
                  <wp:extent cx="277978" cy="231648"/>
                  <wp:effectExtent l="0" t="0" r="8255" b="0"/>
                  <wp:docPr id="562" name="그림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977" w:type="dxa"/>
            <w:tcBorders>
              <w:top w:val="single" w:sz="4" w:space="0" w:color="auto"/>
              <w:bottom w:val="single" w:sz="4" w:space="0" w:color="auto"/>
            </w:tcBorders>
          </w:tcPr>
          <w:p w14:paraId="7E1CE9C1" w14:textId="77777777" w:rsidR="00777DCA" w:rsidRPr="00C06878" w:rsidRDefault="00EA52E2" w:rsidP="001A7FE4">
            <w:pPr>
              <w:jc w:val="center"/>
              <w:rPr>
                <w:bCs/>
                <w:szCs w:val="20"/>
              </w:rPr>
            </w:pPr>
            <w:r w:rsidRPr="00C06878">
              <w:rPr>
                <w:bCs/>
                <w:noProof/>
                <w:szCs w:val="20"/>
              </w:rPr>
              <w:drawing>
                <wp:inline distT="0" distB="0" distL="0" distR="0" wp14:anchorId="3292BCB2" wp14:editId="425DC46B">
                  <wp:extent cx="277978" cy="231648"/>
                  <wp:effectExtent l="0" t="0" r="8255" b="0"/>
                  <wp:docPr id="563" name="그림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36407AFD" w14:textId="77777777" w:rsidR="00777DCA" w:rsidRPr="00C06878" w:rsidRDefault="00EA52E2" w:rsidP="001A7FE4">
            <w:pPr>
              <w:jc w:val="center"/>
              <w:rPr>
                <w:bCs/>
                <w:szCs w:val="20"/>
              </w:rPr>
            </w:pPr>
            <w:r w:rsidRPr="00C06878">
              <w:rPr>
                <w:bCs/>
                <w:noProof/>
                <w:szCs w:val="20"/>
              </w:rPr>
              <w:drawing>
                <wp:inline distT="0" distB="0" distL="0" distR="0" wp14:anchorId="224508DA" wp14:editId="4D714DB7">
                  <wp:extent cx="277978" cy="231648"/>
                  <wp:effectExtent l="0" t="0" r="8255" b="0"/>
                  <wp:docPr id="564" name="그림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666" w:type="dxa"/>
            <w:tcBorders>
              <w:top w:val="single" w:sz="4" w:space="0" w:color="auto"/>
              <w:bottom w:val="single" w:sz="4" w:space="0" w:color="auto"/>
            </w:tcBorders>
          </w:tcPr>
          <w:p w14:paraId="62BB08B6" w14:textId="77777777" w:rsidR="00777DCA" w:rsidRPr="00C06878" w:rsidRDefault="00EA52E2" w:rsidP="001A7FE4">
            <w:pPr>
              <w:jc w:val="center"/>
              <w:rPr>
                <w:bCs/>
                <w:szCs w:val="20"/>
              </w:rPr>
            </w:pPr>
            <w:r w:rsidRPr="00C06878">
              <w:rPr>
                <w:bCs/>
                <w:noProof/>
                <w:szCs w:val="20"/>
              </w:rPr>
              <w:drawing>
                <wp:inline distT="0" distB="0" distL="0" distR="0" wp14:anchorId="0EBF3A01" wp14:editId="5920E7A4">
                  <wp:extent cx="277978" cy="231648"/>
                  <wp:effectExtent l="0" t="0" r="8255" b="0"/>
                  <wp:docPr id="565" name="그림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9" w:type="dxa"/>
            <w:tcBorders>
              <w:top w:val="single" w:sz="4" w:space="0" w:color="auto"/>
              <w:bottom w:val="single" w:sz="4" w:space="0" w:color="auto"/>
            </w:tcBorders>
          </w:tcPr>
          <w:p w14:paraId="3C4A0EED" w14:textId="77777777" w:rsidR="00777DCA" w:rsidRPr="00C06878" w:rsidRDefault="00EA52E2" w:rsidP="001A7FE4">
            <w:pPr>
              <w:jc w:val="center"/>
              <w:rPr>
                <w:bCs/>
                <w:szCs w:val="20"/>
              </w:rPr>
            </w:pPr>
            <w:r w:rsidRPr="00C06878">
              <w:rPr>
                <w:bCs/>
                <w:noProof/>
                <w:szCs w:val="20"/>
              </w:rPr>
              <w:drawing>
                <wp:inline distT="0" distB="0" distL="0" distR="0" wp14:anchorId="5E637005" wp14:editId="27CD49CF">
                  <wp:extent cx="277978" cy="231648"/>
                  <wp:effectExtent l="0" t="0" r="8255" b="0"/>
                  <wp:docPr id="566" name="그림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567" w:type="dxa"/>
            <w:tcBorders>
              <w:top w:val="single" w:sz="4" w:space="0" w:color="auto"/>
              <w:bottom w:val="single" w:sz="4" w:space="0" w:color="auto"/>
            </w:tcBorders>
          </w:tcPr>
          <w:p w14:paraId="002B67A7" w14:textId="77777777" w:rsidR="00777DCA" w:rsidRPr="00C06878" w:rsidRDefault="00EA52E2" w:rsidP="001A7FE4">
            <w:pPr>
              <w:jc w:val="center"/>
              <w:rPr>
                <w:bCs/>
                <w:szCs w:val="20"/>
              </w:rPr>
            </w:pPr>
            <w:r w:rsidRPr="00C06878">
              <w:rPr>
                <w:bCs/>
                <w:noProof/>
                <w:szCs w:val="20"/>
              </w:rPr>
              <w:drawing>
                <wp:inline distT="0" distB="0" distL="0" distR="0" wp14:anchorId="09954373" wp14:editId="3E493D90">
                  <wp:extent cx="256032" cy="243840"/>
                  <wp:effectExtent l="0" t="0" r="0" b="3810"/>
                  <wp:docPr id="591" name="그림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r>
      <w:tr w:rsidR="00EA52E2" w:rsidRPr="00603AF2" w14:paraId="5512EC43" w14:textId="77777777" w:rsidTr="005E5E1A">
        <w:tc>
          <w:tcPr>
            <w:tcW w:w="1113" w:type="dxa"/>
          </w:tcPr>
          <w:p w14:paraId="177EEE3F" w14:textId="77777777" w:rsidR="00777DCA" w:rsidRPr="00C06878" w:rsidRDefault="00777DCA"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5</w:t>
            </w:r>
          </w:p>
        </w:tc>
        <w:tc>
          <w:tcPr>
            <w:tcW w:w="1275" w:type="dxa"/>
            <w:tcBorders>
              <w:top w:val="single" w:sz="4" w:space="0" w:color="auto"/>
              <w:bottom w:val="single" w:sz="4" w:space="0" w:color="auto"/>
            </w:tcBorders>
          </w:tcPr>
          <w:p w14:paraId="7B86AC6B"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Chen, W</w:t>
            </w:r>
          </w:p>
          <w:p w14:paraId="78917449"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(2017)</w:t>
            </w:r>
          </w:p>
        </w:tc>
        <w:tc>
          <w:tcPr>
            <w:tcW w:w="666" w:type="dxa"/>
            <w:tcBorders>
              <w:top w:val="single" w:sz="4" w:space="0" w:color="auto"/>
              <w:bottom w:val="single" w:sz="4" w:space="0" w:color="auto"/>
            </w:tcBorders>
          </w:tcPr>
          <w:p w14:paraId="7F27189D" w14:textId="77777777" w:rsidR="00777DCA" w:rsidRPr="00C06878" w:rsidRDefault="00EA52E2"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ACB8C4A" wp14:editId="0DD1B798">
                  <wp:extent cx="248717" cy="248717"/>
                  <wp:effectExtent l="0" t="0" r="0" b="0"/>
                  <wp:docPr id="586" name="그림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7439" cy="257439"/>
                          </a:xfrm>
                          <a:prstGeom prst="rect">
                            <a:avLst/>
                          </a:prstGeom>
                        </pic:spPr>
                      </pic:pic>
                    </a:graphicData>
                  </a:graphic>
                </wp:inline>
              </w:drawing>
            </w:r>
          </w:p>
        </w:tc>
        <w:tc>
          <w:tcPr>
            <w:tcW w:w="842" w:type="dxa"/>
            <w:tcBorders>
              <w:top w:val="single" w:sz="4" w:space="0" w:color="auto"/>
              <w:bottom w:val="single" w:sz="4" w:space="0" w:color="auto"/>
            </w:tcBorders>
          </w:tcPr>
          <w:p w14:paraId="19E8483B" w14:textId="77777777" w:rsidR="00777DCA" w:rsidRPr="00C06878" w:rsidRDefault="00EA52E2" w:rsidP="001A7FE4">
            <w:pPr>
              <w:jc w:val="center"/>
              <w:rPr>
                <w:bCs/>
                <w:szCs w:val="20"/>
              </w:rPr>
            </w:pPr>
            <w:r w:rsidRPr="00C06878">
              <w:rPr>
                <w:bCs/>
                <w:noProof/>
                <w:szCs w:val="20"/>
              </w:rPr>
              <w:drawing>
                <wp:inline distT="0" distB="0" distL="0" distR="0" wp14:anchorId="417D0B59" wp14:editId="752939F5">
                  <wp:extent cx="277978" cy="231648"/>
                  <wp:effectExtent l="0" t="0" r="8255" b="0"/>
                  <wp:docPr id="552" name="그림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7F27C962" w14:textId="77777777" w:rsidR="00777DCA" w:rsidRPr="00C06878" w:rsidRDefault="00EA52E2" w:rsidP="001A7FE4">
            <w:pPr>
              <w:jc w:val="center"/>
              <w:rPr>
                <w:bCs/>
                <w:szCs w:val="20"/>
              </w:rPr>
            </w:pPr>
            <w:r w:rsidRPr="00C06878">
              <w:rPr>
                <w:bCs/>
                <w:noProof/>
                <w:szCs w:val="20"/>
              </w:rPr>
              <w:drawing>
                <wp:inline distT="0" distB="0" distL="0" distR="0" wp14:anchorId="49A16A08" wp14:editId="506DA2D3">
                  <wp:extent cx="277978" cy="231648"/>
                  <wp:effectExtent l="0" t="0" r="8255" b="0"/>
                  <wp:docPr id="553" name="그림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3465BF85" w14:textId="77777777" w:rsidR="00777DCA" w:rsidRPr="00C06878" w:rsidRDefault="00EA52E2" w:rsidP="001A7FE4">
            <w:pPr>
              <w:jc w:val="center"/>
              <w:rPr>
                <w:bCs/>
                <w:szCs w:val="20"/>
              </w:rPr>
            </w:pPr>
            <w:r w:rsidRPr="00C06878">
              <w:rPr>
                <w:bCs/>
                <w:noProof/>
                <w:szCs w:val="20"/>
              </w:rPr>
              <w:drawing>
                <wp:inline distT="0" distB="0" distL="0" distR="0" wp14:anchorId="190C6467" wp14:editId="0B747E8A">
                  <wp:extent cx="277978" cy="231648"/>
                  <wp:effectExtent l="0" t="0" r="8255" b="0"/>
                  <wp:docPr id="561" name="그림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977" w:type="dxa"/>
            <w:tcBorders>
              <w:top w:val="single" w:sz="4" w:space="0" w:color="auto"/>
              <w:bottom w:val="single" w:sz="4" w:space="0" w:color="auto"/>
            </w:tcBorders>
          </w:tcPr>
          <w:p w14:paraId="3E71222A" w14:textId="77777777" w:rsidR="00777DCA" w:rsidRPr="00C06878" w:rsidRDefault="00EA52E2" w:rsidP="001A7FE4">
            <w:pPr>
              <w:jc w:val="center"/>
              <w:rPr>
                <w:bCs/>
                <w:szCs w:val="20"/>
              </w:rPr>
            </w:pPr>
            <w:r w:rsidRPr="00C06878">
              <w:rPr>
                <w:bCs/>
                <w:noProof/>
                <w:szCs w:val="20"/>
              </w:rPr>
              <w:drawing>
                <wp:inline distT="0" distB="0" distL="0" distR="0" wp14:anchorId="0F2733AD" wp14:editId="6DF62885">
                  <wp:extent cx="256032" cy="243840"/>
                  <wp:effectExtent l="0" t="0" r="0" b="3810"/>
                  <wp:docPr id="593" name="그림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c>
          <w:tcPr>
            <w:tcW w:w="704" w:type="dxa"/>
            <w:tcBorders>
              <w:top w:val="single" w:sz="4" w:space="0" w:color="auto"/>
              <w:bottom w:val="single" w:sz="4" w:space="0" w:color="auto"/>
            </w:tcBorders>
          </w:tcPr>
          <w:p w14:paraId="15387EBA" w14:textId="77777777" w:rsidR="00777DCA" w:rsidRPr="00C06878" w:rsidRDefault="00EA52E2" w:rsidP="001A7FE4">
            <w:pPr>
              <w:jc w:val="center"/>
              <w:rPr>
                <w:bCs/>
                <w:szCs w:val="20"/>
              </w:rPr>
            </w:pPr>
            <w:r w:rsidRPr="00C06878">
              <w:rPr>
                <w:bCs/>
                <w:noProof/>
                <w:szCs w:val="20"/>
              </w:rPr>
              <w:drawing>
                <wp:inline distT="0" distB="0" distL="0" distR="0" wp14:anchorId="177D6AC2" wp14:editId="41755271">
                  <wp:extent cx="277978" cy="231648"/>
                  <wp:effectExtent l="0" t="0" r="8255" b="0"/>
                  <wp:docPr id="584" name="그림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666" w:type="dxa"/>
            <w:tcBorders>
              <w:top w:val="single" w:sz="4" w:space="0" w:color="auto"/>
              <w:bottom w:val="single" w:sz="4" w:space="0" w:color="auto"/>
            </w:tcBorders>
          </w:tcPr>
          <w:p w14:paraId="33625467" w14:textId="77777777" w:rsidR="00777DCA" w:rsidRPr="00C06878" w:rsidRDefault="00EA52E2" w:rsidP="001A7FE4">
            <w:pPr>
              <w:jc w:val="center"/>
              <w:rPr>
                <w:bCs/>
                <w:szCs w:val="20"/>
              </w:rPr>
            </w:pPr>
            <w:r w:rsidRPr="00C06878">
              <w:rPr>
                <w:bCs/>
                <w:noProof/>
                <w:szCs w:val="20"/>
              </w:rPr>
              <w:drawing>
                <wp:inline distT="0" distB="0" distL="0" distR="0" wp14:anchorId="4CE89B35" wp14:editId="12971826">
                  <wp:extent cx="277978" cy="231648"/>
                  <wp:effectExtent l="0" t="0" r="8255" b="0"/>
                  <wp:docPr id="575" name="그림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9" w:type="dxa"/>
            <w:tcBorders>
              <w:top w:val="single" w:sz="4" w:space="0" w:color="auto"/>
              <w:bottom w:val="single" w:sz="4" w:space="0" w:color="auto"/>
            </w:tcBorders>
          </w:tcPr>
          <w:p w14:paraId="5E4CBB0C" w14:textId="77777777" w:rsidR="00777DCA" w:rsidRPr="00C06878" w:rsidRDefault="00EA52E2" w:rsidP="001A7FE4">
            <w:pPr>
              <w:jc w:val="center"/>
              <w:rPr>
                <w:bCs/>
                <w:szCs w:val="20"/>
              </w:rPr>
            </w:pPr>
            <w:r w:rsidRPr="00C06878">
              <w:rPr>
                <w:bCs/>
                <w:noProof/>
                <w:szCs w:val="20"/>
              </w:rPr>
              <w:drawing>
                <wp:inline distT="0" distB="0" distL="0" distR="0" wp14:anchorId="49861FC1" wp14:editId="397D0090">
                  <wp:extent cx="277978" cy="231648"/>
                  <wp:effectExtent l="0" t="0" r="8255" b="0"/>
                  <wp:docPr id="574" name="그림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567" w:type="dxa"/>
            <w:tcBorders>
              <w:top w:val="single" w:sz="4" w:space="0" w:color="auto"/>
              <w:bottom w:val="single" w:sz="4" w:space="0" w:color="auto"/>
            </w:tcBorders>
          </w:tcPr>
          <w:p w14:paraId="40B0AE13" w14:textId="77777777" w:rsidR="00777DCA" w:rsidRPr="00C06878" w:rsidRDefault="00EA52E2" w:rsidP="001A7FE4">
            <w:pPr>
              <w:jc w:val="center"/>
              <w:rPr>
                <w:bCs/>
                <w:szCs w:val="20"/>
              </w:rPr>
            </w:pPr>
            <w:r w:rsidRPr="00C06878">
              <w:rPr>
                <w:bCs/>
                <w:noProof/>
                <w:szCs w:val="20"/>
              </w:rPr>
              <w:drawing>
                <wp:inline distT="0" distB="0" distL="0" distR="0" wp14:anchorId="0B8B58CD" wp14:editId="7BDA64B2">
                  <wp:extent cx="256032" cy="243840"/>
                  <wp:effectExtent l="0" t="0" r="0" b="3810"/>
                  <wp:docPr id="598" name="그림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r>
      <w:tr w:rsidR="00EA52E2" w:rsidRPr="00603AF2" w14:paraId="232F6955" w14:textId="77777777" w:rsidTr="005E5E1A">
        <w:tc>
          <w:tcPr>
            <w:tcW w:w="1113" w:type="dxa"/>
          </w:tcPr>
          <w:p w14:paraId="51FEAC9E" w14:textId="77777777" w:rsidR="00777DCA" w:rsidRPr="00C06878" w:rsidRDefault="00777DCA"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6</w:t>
            </w:r>
          </w:p>
        </w:tc>
        <w:tc>
          <w:tcPr>
            <w:tcW w:w="1275" w:type="dxa"/>
            <w:tcBorders>
              <w:top w:val="single" w:sz="4" w:space="0" w:color="auto"/>
              <w:bottom w:val="single" w:sz="4" w:space="0" w:color="auto"/>
            </w:tcBorders>
          </w:tcPr>
          <w:p w14:paraId="323100EA"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Na, H. S</w:t>
            </w:r>
          </w:p>
          <w:p w14:paraId="1CFCF0D8"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(2021)</w:t>
            </w:r>
          </w:p>
        </w:tc>
        <w:tc>
          <w:tcPr>
            <w:tcW w:w="666" w:type="dxa"/>
            <w:tcBorders>
              <w:top w:val="single" w:sz="4" w:space="0" w:color="auto"/>
              <w:bottom w:val="single" w:sz="4" w:space="0" w:color="auto"/>
            </w:tcBorders>
          </w:tcPr>
          <w:p w14:paraId="2EB04E29" w14:textId="77777777" w:rsidR="00777DCA" w:rsidRPr="00C06878" w:rsidRDefault="00EA52E2"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455F1A9" wp14:editId="70249092">
                  <wp:extent cx="277978" cy="231648"/>
                  <wp:effectExtent l="0" t="0" r="8255" b="0"/>
                  <wp:docPr id="546" name="그림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2" w:type="dxa"/>
            <w:tcBorders>
              <w:top w:val="single" w:sz="4" w:space="0" w:color="auto"/>
              <w:bottom w:val="single" w:sz="4" w:space="0" w:color="auto"/>
            </w:tcBorders>
          </w:tcPr>
          <w:p w14:paraId="3CB33D82" w14:textId="77777777" w:rsidR="00777DCA" w:rsidRPr="00C06878" w:rsidRDefault="00EA52E2" w:rsidP="001A7FE4">
            <w:pPr>
              <w:jc w:val="center"/>
              <w:rPr>
                <w:bCs/>
                <w:szCs w:val="20"/>
              </w:rPr>
            </w:pPr>
            <w:r w:rsidRPr="00C06878">
              <w:rPr>
                <w:bCs/>
                <w:noProof/>
                <w:szCs w:val="20"/>
              </w:rPr>
              <w:drawing>
                <wp:inline distT="0" distB="0" distL="0" distR="0" wp14:anchorId="45CB2960" wp14:editId="1DFF16ED">
                  <wp:extent cx="277978" cy="231648"/>
                  <wp:effectExtent l="0" t="0" r="8255" b="0"/>
                  <wp:docPr id="551" name="그림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434B6A0F" w14:textId="77777777" w:rsidR="00777DCA" w:rsidRPr="00C06878" w:rsidRDefault="00EA52E2" w:rsidP="001A7FE4">
            <w:pPr>
              <w:jc w:val="center"/>
              <w:rPr>
                <w:bCs/>
                <w:szCs w:val="20"/>
              </w:rPr>
            </w:pPr>
            <w:r w:rsidRPr="00C06878">
              <w:rPr>
                <w:bCs/>
                <w:noProof/>
                <w:szCs w:val="20"/>
              </w:rPr>
              <w:drawing>
                <wp:inline distT="0" distB="0" distL="0" distR="0" wp14:anchorId="5E1F4DC6" wp14:editId="71F7904D">
                  <wp:extent cx="277978" cy="231648"/>
                  <wp:effectExtent l="0" t="0" r="8255" b="0"/>
                  <wp:docPr id="554" name="그림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3F30A661" w14:textId="77777777" w:rsidR="00777DCA" w:rsidRPr="00C06878" w:rsidRDefault="00EA52E2" w:rsidP="001A7FE4">
            <w:pPr>
              <w:jc w:val="center"/>
              <w:rPr>
                <w:bCs/>
                <w:szCs w:val="20"/>
              </w:rPr>
            </w:pPr>
            <w:r w:rsidRPr="00C06878">
              <w:rPr>
                <w:bCs/>
                <w:noProof/>
                <w:szCs w:val="20"/>
              </w:rPr>
              <w:drawing>
                <wp:inline distT="0" distB="0" distL="0" distR="0" wp14:anchorId="4167BEFA" wp14:editId="441650F7">
                  <wp:extent cx="277978" cy="231648"/>
                  <wp:effectExtent l="0" t="0" r="8255" b="0"/>
                  <wp:docPr id="560" name="그림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977" w:type="dxa"/>
            <w:tcBorders>
              <w:top w:val="single" w:sz="4" w:space="0" w:color="auto"/>
              <w:bottom w:val="single" w:sz="4" w:space="0" w:color="auto"/>
            </w:tcBorders>
          </w:tcPr>
          <w:p w14:paraId="486BA46A" w14:textId="77777777" w:rsidR="00777DCA" w:rsidRPr="00C06878" w:rsidRDefault="00EA52E2" w:rsidP="001A7FE4">
            <w:pPr>
              <w:jc w:val="center"/>
              <w:rPr>
                <w:bCs/>
                <w:szCs w:val="20"/>
              </w:rPr>
            </w:pPr>
            <w:r w:rsidRPr="00C06878">
              <w:rPr>
                <w:bCs/>
                <w:noProof/>
                <w:szCs w:val="20"/>
              </w:rPr>
              <w:drawing>
                <wp:inline distT="0" distB="0" distL="0" distR="0" wp14:anchorId="272CECE6" wp14:editId="0188ECE1">
                  <wp:extent cx="256032" cy="243840"/>
                  <wp:effectExtent l="0" t="0" r="0" b="3810"/>
                  <wp:docPr id="594" name="그림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c>
          <w:tcPr>
            <w:tcW w:w="704" w:type="dxa"/>
            <w:tcBorders>
              <w:top w:val="single" w:sz="4" w:space="0" w:color="auto"/>
              <w:bottom w:val="single" w:sz="4" w:space="0" w:color="auto"/>
            </w:tcBorders>
          </w:tcPr>
          <w:p w14:paraId="648F53CB" w14:textId="77777777" w:rsidR="00777DCA" w:rsidRPr="00C06878" w:rsidRDefault="00EA52E2" w:rsidP="001A7FE4">
            <w:pPr>
              <w:jc w:val="center"/>
              <w:rPr>
                <w:bCs/>
                <w:szCs w:val="20"/>
              </w:rPr>
            </w:pPr>
            <w:r w:rsidRPr="00C06878">
              <w:rPr>
                <w:bCs/>
                <w:noProof/>
                <w:szCs w:val="20"/>
              </w:rPr>
              <w:drawing>
                <wp:inline distT="0" distB="0" distL="0" distR="0" wp14:anchorId="7CF4257D" wp14:editId="3D4F1DA1">
                  <wp:extent cx="277978" cy="231648"/>
                  <wp:effectExtent l="0" t="0" r="8255" b="0"/>
                  <wp:docPr id="583" name="그림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666" w:type="dxa"/>
            <w:tcBorders>
              <w:top w:val="single" w:sz="4" w:space="0" w:color="auto"/>
              <w:bottom w:val="single" w:sz="4" w:space="0" w:color="auto"/>
            </w:tcBorders>
          </w:tcPr>
          <w:p w14:paraId="698E720D" w14:textId="77777777" w:rsidR="00777DCA" w:rsidRPr="00C06878" w:rsidRDefault="00EA52E2" w:rsidP="001A7FE4">
            <w:pPr>
              <w:jc w:val="center"/>
              <w:rPr>
                <w:bCs/>
                <w:szCs w:val="20"/>
              </w:rPr>
            </w:pPr>
            <w:r w:rsidRPr="00C06878">
              <w:rPr>
                <w:bCs/>
                <w:noProof/>
                <w:szCs w:val="20"/>
              </w:rPr>
              <w:drawing>
                <wp:inline distT="0" distB="0" distL="0" distR="0" wp14:anchorId="1F307A30" wp14:editId="21CC4EF8">
                  <wp:extent cx="277978" cy="231648"/>
                  <wp:effectExtent l="0" t="0" r="8255" b="0"/>
                  <wp:docPr id="576" name="그림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9" w:type="dxa"/>
            <w:tcBorders>
              <w:top w:val="single" w:sz="4" w:space="0" w:color="auto"/>
              <w:bottom w:val="single" w:sz="4" w:space="0" w:color="auto"/>
            </w:tcBorders>
          </w:tcPr>
          <w:p w14:paraId="18BA5EBA" w14:textId="77777777" w:rsidR="00777DCA" w:rsidRPr="00C06878" w:rsidRDefault="00EA52E2" w:rsidP="001A7FE4">
            <w:pPr>
              <w:jc w:val="center"/>
              <w:rPr>
                <w:bCs/>
                <w:szCs w:val="20"/>
              </w:rPr>
            </w:pPr>
            <w:r w:rsidRPr="00C06878">
              <w:rPr>
                <w:bCs/>
                <w:noProof/>
                <w:szCs w:val="20"/>
              </w:rPr>
              <w:drawing>
                <wp:inline distT="0" distB="0" distL="0" distR="0" wp14:anchorId="35FE372B" wp14:editId="74973380">
                  <wp:extent cx="277978" cy="231648"/>
                  <wp:effectExtent l="0" t="0" r="8255" b="0"/>
                  <wp:docPr id="573" name="그림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567" w:type="dxa"/>
            <w:tcBorders>
              <w:top w:val="single" w:sz="4" w:space="0" w:color="auto"/>
              <w:bottom w:val="single" w:sz="4" w:space="0" w:color="auto"/>
            </w:tcBorders>
          </w:tcPr>
          <w:p w14:paraId="40D0BEAA" w14:textId="77777777" w:rsidR="00777DCA" w:rsidRPr="00C06878" w:rsidRDefault="00EA52E2" w:rsidP="001A7FE4">
            <w:pPr>
              <w:jc w:val="center"/>
              <w:rPr>
                <w:bCs/>
                <w:szCs w:val="20"/>
              </w:rPr>
            </w:pPr>
            <w:r w:rsidRPr="00C06878">
              <w:rPr>
                <w:bCs/>
                <w:noProof/>
                <w:szCs w:val="20"/>
              </w:rPr>
              <w:drawing>
                <wp:inline distT="0" distB="0" distL="0" distR="0" wp14:anchorId="679FAF42" wp14:editId="74135742">
                  <wp:extent cx="277978" cy="231648"/>
                  <wp:effectExtent l="0" t="0" r="8255" b="0"/>
                  <wp:docPr id="567" name="그림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r>
      <w:tr w:rsidR="00EA52E2" w:rsidRPr="00603AF2" w14:paraId="0C9BACEC" w14:textId="77777777" w:rsidTr="005E5E1A">
        <w:tc>
          <w:tcPr>
            <w:tcW w:w="1113" w:type="dxa"/>
          </w:tcPr>
          <w:p w14:paraId="6CE8B918" w14:textId="77777777" w:rsidR="00777DCA" w:rsidRPr="00C06878" w:rsidRDefault="00777DCA"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7</w:t>
            </w:r>
          </w:p>
        </w:tc>
        <w:tc>
          <w:tcPr>
            <w:tcW w:w="1275" w:type="dxa"/>
            <w:tcBorders>
              <w:top w:val="single" w:sz="4" w:space="0" w:color="auto"/>
              <w:bottom w:val="single" w:sz="4" w:space="0" w:color="auto"/>
            </w:tcBorders>
          </w:tcPr>
          <w:p w14:paraId="3711B80B"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Falk, S. A</w:t>
            </w:r>
          </w:p>
          <w:p w14:paraId="3DCE4E3F"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(1995)</w:t>
            </w:r>
          </w:p>
        </w:tc>
        <w:tc>
          <w:tcPr>
            <w:tcW w:w="666" w:type="dxa"/>
            <w:tcBorders>
              <w:top w:val="single" w:sz="4" w:space="0" w:color="auto"/>
              <w:bottom w:val="single" w:sz="4" w:space="0" w:color="auto"/>
            </w:tcBorders>
          </w:tcPr>
          <w:p w14:paraId="2E9C8EF8" w14:textId="77777777" w:rsidR="00777DCA" w:rsidRPr="00C06878" w:rsidRDefault="00EA52E2"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507687A" wp14:editId="283FE092">
                  <wp:extent cx="277978" cy="231648"/>
                  <wp:effectExtent l="0" t="0" r="8255" b="0"/>
                  <wp:docPr id="547" name="그림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2" w:type="dxa"/>
            <w:tcBorders>
              <w:top w:val="single" w:sz="4" w:space="0" w:color="auto"/>
              <w:bottom w:val="single" w:sz="4" w:space="0" w:color="auto"/>
            </w:tcBorders>
          </w:tcPr>
          <w:p w14:paraId="47258FE4" w14:textId="77777777" w:rsidR="00777DCA" w:rsidRPr="00C06878" w:rsidRDefault="00EA52E2" w:rsidP="001A7FE4">
            <w:pPr>
              <w:jc w:val="center"/>
              <w:rPr>
                <w:bCs/>
                <w:szCs w:val="20"/>
              </w:rPr>
            </w:pPr>
            <w:r w:rsidRPr="00C06878">
              <w:rPr>
                <w:bCs/>
                <w:noProof/>
                <w:szCs w:val="20"/>
              </w:rPr>
              <w:drawing>
                <wp:inline distT="0" distB="0" distL="0" distR="0" wp14:anchorId="3597091F" wp14:editId="7E45BA0F">
                  <wp:extent cx="277978" cy="231648"/>
                  <wp:effectExtent l="0" t="0" r="8255" b="0"/>
                  <wp:docPr id="550" name="그림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070E08D4" w14:textId="77777777" w:rsidR="00777DCA" w:rsidRPr="00C06878" w:rsidRDefault="00EA52E2" w:rsidP="001A7FE4">
            <w:pPr>
              <w:jc w:val="center"/>
              <w:rPr>
                <w:bCs/>
                <w:szCs w:val="20"/>
              </w:rPr>
            </w:pPr>
            <w:r w:rsidRPr="00C06878">
              <w:rPr>
                <w:bCs/>
                <w:noProof/>
                <w:szCs w:val="20"/>
              </w:rPr>
              <w:drawing>
                <wp:inline distT="0" distB="0" distL="0" distR="0" wp14:anchorId="53FFBC72" wp14:editId="14ED49F1">
                  <wp:extent cx="248717" cy="248717"/>
                  <wp:effectExtent l="0" t="0" r="0" b="0"/>
                  <wp:docPr id="588" name="그림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7439" cy="257439"/>
                          </a:xfrm>
                          <a:prstGeom prst="rect">
                            <a:avLst/>
                          </a:prstGeom>
                        </pic:spPr>
                      </pic:pic>
                    </a:graphicData>
                  </a:graphic>
                </wp:inline>
              </w:drawing>
            </w:r>
          </w:p>
        </w:tc>
        <w:tc>
          <w:tcPr>
            <w:tcW w:w="704" w:type="dxa"/>
            <w:tcBorders>
              <w:top w:val="single" w:sz="4" w:space="0" w:color="auto"/>
              <w:bottom w:val="single" w:sz="4" w:space="0" w:color="auto"/>
            </w:tcBorders>
          </w:tcPr>
          <w:p w14:paraId="40756F2D" w14:textId="77777777" w:rsidR="00777DCA" w:rsidRPr="00C06878" w:rsidRDefault="00EA52E2" w:rsidP="001A7FE4">
            <w:pPr>
              <w:jc w:val="center"/>
              <w:rPr>
                <w:bCs/>
                <w:szCs w:val="20"/>
              </w:rPr>
            </w:pPr>
            <w:r w:rsidRPr="00C06878">
              <w:rPr>
                <w:bCs/>
                <w:noProof/>
                <w:szCs w:val="20"/>
              </w:rPr>
              <w:drawing>
                <wp:inline distT="0" distB="0" distL="0" distR="0" wp14:anchorId="6E3A64EF" wp14:editId="513F227A">
                  <wp:extent cx="277978" cy="231648"/>
                  <wp:effectExtent l="0" t="0" r="8255" b="0"/>
                  <wp:docPr id="559" name="그림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977" w:type="dxa"/>
            <w:tcBorders>
              <w:top w:val="single" w:sz="4" w:space="0" w:color="auto"/>
              <w:bottom w:val="single" w:sz="4" w:space="0" w:color="auto"/>
            </w:tcBorders>
          </w:tcPr>
          <w:p w14:paraId="7436FA18" w14:textId="77777777" w:rsidR="00777DCA" w:rsidRPr="00C06878" w:rsidRDefault="00EA52E2" w:rsidP="001A7FE4">
            <w:pPr>
              <w:jc w:val="center"/>
              <w:rPr>
                <w:bCs/>
                <w:szCs w:val="20"/>
              </w:rPr>
            </w:pPr>
            <w:r w:rsidRPr="00C06878">
              <w:rPr>
                <w:bCs/>
                <w:noProof/>
                <w:szCs w:val="20"/>
              </w:rPr>
              <w:drawing>
                <wp:inline distT="0" distB="0" distL="0" distR="0" wp14:anchorId="7E1A93AF" wp14:editId="5CA099F5">
                  <wp:extent cx="256032" cy="243840"/>
                  <wp:effectExtent l="0" t="0" r="0" b="3810"/>
                  <wp:docPr id="595" name="그림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c>
          <w:tcPr>
            <w:tcW w:w="704" w:type="dxa"/>
            <w:tcBorders>
              <w:top w:val="single" w:sz="4" w:space="0" w:color="auto"/>
              <w:bottom w:val="single" w:sz="4" w:space="0" w:color="auto"/>
            </w:tcBorders>
          </w:tcPr>
          <w:p w14:paraId="7C25685F" w14:textId="77777777" w:rsidR="00777DCA" w:rsidRPr="00C06878" w:rsidRDefault="00EA52E2" w:rsidP="001A7FE4">
            <w:pPr>
              <w:jc w:val="center"/>
              <w:rPr>
                <w:bCs/>
                <w:szCs w:val="20"/>
              </w:rPr>
            </w:pPr>
            <w:r w:rsidRPr="00C06878">
              <w:rPr>
                <w:bCs/>
                <w:noProof/>
                <w:szCs w:val="20"/>
              </w:rPr>
              <w:drawing>
                <wp:inline distT="0" distB="0" distL="0" distR="0" wp14:anchorId="183F2FBC" wp14:editId="4B171012">
                  <wp:extent cx="277978" cy="231648"/>
                  <wp:effectExtent l="0" t="0" r="8255" b="0"/>
                  <wp:docPr id="582" name="그림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666" w:type="dxa"/>
            <w:tcBorders>
              <w:top w:val="single" w:sz="4" w:space="0" w:color="auto"/>
              <w:bottom w:val="single" w:sz="4" w:space="0" w:color="auto"/>
            </w:tcBorders>
          </w:tcPr>
          <w:p w14:paraId="4221F5E1" w14:textId="77777777" w:rsidR="00777DCA" w:rsidRPr="00C06878" w:rsidRDefault="00EA52E2" w:rsidP="001A7FE4">
            <w:pPr>
              <w:jc w:val="center"/>
              <w:rPr>
                <w:bCs/>
                <w:szCs w:val="20"/>
              </w:rPr>
            </w:pPr>
            <w:r w:rsidRPr="00C06878">
              <w:rPr>
                <w:bCs/>
                <w:noProof/>
                <w:szCs w:val="20"/>
              </w:rPr>
              <w:drawing>
                <wp:inline distT="0" distB="0" distL="0" distR="0" wp14:anchorId="4ED05509" wp14:editId="295B1396">
                  <wp:extent cx="277978" cy="231648"/>
                  <wp:effectExtent l="0" t="0" r="8255" b="0"/>
                  <wp:docPr id="577" name="그림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9" w:type="dxa"/>
            <w:tcBorders>
              <w:top w:val="single" w:sz="4" w:space="0" w:color="auto"/>
              <w:bottom w:val="single" w:sz="4" w:space="0" w:color="auto"/>
            </w:tcBorders>
          </w:tcPr>
          <w:p w14:paraId="2BE28BD6" w14:textId="77777777" w:rsidR="00777DCA" w:rsidRPr="00C06878" w:rsidRDefault="00EA52E2" w:rsidP="001A7FE4">
            <w:pPr>
              <w:jc w:val="center"/>
              <w:rPr>
                <w:bCs/>
                <w:szCs w:val="20"/>
              </w:rPr>
            </w:pPr>
            <w:r w:rsidRPr="00C06878">
              <w:rPr>
                <w:bCs/>
                <w:noProof/>
                <w:szCs w:val="20"/>
              </w:rPr>
              <w:drawing>
                <wp:inline distT="0" distB="0" distL="0" distR="0" wp14:anchorId="260B28C0" wp14:editId="15271DA0">
                  <wp:extent cx="277978" cy="231648"/>
                  <wp:effectExtent l="0" t="0" r="8255" b="0"/>
                  <wp:docPr id="572" name="그림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567" w:type="dxa"/>
            <w:tcBorders>
              <w:top w:val="single" w:sz="4" w:space="0" w:color="auto"/>
              <w:bottom w:val="single" w:sz="4" w:space="0" w:color="auto"/>
            </w:tcBorders>
          </w:tcPr>
          <w:p w14:paraId="2D1B5514" w14:textId="77777777" w:rsidR="00777DCA" w:rsidRPr="00C06878" w:rsidRDefault="00EA52E2" w:rsidP="001A7FE4">
            <w:pPr>
              <w:jc w:val="center"/>
              <w:rPr>
                <w:bCs/>
                <w:szCs w:val="20"/>
              </w:rPr>
            </w:pPr>
            <w:r w:rsidRPr="00C06878">
              <w:rPr>
                <w:bCs/>
                <w:noProof/>
                <w:szCs w:val="20"/>
              </w:rPr>
              <w:drawing>
                <wp:inline distT="0" distB="0" distL="0" distR="0" wp14:anchorId="18A84EBB" wp14:editId="0BE119FA">
                  <wp:extent cx="277978" cy="231648"/>
                  <wp:effectExtent l="0" t="0" r="8255" b="0"/>
                  <wp:docPr id="568" name="그림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r>
      <w:tr w:rsidR="00EA52E2" w:rsidRPr="00603AF2" w14:paraId="6EE5BB17" w14:textId="77777777" w:rsidTr="005E5E1A">
        <w:tc>
          <w:tcPr>
            <w:tcW w:w="1113" w:type="dxa"/>
          </w:tcPr>
          <w:p w14:paraId="4B45863E" w14:textId="77777777" w:rsidR="00777DCA" w:rsidRPr="00C06878" w:rsidRDefault="00777DCA"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8</w:t>
            </w:r>
          </w:p>
        </w:tc>
        <w:tc>
          <w:tcPr>
            <w:tcW w:w="1275" w:type="dxa"/>
            <w:tcBorders>
              <w:top w:val="single" w:sz="4" w:space="0" w:color="auto"/>
              <w:bottom w:val="single" w:sz="4" w:space="0" w:color="auto"/>
            </w:tcBorders>
          </w:tcPr>
          <w:p w14:paraId="453BCE51" w14:textId="77777777" w:rsidR="00777DCA" w:rsidRPr="00C06878" w:rsidRDefault="00777DCA" w:rsidP="001A7FE4">
            <w:pPr>
              <w:jc w:val="left"/>
              <w:rPr>
                <w:rFonts w:ascii="Times New Roman" w:eastAsia="맑은 고딕" w:hAnsi="Times New Roman" w:cs="Times New Roman"/>
                <w:bCs/>
                <w:szCs w:val="20"/>
              </w:rPr>
            </w:pPr>
            <w:proofErr w:type="spellStart"/>
            <w:r w:rsidRPr="00C06878">
              <w:rPr>
                <w:rFonts w:ascii="Times New Roman" w:eastAsia="맑은 고딕" w:hAnsi="Times New Roman" w:cs="Times New Roman"/>
                <w:bCs/>
                <w:szCs w:val="20"/>
              </w:rPr>
              <w:t>Kihara</w:t>
            </w:r>
            <w:proofErr w:type="spellEnd"/>
            <w:r w:rsidRPr="00C06878">
              <w:rPr>
                <w:rFonts w:ascii="Times New Roman" w:eastAsia="맑은 고딕" w:hAnsi="Times New Roman" w:cs="Times New Roman"/>
                <w:bCs/>
                <w:szCs w:val="20"/>
              </w:rPr>
              <w:t>, M</w:t>
            </w:r>
          </w:p>
          <w:p w14:paraId="2266D271"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(2014)</w:t>
            </w:r>
          </w:p>
        </w:tc>
        <w:tc>
          <w:tcPr>
            <w:tcW w:w="666" w:type="dxa"/>
            <w:tcBorders>
              <w:top w:val="single" w:sz="4" w:space="0" w:color="auto"/>
              <w:bottom w:val="single" w:sz="4" w:space="0" w:color="auto"/>
            </w:tcBorders>
          </w:tcPr>
          <w:p w14:paraId="5DA40ACC" w14:textId="77777777" w:rsidR="00777DCA" w:rsidRPr="00C06878" w:rsidRDefault="00EA52E2"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5AE4E95" wp14:editId="1B097DE7">
                  <wp:extent cx="248717" cy="248717"/>
                  <wp:effectExtent l="0" t="0" r="0" b="0"/>
                  <wp:docPr id="587" name="그림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7439" cy="257439"/>
                          </a:xfrm>
                          <a:prstGeom prst="rect">
                            <a:avLst/>
                          </a:prstGeom>
                        </pic:spPr>
                      </pic:pic>
                    </a:graphicData>
                  </a:graphic>
                </wp:inline>
              </w:drawing>
            </w:r>
          </w:p>
        </w:tc>
        <w:tc>
          <w:tcPr>
            <w:tcW w:w="842" w:type="dxa"/>
            <w:tcBorders>
              <w:top w:val="single" w:sz="4" w:space="0" w:color="auto"/>
              <w:bottom w:val="single" w:sz="4" w:space="0" w:color="auto"/>
            </w:tcBorders>
          </w:tcPr>
          <w:p w14:paraId="793F1477" w14:textId="77777777" w:rsidR="00777DCA" w:rsidRPr="00C06878" w:rsidRDefault="00EA52E2" w:rsidP="001A7FE4">
            <w:pPr>
              <w:jc w:val="center"/>
              <w:rPr>
                <w:bCs/>
                <w:szCs w:val="20"/>
              </w:rPr>
            </w:pPr>
            <w:r w:rsidRPr="00C06878">
              <w:rPr>
                <w:bCs/>
                <w:noProof/>
                <w:szCs w:val="20"/>
              </w:rPr>
              <w:drawing>
                <wp:inline distT="0" distB="0" distL="0" distR="0" wp14:anchorId="562FBD3D" wp14:editId="007BC174">
                  <wp:extent cx="277978" cy="231648"/>
                  <wp:effectExtent l="0" t="0" r="8255" b="0"/>
                  <wp:docPr id="549" name="그림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040109B4" w14:textId="77777777" w:rsidR="00777DCA" w:rsidRPr="00C06878" w:rsidRDefault="00EA52E2" w:rsidP="001A7FE4">
            <w:pPr>
              <w:jc w:val="center"/>
              <w:rPr>
                <w:bCs/>
                <w:szCs w:val="20"/>
              </w:rPr>
            </w:pPr>
            <w:r w:rsidRPr="00C06878">
              <w:rPr>
                <w:bCs/>
                <w:noProof/>
                <w:szCs w:val="20"/>
              </w:rPr>
              <w:drawing>
                <wp:inline distT="0" distB="0" distL="0" distR="0" wp14:anchorId="26B92F06" wp14:editId="294DAF48">
                  <wp:extent cx="277978" cy="231648"/>
                  <wp:effectExtent l="0" t="0" r="8255" b="0"/>
                  <wp:docPr id="555" name="그림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bottom w:val="single" w:sz="4" w:space="0" w:color="auto"/>
            </w:tcBorders>
          </w:tcPr>
          <w:p w14:paraId="36DDE43B" w14:textId="77777777" w:rsidR="00777DCA" w:rsidRPr="00C06878" w:rsidRDefault="00EA52E2" w:rsidP="001A7FE4">
            <w:pPr>
              <w:jc w:val="center"/>
              <w:rPr>
                <w:bCs/>
                <w:szCs w:val="20"/>
              </w:rPr>
            </w:pPr>
            <w:r w:rsidRPr="00C06878">
              <w:rPr>
                <w:bCs/>
                <w:noProof/>
                <w:szCs w:val="20"/>
              </w:rPr>
              <w:drawing>
                <wp:inline distT="0" distB="0" distL="0" distR="0" wp14:anchorId="244A21AE" wp14:editId="4AFADB1A">
                  <wp:extent cx="277978" cy="231648"/>
                  <wp:effectExtent l="0" t="0" r="8255" b="0"/>
                  <wp:docPr id="558" name="그림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977" w:type="dxa"/>
            <w:tcBorders>
              <w:top w:val="single" w:sz="4" w:space="0" w:color="auto"/>
              <w:bottom w:val="single" w:sz="4" w:space="0" w:color="auto"/>
            </w:tcBorders>
          </w:tcPr>
          <w:p w14:paraId="79897ADB" w14:textId="77777777" w:rsidR="00777DCA" w:rsidRPr="00C06878" w:rsidRDefault="00EA52E2" w:rsidP="001A7FE4">
            <w:pPr>
              <w:jc w:val="center"/>
              <w:rPr>
                <w:bCs/>
                <w:szCs w:val="20"/>
              </w:rPr>
            </w:pPr>
            <w:r w:rsidRPr="00C06878">
              <w:rPr>
                <w:bCs/>
                <w:noProof/>
                <w:szCs w:val="20"/>
              </w:rPr>
              <w:drawing>
                <wp:inline distT="0" distB="0" distL="0" distR="0" wp14:anchorId="14B45033" wp14:editId="647564EE">
                  <wp:extent cx="256032" cy="243840"/>
                  <wp:effectExtent l="0" t="0" r="0" b="3810"/>
                  <wp:docPr id="596" name="그림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c>
          <w:tcPr>
            <w:tcW w:w="704" w:type="dxa"/>
            <w:tcBorders>
              <w:top w:val="single" w:sz="4" w:space="0" w:color="auto"/>
              <w:bottom w:val="single" w:sz="4" w:space="0" w:color="auto"/>
            </w:tcBorders>
          </w:tcPr>
          <w:p w14:paraId="2A3B1214" w14:textId="77777777" w:rsidR="00777DCA" w:rsidRPr="00C06878" w:rsidRDefault="00EA52E2" w:rsidP="001A7FE4">
            <w:pPr>
              <w:jc w:val="center"/>
              <w:rPr>
                <w:bCs/>
                <w:szCs w:val="20"/>
              </w:rPr>
            </w:pPr>
            <w:r w:rsidRPr="00C06878">
              <w:rPr>
                <w:bCs/>
                <w:noProof/>
                <w:szCs w:val="20"/>
              </w:rPr>
              <w:drawing>
                <wp:inline distT="0" distB="0" distL="0" distR="0" wp14:anchorId="06ADE557" wp14:editId="5843FD24">
                  <wp:extent cx="277978" cy="231648"/>
                  <wp:effectExtent l="0" t="0" r="8255" b="0"/>
                  <wp:docPr id="581" name="그림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666" w:type="dxa"/>
            <w:tcBorders>
              <w:top w:val="single" w:sz="4" w:space="0" w:color="auto"/>
              <w:bottom w:val="single" w:sz="4" w:space="0" w:color="auto"/>
            </w:tcBorders>
          </w:tcPr>
          <w:p w14:paraId="3731601C" w14:textId="77777777" w:rsidR="00777DCA" w:rsidRPr="00C06878" w:rsidRDefault="00EA52E2" w:rsidP="001A7FE4">
            <w:pPr>
              <w:jc w:val="center"/>
              <w:rPr>
                <w:bCs/>
                <w:szCs w:val="20"/>
              </w:rPr>
            </w:pPr>
            <w:r w:rsidRPr="00C06878">
              <w:rPr>
                <w:bCs/>
                <w:noProof/>
                <w:szCs w:val="20"/>
              </w:rPr>
              <w:drawing>
                <wp:inline distT="0" distB="0" distL="0" distR="0" wp14:anchorId="4353334E" wp14:editId="69E42062">
                  <wp:extent cx="277978" cy="231648"/>
                  <wp:effectExtent l="0" t="0" r="8255" b="0"/>
                  <wp:docPr id="578" name="그림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9" w:type="dxa"/>
            <w:tcBorders>
              <w:top w:val="single" w:sz="4" w:space="0" w:color="auto"/>
              <w:bottom w:val="single" w:sz="4" w:space="0" w:color="auto"/>
            </w:tcBorders>
          </w:tcPr>
          <w:p w14:paraId="7C40D9A6" w14:textId="77777777" w:rsidR="00777DCA" w:rsidRPr="00C06878" w:rsidRDefault="00EA52E2" w:rsidP="001A7FE4">
            <w:pPr>
              <w:jc w:val="center"/>
              <w:rPr>
                <w:bCs/>
                <w:szCs w:val="20"/>
              </w:rPr>
            </w:pPr>
            <w:r w:rsidRPr="00C06878">
              <w:rPr>
                <w:bCs/>
                <w:noProof/>
                <w:szCs w:val="20"/>
              </w:rPr>
              <w:drawing>
                <wp:inline distT="0" distB="0" distL="0" distR="0" wp14:anchorId="6FBB42C4" wp14:editId="7DFD3A02">
                  <wp:extent cx="277978" cy="231648"/>
                  <wp:effectExtent l="0" t="0" r="8255" b="0"/>
                  <wp:docPr id="571" name="그림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567" w:type="dxa"/>
            <w:tcBorders>
              <w:top w:val="single" w:sz="4" w:space="0" w:color="auto"/>
              <w:bottom w:val="single" w:sz="4" w:space="0" w:color="auto"/>
            </w:tcBorders>
          </w:tcPr>
          <w:p w14:paraId="5EEAC072" w14:textId="77777777" w:rsidR="00777DCA" w:rsidRPr="00C06878" w:rsidRDefault="00EA52E2" w:rsidP="001A7FE4">
            <w:pPr>
              <w:jc w:val="center"/>
              <w:rPr>
                <w:bCs/>
                <w:szCs w:val="20"/>
              </w:rPr>
            </w:pPr>
            <w:r w:rsidRPr="00C06878">
              <w:rPr>
                <w:bCs/>
                <w:noProof/>
                <w:szCs w:val="20"/>
              </w:rPr>
              <w:drawing>
                <wp:inline distT="0" distB="0" distL="0" distR="0" wp14:anchorId="76A752A3" wp14:editId="0C1A376C">
                  <wp:extent cx="256032" cy="243840"/>
                  <wp:effectExtent l="0" t="0" r="0" b="3810"/>
                  <wp:docPr id="599" name="그림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r>
      <w:tr w:rsidR="00EA52E2" w:rsidRPr="00603AF2" w14:paraId="1F7C9802" w14:textId="77777777" w:rsidTr="005E5E1A">
        <w:tc>
          <w:tcPr>
            <w:tcW w:w="1113" w:type="dxa"/>
          </w:tcPr>
          <w:p w14:paraId="7E474DD9" w14:textId="77777777" w:rsidR="00777DCA" w:rsidRPr="00C06878" w:rsidRDefault="00777DCA"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9</w:t>
            </w:r>
          </w:p>
        </w:tc>
        <w:tc>
          <w:tcPr>
            <w:tcW w:w="1275" w:type="dxa"/>
            <w:tcBorders>
              <w:top w:val="single" w:sz="4" w:space="0" w:color="auto"/>
            </w:tcBorders>
          </w:tcPr>
          <w:p w14:paraId="10827EA3"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Kim, J. W</w:t>
            </w:r>
          </w:p>
          <w:p w14:paraId="7940EFFB" w14:textId="77777777" w:rsidR="00777DCA" w:rsidRPr="00C06878" w:rsidRDefault="00777DCA"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(2016)</w:t>
            </w:r>
          </w:p>
        </w:tc>
        <w:tc>
          <w:tcPr>
            <w:tcW w:w="666" w:type="dxa"/>
            <w:tcBorders>
              <w:top w:val="single" w:sz="4" w:space="0" w:color="auto"/>
            </w:tcBorders>
          </w:tcPr>
          <w:p w14:paraId="4B4355F0" w14:textId="77777777" w:rsidR="00777DCA" w:rsidRPr="00C06878" w:rsidRDefault="00EA52E2"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4CCD59E" wp14:editId="212BEEC2">
                  <wp:extent cx="277978" cy="231648"/>
                  <wp:effectExtent l="0" t="0" r="8255" b="0"/>
                  <wp:docPr id="548" name="그림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2" w:type="dxa"/>
            <w:tcBorders>
              <w:top w:val="single" w:sz="4" w:space="0" w:color="auto"/>
            </w:tcBorders>
          </w:tcPr>
          <w:p w14:paraId="7144A570" w14:textId="77777777" w:rsidR="00777DCA" w:rsidRPr="00C06878" w:rsidRDefault="00EA52E2" w:rsidP="001A7FE4">
            <w:pPr>
              <w:jc w:val="center"/>
              <w:rPr>
                <w:bCs/>
                <w:szCs w:val="20"/>
              </w:rPr>
            </w:pPr>
            <w:r w:rsidRPr="00C06878">
              <w:rPr>
                <w:bCs/>
                <w:noProof/>
                <w:szCs w:val="20"/>
              </w:rPr>
              <w:drawing>
                <wp:inline distT="0" distB="0" distL="0" distR="0" wp14:anchorId="2D735295" wp14:editId="3C33EA42">
                  <wp:extent cx="256032" cy="243840"/>
                  <wp:effectExtent l="0" t="0" r="0" b="3810"/>
                  <wp:docPr id="592" name="그림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c>
          <w:tcPr>
            <w:tcW w:w="704" w:type="dxa"/>
            <w:tcBorders>
              <w:top w:val="single" w:sz="4" w:space="0" w:color="auto"/>
            </w:tcBorders>
          </w:tcPr>
          <w:p w14:paraId="718B9DF0" w14:textId="77777777" w:rsidR="00777DCA" w:rsidRPr="00C06878" w:rsidRDefault="00EA52E2" w:rsidP="001A7FE4">
            <w:pPr>
              <w:jc w:val="center"/>
              <w:rPr>
                <w:bCs/>
                <w:szCs w:val="20"/>
              </w:rPr>
            </w:pPr>
            <w:r w:rsidRPr="00C06878">
              <w:rPr>
                <w:bCs/>
                <w:noProof/>
                <w:szCs w:val="20"/>
              </w:rPr>
              <w:drawing>
                <wp:inline distT="0" distB="0" distL="0" distR="0" wp14:anchorId="2EAEAE6F" wp14:editId="7E66A499">
                  <wp:extent cx="277978" cy="231648"/>
                  <wp:effectExtent l="0" t="0" r="8255" b="0"/>
                  <wp:docPr id="556" name="그림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704" w:type="dxa"/>
            <w:tcBorders>
              <w:top w:val="single" w:sz="4" w:space="0" w:color="auto"/>
            </w:tcBorders>
          </w:tcPr>
          <w:p w14:paraId="143701E4" w14:textId="77777777" w:rsidR="00777DCA" w:rsidRPr="00C06878" w:rsidRDefault="00EA52E2" w:rsidP="001A7FE4">
            <w:pPr>
              <w:jc w:val="center"/>
              <w:rPr>
                <w:bCs/>
                <w:szCs w:val="20"/>
              </w:rPr>
            </w:pPr>
            <w:r w:rsidRPr="00C06878">
              <w:rPr>
                <w:bCs/>
                <w:noProof/>
                <w:szCs w:val="20"/>
              </w:rPr>
              <w:drawing>
                <wp:inline distT="0" distB="0" distL="0" distR="0" wp14:anchorId="42C57E56" wp14:editId="2D8C93B7">
                  <wp:extent cx="277978" cy="231648"/>
                  <wp:effectExtent l="0" t="0" r="8255" b="0"/>
                  <wp:docPr id="557" name="그림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977" w:type="dxa"/>
            <w:tcBorders>
              <w:top w:val="single" w:sz="4" w:space="0" w:color="auto"/>
            </w:tcBorders>
          </w:tcPr>
          <w:p w14:paraId="1D504B7E" w14:textId="77777777" w:rsidR="00777DCA" w:rsidRPr="00C06878" w:rsidRDefault="00EA52E2" w:rsidP="001A7FE4">
            <w:pPr>
              <w:jc w:val="center"/>
              <w:rPr>
                <w:bCs/>
                <w:szCs w:val="20"/>
              </w:rPr>
            </w:pPr>
            <w:r w:rsidRPr="00C06878">
              <w:rPr>
                <w:bCs/>
                <w:noProof/>
                <w:szCs w:val="20"/>
              </w:rPr>
              <w:drawing>
                <wp:inline distT="0" distB="0" distL="0" distR="0" wp14:anchorId="050BB198" wp14:editId="2CA8CD17">
                  <wp:extent cx="256032" cy="243840"/>
                  <wp:effectExtent l="0" t="0" r="0" b="3810"/>
                  <wp:docPr id="597" name="그림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63755" cy="251195"/>
                          </a:xfrm>
                          <a:prstGeom prst="rect">
                            <a:avLst/>
                          </a:prstGeom>
                        </pic:spPr>
                      </pic:pic>
                    </a:graphicData>
                  </a:graphic>
                </wp:inline>
              </w:drawing>
            </w:r>
          </w:p>
        </w:tc>
        <w:tc>
          <w:tcPr>
            <w:tcW w:w="704" w:type="dxa"/>
            <w:tcBorders>
              <w:top w:val="single" w:sz="4" w:space="0" w:color="auto"/>
            </w:tcBorders>
          </w:tcPr>
          <w:p w14:paraId="2C6CD513" w14:textId="77777777" w:rsidR="00777DCA" w:rsidRPr="00C06878" w:rsidRDefault="00EA52E2" w:rsidP="001A7FE4">
            <w:pPr>
              <w:jc w:val="center"/>
              <w:rPr>
                <w:bCs/>
                <w:szCs w:val="20"/>
              </w:rPr>
            </w:pPr>
            <w:r w:rsidRPr="00C06878">
              <w:rPr>
                <w:bCs/>
                <w:noProof/>
                <w:szCs w:val="20"/>
              </w:rPr>
              <w:drawing>
                <wp:inline distT="0" distB="0" distL="0" distR="0" wp14:anchorId="62D0C006" wp14:editId="7D6389C2">
                  <wp:extent cx="277978" cy="231648"/>
                  <wp:effectExtent l="0" t="0" r="8255" b="0"/>
                  <wp:docPr id="580" name="그림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666" w:type="dxa"/>
            <w:tcBorders>
              <w:top w:val="single" w:sz="4" w:space="0" w:color="auto"/>
            </w:tcBorders>
          </w:tcPr>
          <w:p w14:paraId="66370B7F" w14:textId="77777777" w:rsidR="00777DCA" w:rsidRPr="00C06878" w:rsidRDefault="00EA52E2" w:rsidP="001A7FE4">
            <w:pPr>
              <w:jc w:val="center"/>
              <w:rPr>
                <w:bCs/>
                <w:szCs w:val="20"/>
              </w:rPr>
            </w:pPr>
            <w:r w:rsidRPr="00C06878">
              <w:rPr>
                <w:bCs/>
                <w:noProof/>
                <w:szCs w:val="20"/>
              </w:rPr>
              <w:drawing>
                <wp:inline distT="0" distB="0" distL="0" distR="0" wp14:anchorId="6EA8C0AC" wp14:editId="5AF48796">
                  <wp:extent cx="277978" cy="231648"/>
                  <wp:effectExtent l="0" t="0" r="8255" b="0"/>
                  <wp:docPr id="579" name="그림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849" w:type="dxa"/>
            <w:tcBorders>
              <w:top w:val="single" w:sz="4" w:space="0" w:color="auto"/>
            </w:tcBorders>
          </w:tcPr>
          <w:p w14:paraId="68C0FFEB" w14:textId="77777777" w:rsidR="00777DCA" w:rsidRPr="00C06878" w:rsidRDefault="00EA52E2" w:rsidP="001A7FE4">
            <w:pPr>
              <w:jc w:val="center"/>
              <w:rPr>
                <w:bCs/>
                <w:szCs w:val="20"/>
              </w:rPr>
            </w:pPr>
            <w:r w:rsidRPr="00C06878">
              <w:rPr>
                <w:bCs/>
                <w:noProof/>
                <w:szCs w:val="20"/>
              </w:rPr>
              <w:drawing>
                <wp:inline distT="0" distB="0" distL="0" distR="0" wp14:anchorId="72025E21" wp14:editId="5FE2139E">
                  <wp:extent cx="277978" cy="231648"/>
                  <wp:effectExtent l="0" t="0" r="8255" b="0"/>
                  <wp:docPr id="570" name="그림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c>
          <w:tcPr>
            <w:tcW w:w="567" w:type="dxa"/>
            <w:tcBorders>
              <w:top w:val="single" w:sz="4" w:space="0" w:color="auto"/>
            </w:tcBorders>
          </w:tcPr>
          <w:p w14:paraId="4F26D314" w14:textId="77777777" w:rsidR="00777DCA" w:rsidRPr="00C06878" w:rsidRDefault="00EA52E2" w:rsidP="001A7FE4">
            <w:pPr>
              <w:jc w:val="center"/>
              <w:rPr>
                <w:bCs/>
                <w:szCs w:val="20"/>
              </w:rPr>
            </w:pPr>
            <w:r w:rsidRPr="00C06878">
              <w:rPr>
                <w:bCs/>
                <w:noProof/>
                <w:szCs w:val="20"/>
              </w:rPr>
              <w:drawing>
                <wp:inline distT="0" distB="0" distL="0" distR="0" wp14:anchorId="7F178982" wp14:editId="45033CC2">
                  <wp:extent cx="277978" cy="231648"/>
                  <wp:effectExtent l="0" t="0" r="8255" b="0"/>
                  <wp:docPr id="569" name="그림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356" cy="236963"/>
                          </a:xfrm>
                          <a:prstGeom prst="rect">
                            <a:avLst/>
                          </a:prstGeom>
                        </pic:spPr>
                      </pic:pic>
                    </a:graphicData>
                  </a:graphic>
                </wp:inline>
              </w:drawing>
            </w:r>
          </w:p>
        </w:tc>
      </w:tr>
    </w:tbl>
    <w:p w14:paraId="09E0543B" w14:textId="77777777" w:rsidR="007E4BA9" w:rsidRPr="00603AF2" w:rsidRDefault="007E4BA9" w:rsidP="00814E05">
      <w:pPr>
        <w:rPr>
          <w:b/>
          <w:sz w:val="22"/>
        </w:rPr>
      </w:pPr>
    </w:p>
    <w:p w14:paraId="2E09C4D0" w14:textId="77777777" w:rsidR="00814E05" w:rsidRPr="00603AF2" w:rsidRDefault="00F64A52" w:rsidP="00814E05">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53"/>
        <w:gridCol w:w="774"/>
        <w:gridCol w:w="592"/>
        <w:gridCol w:w="1316"/>
        <w:gridCol w:w="1183"/>
        <w:gridCol w:w="1172"/>
        <w:gridCol w:w="1128"/>
        <w:gridCol w:w="971"/>
        <w:gridCol w:w="1127"/>
      </w:tblGrid>
      <w:tr w:rsidR="007E4BA9" w:rsidRPr="00603AF2" w14:paraId="4703CF4B" w14:textId="77777777" w:rsidTr="004C0696">
        <w:tc>
          <w:tcPr>
            <w:tcW w:w="850" w:type="dxa"/>
          </w:tcPr>
          <w:p w14:paraId="47D02086" w14:textId="77777777" w:rsidR="007E4BA9" w:rsidRPr="00C06878" w:rsidRDefault="007E4BA9" w:rsidP="008D07E5">
            <w:pPr>
              <w:jc w:val="left"/>
              <w:rPr>
                <w:rFonts w:ascii="Times New Roman" w:hAnsi="Times New Roman" w:cs="Times New Roman"/>
                <w:bCs/>
                <w:szCs w:val="20"/>
              </w:rPr>
            </w:pPr>
          </w:p>
        </w:tc>
        <w:tc>
          <w:tcPr>
            <w:tcW w:w="8166" w:type="dxa"/>
            <w:gridSpan w:val="8"/>
          </w:tcPr>
          <w:p w14:paraId="167CA107" w14:textId="77777777" w:rsidR="007E4BA9" w:rsidRPr="00C06878" w:rsidRDefault="007E4BA9" w:rsidP="008D07E5">
            <w:pPr>
              <w:jc w:val="center"/>
              <w:rPr>
                <w:rFonts w:ascii="Times New Roman" w:hAnsi="Times New Roman" w:cs="Times New Roman"/>
                <w:bCs/>
                <w:szCs w:val="20"/>
              </w:rPr>
            </w:pPr>
            <w:r w:rsidRPr="00C06878">
              <w:rPr>
                <w:rFonts w:ascii="Times New Roman" w:hAnsi="Times New Roman" w:cs="Times New Roman" w:hint="eastAsia"/>
                <w:bCs/>
                <w:szCs w:val="20"/>
              </w:rPr>
              <w:t>No (0)</w:t>
            </w:r>
            <w:r w:rsidRPr="00C06878">
              <w:rPr>
                <w:rFonts w:ascii="Times New Roman" w:hAnsi="Times New Roman" w:cs="Times New Roman"/>
                <w:bCs/>
                <w:szCs w:val="20"/>
              </w:rPr>
              <w:t>, Serious (-1), Very serious (-2)</w:t>
            </w:r>
          </w:p>
          <w:p w14:paraId="463A560B" w14:textId="77777777" w:rsidR="007E4BA9" w:rsidRPr="00C06878" w:rsidRDefault="007E4BA9" w:rsidP="008D07E5">
            <w:pPr>
              <w:jc w:val="center"/>
              <w:rPr>
                <w:rFonts w:ascii="Times New Roman" w:hAnsi="Times New Roman" w:cs="Times New Roman"/>
                <w:bCs/>
                <w:szCs w:val="20"/>
              </w:rPr>
            </w:pPr>
          </w:p>
        </w:tc>
      </w:tr>
      <w:tr w:rsidR="0084723B" w:rsidRPr="00603AF2" w14:paraId="476DD3CD" w14:textId="77777777" w:rsidTr="004C0696">
        <w:tc>
          <w:tcPr>
            <w:tcW w:w="850" w:type="dxa"/>
          </w:tcPr>
          <w:p w14:paraId="78344E47"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Study design</w:t>
            </w:r>
          </w:p>
        </w:tc>
        <w:tc>
          <w:tcPr>
            <w:tcW w:w="790" w:type="dxa"/>
          </w:tcPr>
          <w:p w14:paraId="09ABF86D"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 of studies</w:t>
            </w:r>
          </w:p>
        </w:tc>
        <w:tc>
          <w:tcPr>
            <w:tcW w:w="656" w:type="dxa"/>
          </w:tcPr>
          <w:p w14:paraId="2566202D"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Risk of bias</w:t>
            </w:r>
          </w:p>
        </w:tc>
        <w:tc>
          <w:tcPr>
            <w:tcW w:w="1257" w:type="dxa"/>
          </w:tcPr>
          <w:p w14:paraId="59ED2920"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nconsistency</w:t>
            </w:r>
          </w:p>
        </w:tc>
        <w:tc>
          <w:tcPr>
            <w:tcW w:w="1153" w:type="dxa"/>
          </w:tcPr>
          <w:p w14:paraId="7A4F951A"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ndirectness</w:t>
            </w:r>
          </w:p>
        </w:tc>
        <w:tc>
          <w:tcPr>
            <w:tcW w:w="1133" w:type="dxa"/>
          </w:tcPr>
          <w:p w14:paraId="5A17F689"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mprecision</w:t>
            </w:r>
          </w:p>
        </w:tc>
        <w:tc>
          <w:tcPr>
            <w:tcW w:w="1097" w:type="dxa"/>
          </w:tcPr>
          <w:p w14:paraId="6459DBC8"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P</w:t>
            </w:r>
            <w:r w:rsidRPr="00C06878">
              <w:rPr>
                <w:rFonts w:ascii="Times New Roman" w:hAnsi="Times New Roman" w:cs="Times New Roman"/>
                <w:bCs/>
                <w:szCs w:val="20"/>
              </w:rPr>
              <w:t>ublication</w:t>
            </w:r>
          </w:p>
          <w:p w14:paraId="665164B7"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bias</w:t>
            </w:r>
          </w:p>
        </w:tc>
        <w:tc>
          <w:tcPr>
            <w:tcW w:w="1281" w:type="dxa"/>
          </w:tcPr>
          <w:p w14:paraId="5B91B13F"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Q</w:t>
            </w:r>
            <w:r w:rsidR="004C0696" w:rsidRPr="00C06878">
              <w:rPr>
                <w:rFonts w:ascii="Times New Roman" w:hAnsi="Times New Roman" w:cs="Times New Roman"/>
                <w:bCs/>
                <w:szCs w:val="20"/>
              </w:rPr>
              <w:t>ual</w:t>
            </w:r>
            <w:r w:rsidRPr="00C06878">
              <w:rPr>
                <w:rFonts w:ascii="Times New Roman" w:hAnsi="Times New Roman" w:cs="Times New Roman"/>
                <w:bCs/>
                <w:szCs w:val="20"/>
              </w:rPr>
              <w:t>ity of evidence</w:t>
            </w:r>
          </w:p>
        </w:tc>
        <w:tc>
          <w:tcPr>
            <w:tcW w:w="799" w:type="dxa"/>
          </w:tcPr>
          <w:p w14:paraId="7F49A5E2"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mportance</w:t>
            </w:r>
          </w:p>
        </w:tc>
      </w:tr>
      <w:tr w:rsidR="0084723B" w:rsidRPr="00603AF2" w14:paraId="3F251BAB" w14:textId="77777777" w:rsidTr="004C0696">
        <w:tc>
          <w:tcPr>
            <w:tcW w:w="850" w:type="dxa"/>
          </w:tcPr>
          <w:p w14:paraId="5B632D52"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RCT</w:t>
            </w:r>
          </w:p>
          <w:p w14:paraId="06CE986E" w14:textId="77777777" w:rsidR="0084723B" w:rsidRPr="00C06878" w:rsidRDefault="0084723B" w:rsidP="0084723B">
            <w:pPr>
              <w:jc w:val="center"/>
              <w:rPr>
                <w:rFonts w:ascii="Times New Roman" w:hAnsi="Times New Roman" w:cs="Times New Roman"/>
                <w:bCs/>
                <w:szCs w:val="20"/>
              </w:rPr>
            </w:pPr>
          </w:p>
        </w:tc>
        <w:tc>
          <w:tcPr>
            <w:tcW w:w="790" w:type="dxa"/>
          </w:tcPr>
          <w:p w14:paraId="3EBA6E2E" w14:textId="77777777" w:rsidR="0084723B" w:rsidRPr="00C06878" w:rsidRDefault="0084723B" w:rsidP="0084723B">
            <w:pPr>
              <w:jc w:val="center"/>
              <w:rPr>
                <w:rFonts w:ascii="Times New Roman" w:hAnsi="Times New Roman" w:cs="Times New Roman"/>
                <w:bCs/>
                <w:szCs w:val="20"/>
              </w:rPr>
            </w:pPr>
          </w:p>
        </w:tc>
        <w:tc>
          <w:tcPr>
            <w:tcW w:w="656" w:type="dxa"/>
          </w:tcPr>
          <w:p w14:paraId="1121B9B9" w14:textId="77777777" w:rsidR="0084723B" w:rsidRPr="00C06878" w:rsidRDefault="0084723B" w:rsidP="0084723B">
            <w:pPr>
              <w:jc w:val="center"/>
              <w:rPr>
                <w:rFonts w:ascii="Times New Roman" w:hAnsi="Times New Roman" w:cs="Times New Roman"/>
                <w:bCs/>
                <w:szCs w:val="20"/>
              </w:rPr>
            </w:pPr>
          </w:p>
        </w:tc>
        <w:tc>
          <w:tcPr>
            <w:tcW w:w="1257" w:type="dxa"/>
          </w:tcPr>
          <w:p w14:paraId="55DEADF8" w14:textId="77777777" w:rsidR="0084723B" w:rsidRPr="00C06878" w:rsidRDefault="0084723B" w:rsidP="0084723B">
            <w:pPr>
              <w:jc w:val="center"/>
              <w:rPr>
                <w:rFonts w:ascii="Times New Roman" w:hAnsi="Times New Roman" w:cs="Times New Roman"/>
                <w:bCs/>
                <w:szCs w:val="20"/>
              </w:rPr>
            </w:pPr>
          </w:p>
        </w:tc>
        <w:tc>
          <w:tcPr>
            <w:tcW w:w="1153" w:type="dxa"/>
          </w:tcPr>
          <w:p w14:paraId="5AC4F309" w14:textId="77777777" w:rsidR="0084723B" w:rsidRPr="00C06878" w:rsidRDefault="0084723B" w:rsidP="0084723B">
            <w:pPr>
              <w:jc w:val="center"/>
              <w:rPr>
                <w:rFonts w:ascii="Times New Roman" w:hAnsi="Times New Roman" w:cs="Times New Roman"/>
                <w:bCs/>
                <w:szCs w:val="20"/>
              </w:rPr>
            </w:pPr>
          </w:p>
        </w:tc>
        <w:tc>
          <w:tcPr>
            <w:tcW w:w="1133" w:type="dxa"/>
          </w:tcPr>
          <w:p w14:paraId="50AC8858" w14:textId="77777777" w:rsidR="0084723B" w:rsidRPr="00C06878" w:rsidRDefault="0084723B" w:rsidP="0084723B">
            <w:pPr>
              <w:jc w:val="center"/>
              <w:rPr>
                <w:rFonts w:ascii="Times New Roman" w:hAnsi="Times New Roman" w:cs="Times New Roman"/>
                <w:bCs/>
                <w:szCs w:val="20"/>
              </w:rPr>
            </w:pPr>
          </w:p>
        </w:tc>
        <w:tc>
          <w:tcPr>
            <w:tcW w:w="1097" w:type="dxa"/>
          </w:tcPr>
          <w:p w14:paraId="05F77D47" w14:textId="77777777" w:rsidR="0084723B" w:rsidRPr="00C06878" w:rsidRDefault="0084723B" w:rsidP="0084723B">
            <w:pPr>
              <w:jc w:val="center"/>
              <w:rPr>
                <w:rFonts w:ascii="Times New Roman" w:hAnsi="Times New Roman" w:cs="Times New Roman"/>
                <w:bCs/>
                <w:szCs w:val="20"/>
              </w:rPr>
            </w:pPr>
          </w:p>
        </w:tc>
        <w:tc>
          <w:tcPr>
            <w:tcW w:w="1281" w:type="dxa"/>
          </w:tcPr>
          <w:p w14:paraId="028DB017" w14:textId="77777777" w:rsidR="0084723B" w:rsidRPr="00C06878" w:rsidRDefault="0084723B" w:rsidP="0084723B">
            <w:pPr>
              <w:jc w:val="center"/>
              <w:rPr>
                <w:rFonts w:ascii="Times New Roman" w:hAnsi="Times New Roman" w:cs="Times New Roman"/>
                <w:bCs/>
                <w:szCs w:val="20"/>
              </w:rPr>
            </w:pPr>
          </w:p>
        </w:tc>
        <w:tc>
          <w:tcPr>
            <w:tcW w:w="799" w:type="dxa"/>
          </w:tcPr>
          <w:p w14:paraId="10A904AD" w14:textId="77777777" w:rsidR="0084723B" w:rsidRPr="00C06878" w:rsidRDefault="0084723B" w:rsidP="0084723B">
            <w:pPr>
              <w:jc w:val="center"/>
              <w:rPr>
                <w:rFonts w:ascii="Times New Roman" w:hAnsi="Times New Roman" w:cs="Times New Roman"/>
                <w:bCs/>
                <w:szCs w:val="20"/>
              </w:rPr>
            </w:pPr>
          </w:p>
        </w:tc>
      </w:tr>
      <w:tr w:rsidR="0084723B" w:rsidRPr="00603AF2" w14:paraId="522F1A53" w14:textId="77777777" w:rsidTr="004C0696">
        <w:tc>
          <w:tcPr>
            <w:tcW w:w="850" w:type="dxa"/>
          </w:tcPr>
          <w:p w14:paraId="0DA35028"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Non-RCT</w:t>
            </w:r>
          </w:p>
          <w:p w14:paraId="4D46CAA0" w14:textId="77777777" w:rsidR="0084723B" w:rsidRPr="00C06878" w:rsidRDefault="0084723B" w:rsidP="0084723B">
            <w:pPr>
              <w:jc w:val="center"/>
              <w:rPr>
                <w:rFonts w:ascii="Times New Roman" w:hAnsi="Times New Roman" w:cs="Times New Roman"/>
                <w:bCs/>
                <w:szCs w:val="20"/>
              </w:rPr>
            </w:pPr>
          </w:p>
        </w:tc>
        <w:tc>
          <w:tcPr>
            <w:tcW w:w="790" w:type="dxa"/>
          </w:tcPr>
          <w:p w14:paraId="2FD82987"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9</w:t>
            </w:r>
          </w:p>
        </w:tc>
        <w:tc>
          <w:tcPr>
            <w:tcW w:w="656" w:type="dxa"/>
          </w:tcPr>
          <w:p w14:paraId="12BDEBE0"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257" w:type="dxa"/>
          </w:tcPr>
          <w:p w14:paraId="1B0E9CF6"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w:t>
            </w:r>
          </w:p>
        </w:tc>
        <w:tc>
          <w:tcPr>
            <w:tcW w:w="1153" w:type="dxa"/>
          </w:tcPr>
          <w:p w14:paraId="1AA83FC5"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33" w:type="dxa"/>
          </w:tcPr>
          <w:p w14:paraId="43A31719"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097" w:type="dxa"/>
          </w:tcPr>
          <w:p w14:paraId="62B9EC34"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281" w:type="dxa"/>
          </w:tcPr>
          <w:p w14:paraId="11A763BB"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Low</w:t>
            </w:r>
          </w:p>
        </w:tc>
        <w:tc>
          <w:tcPr>
            <w:tcW w:w="799" w:type="dxa"/>
          </w:tcPr>
          <w:p w14:paraId="5DA9B26E"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5</w:t>
            </w:r>
          </w:p>
        </w:tc>
      </w:tr>
    </w:tbl>
    <w:p w14:paraId="7411BF5C" w14:textId="77777777" w:rsidR="007E4BA9" w:rsidRPr="00603AF2" w:rsidRDefault="007E4BA9" w:rsidP="00814E05">
      <w:pPr>
        <w:rPr>
          <w:rFonts w:ascii="Times New Roman" w:hAnsi="Times New Roman" w:cs="Times New Roman"/>
          <w:b/>
          <w:sz w:val="22"/>
        </w:rPr>
      </w:pPr>
    </w:p>
    <w:p w14:paraId="67E72B20" w14:textId="77777777" w:rsidR="004C0696" w:rsidRPr="00603AF2" w:rsidRDefault="004C0696" w:rsidP="00814E05">
      <w:pPr>
        <w:rPr>
          <w:rFonts w:ascii="Times New Roman" w:hAnsi="Times New Roman" w:cs="Times New Roman"/>
          <w:b/>
          <w:sz w:val="22"/>
        </w:rPr>
      </w:pPr>
    </w:p>
    <w:p w14:paraId="2A6E4A76" w14:textId="77777777" w:rsidR="00814E05" w:rsidRPr="00603AF2" w:rsidRDefault="007B7F35" w:rsidP="00814E05">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539"/>
        <w:gridCol w:w="2977"/>
        <w:gridCol w:w="2500"/>
      </w:tblGrid>
      <w:tr w:rsidR="007E4BA9" w:rsidRPr="00C06878" w14:paraId="2689625F" w14:textId="77777777" w:rsidTr="00C06878">
        <w:tc>
          <w:tcPr>
            <w:tcW w:w="3539" w:type="dxa"/>
          </w:tcPr>
          <w:p w14:paraId="642B508E" w14:textId="77777777" w:rsidR="007E4BA9" w:rsidRPr="00C06878" w:rsidRDefault="007E4BA9" w:rsidP="008D07E5">
            <w:pPr>
              <w:jc w:val="center"/>
              <w:rPr>
                <w:rFonts w:ascii="Times New Roman" w:hAnsi="Times New Roman" w:cs="Times New Roman"/>
                <w:bCs/>
                <w:sz w:val="22"/>
              </w:rPr>
            </w:pPr>
          </w:p>
        </w:tc>
        <w:tc>
          <w:tcPr>
            <w:tcW w:w="2977" w:type="dxa"/>
          </w:tcPr>
          <w:p w14:paraId="6CBE408F" w14:textId="77777777" w:rsidR="007E4BA9" w:rsidRPr="00C06878" w:rsidRDefault="007E4BA9" w:rsidP="008D07E5">
            <w:pPr>
              <w:jc w:val="center"/>
              <w:rPr>
                <w:rFonts w:ascii="Times New Roman" w:hAnsi="Times New Roman" w:cs="Times New Roman"/>
                <w:bCs/>
                <w:sz w:val="22"/>
              </w:rPr>
            </w:pPr>
            <w:r w:rsidRPr="00C06878">
              <w:rPr>
                <w:rFonts w:ascii="Times New Roman" w:hAnsi="Times New Roman" w:cs="Times New Roman"/>
                <w:bCs/>
                <w:sz w:val="22"/>
              </w:rPr>
              <w:t>Yes</w:t>
            </w:r>
          </w:p>
        </w:tc>
        <w:tc>
          <w:tcPr>
            <w:tcW w:w="2500" w:type="dxa"/>
          </w:tcPr>
          <w:p w14:paraId="59BF9A25" w14:textId="77777777" w:rsidR="007E4BA9" w:rsidRPr="00C06878" w:rsidRDefault="007E4BA9" w:rsidP="008D07E5">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C06878" w14:paraId="4AEFBAB4" w14:textId="77777777" w:rsidTr="00C06878">
        <w:tc>
          <w:tcPr>
            <w:tcW w:w="3539" w:type="dxa"/>
          </w:tcPr>
          <w:p w14:paraId="44877439" w14:textId="69B70DA6"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 xml:space="preserve">Balance of benefits &amp; harms </w:t>
            </w:r>
          </w:p>
        </w:tc>
        <w:tc>
          <w:tcPr>
            <w:tcW w:w="2977" w:type="dxa"/>
          </w:tcPr>
          <w:p w14:paraId="1B828E18"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2500" w:type="dxa"/>
          </w:tcPr>
          <w:p w14:paraId="7A91EAF5" w14:textId="77777777" w:rsidR="007E74F0" w:rsidRPr="00C06878" w:rsidRDefault="007E74F0" w:rsidP="007E74F0">
            <w:pPr>
              <w:jc w:val="center"/>
              <w:rPr>
                <w:rFonts w:ascii="Times New Roman" w:hAnsi="Times New Roman" w:cs="Times New Roman"/>
                <w:bCs/>
                <w:sz w:val="22"/>
              </w:rPr>
            </w:pPr>
          </w:p>
        </w:tc>
      </w:tr>
      <w:tr w:rsidR="007E74F0" w:rsidRPr="00C06878" w14:paraId="028BF9A1" w14:textId="77777777" w:rsidTr="00C06878">
        <w:tc>
          <w:tcPr>
            <w:tcW w:w="3539" w:type="dxa"/>
          </w:tcPr>
          <w:p w14:paraId="69DA7569"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Quality of evidence</w:t>
            </w:r>
          </w:p>
        </w:tc>
        <w:tc>
          <w:tcPr>
            <w:tcW w:w="2977" w:type="dxa"/>
          </w:tcPr>
          <w:p w14:paraId="7CD73E2B"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L</w:t>
            </w:r>
            <w:r w:rsidRPr="00C06878">
              <w:rPr>
                <w:rFonts w:ascii="Times New Roman" w:hAnsi="Times New Roman" w:cs="Times New Roman"/>
                <w:bCs/>
                <w:sz w:val="22"/>
              </w:rPr>
              <w:t>ow</w:t>
            </w:r>
          </w:p>
        </w:tc>
        <w:tc>
          <w:tcPr>
            <w:tcW w:w="2500" w:type="dxa"/>
          </w:tcPr>
          <w:p w14:paraId="6878EF94" w14:textId="77777777" w:rsidR="007E74F0" w:rsidRPr="00C06878" w:rsidRDefault="007E74F0" w:rsidP="007E74F0">
            <w:pPr>
              <w:jc w:val="center"/>
              <w:rPr>
                <w:rFonts w:ascii="Times New Roman" w:hAnsi="Times New Roman" w:cs="Times New Roman"/>
                <w:bCs/>
                <w:sz w:val="22"/>
              </w:rPr>
            </w:pPr>
          </w:p>
        </w:tc>
      </w:tr>
      <w:tr w:rsidR="007E74F0" w:rsidRPr="00C06878" w14:paraId="5DE4E74D" w14:textId="77777777" w:rsidTr="00C06878">
        <w:tc>
          <w:tcPr>
            <w:tcW w:w="3539" w:type="dxa"/>
          </w:tcPr>
          <w:p w14:paraId="4EF44870"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Values and preferences of patients</w:t>
            </w:r>
          </w:p>
        </w:tc>
        <w:tc>
          <w:tcPr>
            <w:tcW w:w="2977" w:type="dxa"/>
          </w:tcPr>
          <w:p w14:paraId="0C8BDE50"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2500" w:type="dxa"/>
          </w:tcPr>
          <w:p w14:paraId="6CDC6393" w14:textId="77777777" w:rsidR="007E74F0" w:rsidRPr="00C06878" w:rsidRDefault="007E74F0" w:rsidP="007E74F0">
            <w:pPr>
              <w:jc w:val="center"/>
              <w:rPr>
                <w:rFonts w:ascii="Times New Roman" w:hAnsi="Times New Roman" w:cs="Times New Roman"/>
                <w:bCs/>
                <w:sz w:val="22"/>
              </w:rPr>
            </w:pPr>
          </w:p>
        </w:tc>
      </w:tr>
      <w:tr w:rsidR="007E74F0" w:rsidRPr="00C06878" w14:paraId="0632E47D" w14:textId="77777777" w:rsidTr="00C06878">
        <w:tc>
          <w:tcPr>
            <w:tcW w:w="3539" w:type="dxa"/>
          </w:tcPr>
          <w:p w14:paraId="318A5A34"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R</w:t>
            </w:r>
            <w:r w:rsidRPr="00C06878">
              <w:rPr>
                <w:rFonts w:ascii="Times New Roman" w:hAnsi="Times New Roman" w:cs="Times New Roman"/>
                <w:bCs/>
                <w:sz w:val="22"/>
              </w:rPr>
              <w:t>esource use (Cost)</w:t>
            </w:r>
          </w:p>
        </w:tc>
        <w:tc>
          <w:tcPr>
            <w:tcW w:w="2977" w:type="dxa"/>
          </w:tcPr>
          <w:p w14:paraId="23B33F94"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2500" w:type="dxa"/>
          </w:tcPr>
          <w:p w14:paraId="2E9ADD92" w14:textId="77777777" w:rsidR="007E74F0" w:rsidRPr="00C06878" w:rsidRDefault="007E74F0" w:rsidP="007E74F0">
            <w:pPr>
              <w:jc w:val="center"/>
              <w:rPr>
                <w:rFonts w:ascii="Times New Roman" w:hAnsi="Times New Roman" w:cs="Times New Roman"/>
                <w:bCs/>
                <w:sz w:val="22"/>
              </w:rPr>
            </w:pPr>
          </w:p>
        </w:tc>
      </w:tr>
      <w:tr w:rsidR="007E74F0" w:rsidRPr="00C06878" w14:paraId="61E980C7" w14:textId="77777777" w:rsidTr="00C06878">
        <w:tc>
          <w:tcPr>
            <w:tcW w:w="3539" w:type="dxa"/>
            <w:vMerge w:val="restart"/>
          </w:tcPr>
          <w:p w14:paraId="69743698"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A</w:t>
            </w:r>
            <w:r w:rsidRPr="00C06878">
              <w:rPr>
                <w:rFonts w:ascii="Times New Roman" w:hAnsi="Times New Roman" w:cs="Times New Roman"/>
                <w:bCs/>
                <w:sz w:val="22"/>
              </w:rPr>
              <w:t>cceptability of recommendation</w:t>
            </w:r>
          </w:p>
        </w:tc>
        <w:tc>
          <w:tcPr>
            <w:tcW w:w="2977" w:type="dxa"/>
          </w:tcPr>
          <w:p w14:paraId="2A5F6559"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Y</w:t>
            </w:r>
            <w:r w:rsidRPr="00C06878">
              <w:rPr>
                <w:rFonts w:ascii="Times New Roman" w:hAnsi="Times New Roman" w:cs="Times New Roman"/>
                <w:bCs/>
                <w:sz w:val="22"/>
              </w:rPr>
              <w:t>es</w:t>
            </w:r>
          </w:p>
        </w:tc>
        <w:tc>
          <w:tcPr>
            <w:tcW w:w="2500" w:type="dxa"/>
          </w:tcPr>
          <w:p w14:paraId="28BFD20A"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C06878" w14:paraId="1792EFA4" w14:textId="77777777" w:rsidTr="00C06878">
        <w:trPr>
          <w:trHeight w:val="335"/>
        </w:trPr>
        <w:tc>
          <w:tcPr>
            <w:tcW w:w="3539" w:type="dxa"/>
            <w:vMerge/>
          </w:tcPr>
          <w:p w14:paraId="55FE4681" w14:textId="77777777" w:rsidR="007E74F0" w:rsidRPr="00C06878" w:rsidRDefault="007E74F0" w:rsidP="00C06878">
            <w:pPr>
              <w:jc w:val="left"/>
              <w:rPr>
                <w:rFonts w:ascii="Times New Roman" w:hAnsi="Times New Roman" w:cs="Times New Roman"/>
                <w:bCs/>
                <w:sz w:val="22"/>
              </w:rPr>
            </w:pPr>
          </w:p>
        </w:tc>
        <w:tc>
          <w:tcPr>
            <w:tcW w:w="2977" w:type="dxa"/>
          </w:tcPr>
          <w:p w14:paraId="16E3B881"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2500" w:type="dxa"/>
          </w:tcPr>
          <w:p w14:paraId="3929E715" w14:textId="77777777" w:rsidR="007E74F0" w:rsidRPr="00C06878" w:rsidRDefault="007E74F0" w:rsidP="007E74F0">
            <w:pPr>
              <w:jc w:val="center"/>
              <w:rPr>
                <w:rFonts w:ascii="Times New Roman" w:hAnsi="Times New Roman" w:cs="Times New Roman"/>
                <w:bCs/>
                <w:sz w:val="22"/>
              </w:rPr>
            </w:pPr>
          </w:p>
        </w:tc>
      </w:tr>
      <w:tr w:rsidR="007E74F0" w:rsidRPr="00C06878" w14:paraId="0FFBCEDF" w14:textId="77777777" w:rsidTr="00C06878">
        <w:tc>
          <w:tcPr>
            <w:tcW w:w="3539" w:type="dxa"/>
            <w:vMerge w:val="restart"/>
          </w:tcPr>
          <w:p w14:paraId="7B002657"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L</w:t>
            </w:r>
            <w:r w:rsidRPr="00C06878">
              <w:rPr>
                <w:rFonts w:ascii="Times New Roman" w:hAnsi="Times New Roman" w:cs="Times New Roman"/>
                <w:bCs/>
                <w:sz w:val="22"/>
              </w:rPr>
              <w:t>evel of recommendation</w:t>
            </w:r>
          </w:p>
        </w:tc>
        <w:tc>
          <w:tcPr>
            <w:tcW w:w="2977" w:type="dxa"/>
          </w:tcPr>
          <w:p w14:paraId="4FCBC78C"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S</w:t>
            </w:r>
            <w:r w:rsidRPr="00C06878">
              <w:rPr>
                <w:rFonts w:ascii="Times New Roman" w:hAnsi="Times New Roman" w:cs="Times New Roman"/>
                <w:bCs/>
                <w:sz w:val="22"/>
              </w:rPr>
              <w:t>trong</w:t>
            </w:r>
          </w:p>
        </w:tc>
        <w:tc>
          <w:tcPr>
            <w:tcW w:w="2500" w:type="dxa"/>
          </w:tcPr>
          <w:p w14:paraId="57B32E15"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C</w:t>
            </w:r>
            <w:r w:rsidRPr="00C06878">
              <w:rPr>
                <w:rFonts w:ascii="Times New Roman" w:hAnsi="Times New Roman" w:cs="Times New Roman"/>
                <w:bCs/>
                <w:sz w:val="22"/>
              </w:rPr>
              <w:t>onditional</w:t>
            </w:r>
          </w:p>
        </w:tc>
      </w:tr>
      <w:tr w:rsidR="007E74F0" w:rsidRPr="00C06878" w14:paraId="64D3EFD4" w14:textId="77777777" w:rsidTr="00C06878">
        <w:trPr>
          <w:trHeight w:val="415"/>
        </w:trPr>
        <w:tc>
          <w:tcPr>
            <w:tcW w:w="3539" w:type="dxa"/>
            <w:vMerge/>
          </w:tcPr>
          <w:p w14:paraId="4A3C026C" w14:textId="77777777" w:rsidR="007E74F0" w:rsidRPr="00C06878" w:rsidRDefault="007E74F0" w:rsidP="007E74F0">
            <w:pPr>
              <w:jc w:val="center"/>
              <w:rPr>
                <w:rFonts w:ascii="Times New Roman" w:hAnsi="Times New Roman" w:cs="Times New Roman"/>
                <w:bCs/>
                <w:sz w:val="22"/>
              </w:rPr>
            </w:pPr>
          </w:p>
        </w:tc>
        <w:tc>
          <w:tcPr>
            <w:tcW w:w="2977" w:type="dxa"/>
          </w:tcPr>
          <w:p w14:paraId="7B35D906" w14:textId="77777777" w:rsidR="007E74F0" w:rsidRPr="00C06878" w:rsidRDefault="007E74F0" w:rsidP="007E74F0">
            <w:pPr>
              <w:jc w:val="center"/>
              <w:rPr>
                <w:rFonts w:ascii="Times New Roman" w:hAnsi="Times New Roman" w:cs="Times New Roman"/>
                <w:bCs/>
                <w:sz w:val="22"/>
              </w:rPr>
            </w:pPr>
          </w:p>
        </w:tc>
        <w:tc>
          <w:tcPr>
            <w:tcW w:w="2500" w:type="dxa"/>
          </w:tcPr>
          <w:p w14:paraId="5BD3BBAE"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bl>
    <w:p w14:paraId="31A48E41" w14:textId="77777777" w:rsidR="00814E05" w:rsidRPr="00603AF2" w:rsidRDefault="00814E05" w:rsidP="00716328">
      <w:pPr>
        <w:rPr>
          <w:rFonts w:ascii="Times New Roman" w:hAnsi="Times New Roman" w:cs="Times New Roman"/>
          <w:sz w:val="22"/>
        </w:rPr>
      </w:pPr>
    </w:p>
    <w:p w14:paraId="10F21F38" w14:textId="77777777" w:rsidR="002D77C2" w:rsidRDefault="002D77C2" w:rsidP="00716328">
      <w:pPr>
        <w:rPr>
          <w:rFonts w:ascii="Times New Roman" w:hAnsi="Times New Roman" w:cs="Times New Roman"/>
          <w:sz w:val="22"/>
        </w:rPr>
      </w:pPr>
    </w:p>
    <w:p w14:paraId="60917871" w14:textId="47C6780B" w:rsidR="00C06878" w:rsidRDefault="00C06878">
      <w:pPr>
        <w:widowControl/>
        <w:wordWrap/>
        <w:autoSpaceDE/>
        <w:autoSpaceDN/>
        <w:rPr>
          <w:rFonts w:ascii="Times New Roman" w:hAnsi="Times New Roman" w:cs="Times New Roman"/>
          <w:sz w:val="22"/>
        </w:rPr>
      </w:pPr>
      <w:r>
        <w:rPr>
          <w:rFonts w:ascii="Times New Roman" w:hAnsi="Times New Roman" w:cs="Times New Roman"/>
          <w:sz w:val="22"/>
        </w:rPr>
        <w:br w:type="page"/>
      </w:r>
    </w:p>
    <w:p w14:paraId="33A46563" w14:textId="77777777" w:rsidR="002D77C2" w:rsidRPr="00603AF2" w:rsidRDefault="002D77C2" w:rsidP="002D77C2">
      <w:pPr>
        <w:kinsoku w:val="0"/>
        <w:wordWrap/>
        <w:overflowPunct w:val="0"/>
        <w:spacing w:line="360" w:lineRule="auto"/>
        <w:rPr>
          <w:rFonts w:ascii="Times New Roman" w:eastAsia="맑은 고딕" w:hAnsi="Times New Roman" w:cs="Times New Roman"/>
          <w:b/>
          <w:sz w:val="22"/>
        </w:rPr>
      </w:pPr>
      <w:r w:rsidRPr="00603AF2">
        <w:rPr>
          <w:rFonts w:ascii="Times New Roman" w:eastAsia="맑은 고딕" w:hAnsi="Times New Roman" w:cs="Times New Roman"/>
          <w:b/>
          <w:sz w:val="22"/>
        </w:rPr>
        <w:lastRenderedPageBreak/>
        <w:t>C3. What is the appropriate surgical procedure for DTC with laryngeal invasion?</w:t>
      </w:r>
    </w:p>
    <w:tbl>
      <w:tblPr>
        <w:tblStyle w:val="10"/>
        <w:tblW w:w="0" w:type="auto"/>
        <w:tblInd w:w="-5" w:type="dxa"/>
        <w:tblLook w:val="04A0" w:firstRow="1" w:lastRow="0" w:firstColumn="1" w:lastColumn="0" w:noHBand="0" w:noVBand="1"/>
      </w:tblPr>
      <w:tblGrid>
        <w:gridCol w:w="9021"/>
      </w:tblGrid>
      <w:tr w:rsidR="002D77C2" w:rsidRPr="00603AF2" w14:paraId="0135A3FE" w14:textId="77777777" w:rsidTr="008D07E5">
        <w:tc>
          <w:tcPr>
            <w:tcW w:w="9021" w:type="dxa"/>
            <w:shd w:val="clear" w:color="auto" w:fill="auto"/>
          </w:tcPr>
          <w:p w14:paraId="44D249BA" w14:textId="77777777" w:rsidR="002D77C2" w:rsidRPr="00603AF2" w:rsidRDefault="002D77C2" w:rsidP="008D07E5">
            <w:pPr>
              <w:kinsoku w:val="0"/>
              <w:wordWrap/>
              <w:overflowPunct w:val="0"/>
              <w:adjustRightInd w:val="0"/>
              <w:spacing w:line="360" w:lineRule="auto"/>
              <w:jc w:val="left"/>
              <w:rPr>
                <w:rFonts w:ascii="Times New Roman" w:eastAsia="맑은 고딕" w:hAnsi="Times New Roman" w:cs="Times New Roman"/>
                <w:b/>
                <w:bCs/>
                <w:color w:val="000000" w:themeColor="text1"/>
                <w:kern w:val="0"/>
                <w:sz w:val="22"/>
              </w:rPr>
            </w:pPr>
            <w:r w:rsidRPr="00603AF2">
              <w:rPr>
                <w:rFonts w:ascii="Times New Roman" w:eastAsia="맑은 고딕" w:hAnsi="Times New Roman" w:cs="Times New Roman"/>
                <w:b/>
                <w:bCs/>
                <w:color w:val="000000" w:themeColor="text1"/>
                <w:kern w:val="0"/>
                <w:sz w:val="22"/>
              </w:rPr>
              <w:t>Recommendation 13</w:t>
            </w:r>
          </w:p>
          <w:p w14:paraId="52633857" w14:textId="77777777" w:rsidR="002D77C2" w:rsidRPr="00C06878" w:rsidRDefault="002D77C2" w:rsidP="002D77C2">
            <w:pPr>
              <w:pStyle w:val="a5"/>
              <w:numPr>
                <w:ilvl w:val="0"/>
                <w:numId w:val="6"/>
              </w:numPr>
              <w:kinsoku w:val="0"/>
              <w:wordWrap/>
              <w:overflowPunct w:val="0"/>
              <w:spacing w:line="360" w:lineRule="auto"/>
              <w:ind w:leftChars="0"/>
              <w:jc w:val="left"/>
              <w:rPr>
                <w:rFonts w:ascii="Times New Roman" w:hAnsi="Times New Roman" w:cs="Times New Roman"/>
                <w:color w:val="000000" w:themeColor="text1"/>
                <w:sz w:val="22"/>
              </w:rPr>
            </w:pPr>
            <w:r w:rsidRPr="00603AF2">
              <w:rPr>
                <w:rFonts w:ascii="Times New Roman" w:hAnsi="Times New Roman" w:cs="Times New Roman"/>
                <w:color w:val="000000" w:themeColor="text1"/>
                <w:sz w:val="22"/>
              </w:rPr>
              <w:t>Complete resection of invaded tissue with adequate margins should be performed for DTC with laryngeal framework invasion.</w:t>
            </w:r>
          </w:p>
          <w:p w14:paraId="43753E4B" w14:textId="77777777" w:rsidR="002D77C2" w:rsidRPr="00C06878" w:rsidRDefault="002D77C2" w:rsidP="008D07E5">
            <w:pPr>
              <w:pStyle w:val="a5"/>
              <w:kinsoku w:val="0"/>
              <w:wordWrap/>
              <w:overflowPunct w:val="0"/>
              <w:spacing w:line="360" w:lineRule="auto"/>
              <w:ind w:leftChars="0" w:left="360"/>
              <w:jc w:val="left"/>
              <w:rPr>
                <w:rFonts w:ascii="Times New Roman" w:hAnsi="Times New Roman" w:cs="Times New Roman"/>
                <w:color w:val="000000" w:themeColor="text1"/>
                <w:sz w:val="22"/>
              </w:rPr>
            </w:pPr>
            <w:r w:rsidRPr="00C06878">
              <w:rPr>
                <w:rFonts w:ascii="Times New Roman" w:hAnsi="Times New Roman" w:cs="Times New Roman"/>
                <w:color w:val="000000" w:themeColor="text1"/>
                <w:sz w:val="22"/>
              </w:rPr>
              <w:t>(Conditional recommendation/low-quality evidence)</w:t>
            </w:r>
          </w:p>
          <w:p w14:paraId="03E3912D" w14:textId="77777777" w:rsidR="002D77C2" w:rsidRPr="00C06878" w:rsidRDefault="002D77C2" w:rsidP="002D77C2">
            <w:pPr>
              <w:pStyle w:val="a5"/>
              <w:numPr>
                <w:ilvl w:val="0"/>
                <w:numId w:val="6"/>
              </w:numPr>
              <w:kinsoku w:val="0"/>
              <w:wordWrap/>
              <w:overflowPunct w:val="0"/>
              <w:spacing w:line="360" w:lineRule="auto"/>
              <w:ind w:leftChars="0"/>
              <w:jc w:val="left"/>
              <w:rPr>
                <w:rFonts w:ascii="Times New Roman" w:hAnsi="Times New Roman" w:cs="Times New Roman"/>
                <w:color w:val="000000" w:themeColor="text1"/>
                <w:sz w:val="22"/>
              </w:rPr>
            </w:pPr>
            <w:r w:rsidRPr="00C06878">
              <w:rPr>
                <w:rFonts w:ascii="Times New Roman" w:hAnsi="Times New Roman" w:cs="Times New Roman"/>
                <w:color w:val="000000" w:themeColor="text1"/>
                <w:sz w:val="22"/>
              </w:rPr>
              <w:t>If outer cortex invasion of thyroid or cricoid cartilage is suspected, shaving resection of cartilage can be considered.</w:t>
            </w:r>
          </w:p>
          <w:p w14:paraId="4C451B3A" w14:textId="77777777" w:rsidR="002D77C2" w:rsidRPr="00C06878" w:rsidRDefault="002D77C2" w:rsidP="008D07E5">
            <w:pPr>
              <w:pStyle w:val="a5"/>
              <w:kinsoku w:val="0"/>
              <w:wordWrap/>
              <w:overflowPunct w:val="0"/>
              <w:spacing w:line="360" w:lineRule="auto"/>
              <w:ind w:leftChars="0" w:left="360"/>
              <w:jc w:val="left"/>
              <w:rPr>
                <w:rFonts w:ascii="Times New Roman" w:hAnsi="Times New Roman" w:cs="Times New Roman"/>
                <w:color w:val="000000" w:themeColor="text1"/>
                <w:sz w:val="22"/>
              </w:rPr>
            </w:pPr>
            <w:r w:rsidRPr="00C06878">
              <w:rPr>
                <w:rFonts w:ascii="Times New Roman" w:hAnsi="Times New Roman" w:cs="Times New Roman"/>
                <w:color w:val="000000" w:themeColor="text1"/>
                <w:sz w:val="22"/>
              </w:rPr>
              <w:t>(Conditional recommendation/low-quality evidence)</w:t>
            </w:r>
          </w:p>
          <w:p w14:paraId="12325C89" w14:textId="77777777" w:rsidR="002D77C2" w:rsidRPr="00C06878" w:rsidRDefault="002D77C2" w:rsidP="002D77C2">
            <w:pPr>
              <w:pStyle w:val="a5"/>
              <w:numPr>
                <w:ilvl w:val="0"/>
                <w:numId w:val="6"/>
              </w:numPr>
              <w:kinsoku w:val="0"/>
              <w:wordWrap/>
              <w:overflowPunct w:val="0"/>
              <w:spacing w:line="360" w:lineRule="auto"/>
              <w:ind w:leftChars="0"/>
              <w:jc w:val="left"/>
              <w:rPr>
                <w:rFonts w:ascii="Times New Roman" w:hAnsi="Times New Roman" w:cs="Times New Roman"/>
                <w:color w:val="000000" w:themeColor="text1"/>
                <w:sz w:val="22"/>
              </w:rPr>
            </w:pPr>
            <w:r w:rsidRPr="00C06878">
              <w:rPr>
                <w:rFonts w:ascii="Times New Roman" w:hAnsi="Times New Roman" w:cs="Times New Roman"/>
                <w:color w:val="000000" w:themeColor="text1"/>
                <w:sz w:val="22"/>
              </w:rPr>
              <w:t>If the tumor has penetrated the thyroid or cricoid cartilage, partial or total resection of the larynx can be considered.</w:t>
            </w:r>
          </w:p>
          <w:p w14:paraId="3114ACCB" w14:textId="77777777" w:rsidR="002D77C2" w:rsidRPr="00603AF2" w:rsidRDefault="002D77C2" w:rsidP="008D07E5">
            <w:pPr>
              <w:pStyle w:val="a5"/>
              <w:kinsoku w:val="0"/>
              <w:wordWrap/>
              <w:overflowPunct w:val="0"/>
              <w:spacing w:line="360" w:lineRule="auto"/>
              <w:ind w:leftChars="0" w:left="360"/>
              <w:jc w:val="left"/>
              <w:rPr>
                <w:rFonts w:ascii="Times New Roman" w:eastAsia="맑은 고딕" w:hAnsi="Times New Roman" w:cs="Times New Roman"/>
                <w:b/>
                <w:bCs/>
                <w:color w:val="0070C0"/>
                <w:kern w:val="0"/>
                <w:sz w:val="22"/>
              </w:rPr>
            </w:pPr>
            <w:r w:rsidRPr="00C06878">
              <w:rPr>
                <w:rFonts w:ascii="Times New Roman" w:hAnsi="Times New Roman" w:cs="Times New Roman"/>
                <w:color w:val="000000" w:themeColor="text1"/>
                <w:sz w:val="22"/>
              </w:rPr>
              <w:t>(Conditional recommendation/low-quality evidence)</w:t>
            </w:r>
          </w:p>
        </w:tc>
      </w:tr>
    </w:tbl>
    <w:p w14:paraId="01E0FC40" w14:textId="77777777" w:rsidR="002D77C2" w:rsidRPr="00603AF2" w:rsidRDefault="002D77C2" w:rsidP="00716328">
      <w:pPr>
        <w:rPr>
          <w:rFonts w:ascii="Times New Roman" w:hAnsi="Times New Roman" w:cs="Times New Roman"/>
          <w:sz w:val="22"/>
        </w:rPr>
      </w:pPr>
    </w:p>
    <w:p w14:paraId="2F39E6D6" w14:textId="77777777" w:rsidR="0056346E" w:rsidRPr="00603AF2" w:rsidRDefault="0056346E" w:rsidP="00716328">
      <w:pPr>
        <w:rPr>
          <w:rFonts w:ascii="Times New Roman" w:hAnsi="Times New Roman" w:cs="Times New Roman"/>
          <w:sz w:val="22"/>
        </w:rPr>
      </w:pPr>
    </w:p>
    <w:p w14:paraId="5B597EEF" w14:textId="77777777" w:rsidR="002D77C2" w:rsidRPr="00603AF2" w:rsidRDefault="0056346E" w:rsidP="0056346E">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696"/>
        <w:gridCol w:w="7320"/>
      </w:tblGrid>
      <w:tr w:rsidR="004B2F86" w:rsidRPr="00603AF2" w14:paraId="2518DD83" w14:textId="77777777" w:rsidTr="008D07E5">
        <w:tc>
          <w:tcPr>
            <w:tcW w:w="1696" w:type="dxa"/>
          </w:tcPr>
          <w:p w14:paraId="13678A8E" w14:textId="572922F0"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 xml:space="preserve">Study </w:t>
            </w:r>
            <w:r w:rsidR="00937989" w:rsidRPr="00C06878">
              <w:rPr>
                <w:rFonts w:ascii="Times New Roman" w:hAnsi="Times New Roman" w:cs="Times New Roman"/>
                <w:bCs/>
                <w:sz w:val="22"/>
              </w:rPr>
              <w:t>n</w:t>
            </w:r>
            <w:r w:rsidRPr="00C06878">
              <w:rPr>
                <w:rFonts w:ascii="Times New Roman" w:hAnsi="Times New Roman" w:cs="Times New Roman"/>
                <w:bCs/>
                <w:sz w:val="22"/>
              </w:rPr>
              <w:t>umber</w:t>
            </w:r>
          </w:p>
        </w:tc>
        <w:tc>
          <w:tcPr>
            <w:tcW w:w="7320" w:type="dxa"/>
          </w:tcPr>
          <w:p w14:paraId="063B1ECA" w14:textId="77777777" w:rsidR="004B2F86" w:rsidRPr="00C06878" w:rsidRDefault="004B2F86" w:rsidP="00C06878">
            <w:pPr>
              <w:jc w:val="center"/>
              <w:rPr>
                <w:rFonts w:ascii="Times New Roman" w:hAnsi="Times New Roman" w:cs="Times New Roman"/>
                <w:bCs/>
                <w:sz w:val="22"/>
              </w:rPr>
            </w:pPr>
            <w:r w:rsidRPr="00C06878">
              <w:rPr>
                <w:rFonts w:ascii="Times New Roman" w:hAnsi="Times New Roman" w:cs="Times New Roman"/>
                <w:bCs/>
                <w:sz w:val="22"/>
              </w:rPr>
              <w:t>Included studies</w:t>
            </w:r>
          </w:p>
        </w:tc>
      </w:tr>
      <w:tr w:rsidR="004B2F86" w:rsidRPr="00603AF2" w14:paraId="41BBD23F" w14:textId="77777777" w:rsidTr="008D07E5">
        <w:tc>
          <w:tcPr>
            <w:tcW w:w="1696" w:type="dxa"/>
          </w:tcPr>
          <w:p w14:paraId="45F6B1EC"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1</w:t>
            </w:r>
          </w:p>
        </w:tc>
        <w:tc>
          <w:tcPr>
            <w:tcW w:w="7320" w:type="dxa"/>
          </w:tcPr>
          <w:p w14:paraId="24148194" w14:textId="77777777" w:rsidR="004B2F86" w:rsidRPr="00C06878" w:rsidRDefault="004B2F86" w:rsidP="008D07E5">
            <w:pPr>
              <w:jc w:val="left"/>
              <w:rPr>
                <w:rFonts w:ascii="Times New Roman" w:hAnsi="Times New Roman" w:cs="Times New Roman"/>
                <w:bCs/>
                <w:sz w:val="22"/>
              </w:rPr>
            </w:pPr>
            <w:r w:rsidRPr="00C06878">
              <w:rPr>
                <w:rFonts w:ascii="Times New Roman" w:hAnsi="Times New Roman" w:cs="Times New Roman"/>
                <w:bCs/>
                <w:color w:val="000000"/>
                <w:sz w:val="22"/>
              </w:rPr>
              <w:t xml:space="preserve">Intraluminal involvement of the larynx and trachea by thyroid cancer. </w:t>
            </w:r>
            <w:r w:rsidRPr="00C06878">
              <w:rPr>
                <w:rFonts w:ascii="Times New Roman" w:hAnsi="Times New Roman" w:cs="Times New Roman"/>
                <w:bCs/>
                <w:color w:val="212121"/>
                <w:sz w:val="22"/>
                <w:shd w:val="clear" w:color="auto" w:fill="FFFFFF"/>
              </w:rPr>
              <w:t>1974 Oct;128(4):500-4.</w:t>
            </w:r>
          </w:p>
        </w:tc>
      </w:tr>
      <w:tr w:rsidR="004B2F86" w:rsidRPr="00603AF2" w14:paraId="712A08F2" w14:textId="77777777" w:rsidTr="008D07E5">
        <w:tc>
          <w:tcPr>
            <w:tcW w:w="1696" w:type="dxa"/>
          </w:tcPr>
          <w:p w14:paraId="5D7D9FAA"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2</w:t>
            </w:r>
          </w:p>
        </w:tc>
        <w:tc>
          <w:tcPr>
            <w:tcW w:w="7320" w:type="dxa"/>
          </w:tcPr>
          <w:p w14:paraId="3763225D" w14:textId="77777777" w:rsidR="004B2F86" w:rsidRPr="00C06878" w:rsidRDefault="004B2F86" w:rsidP="008D07E5">
            <w:pPr>
              <w:jc w:val="left"/>
              <w:rPr>
                <w:rFonts w:ascii="Times New Roman" w:hAnsi="Times New Roman" w:cs="Times New Roman"/>
                <w:bCs/>
                <w:sz w:val="22"/>
              </w:rPr>
            </w:pPr>
            <w:r w:rsidRPr="00C06878">
              <w:rPr>
                <w:rFonts w:ascii="Times New Roman" w:eastAsia="맑은 고딕" w:hAnsi="Times New Roman" w:cs="Times New Roman"/>
                <w:bCs/>
                <w:color w:val="000000"/>
                <w:sz w:val="22"/>
              </w:rPr>
              <w:t xml:space="preserve">Laryngotracheal invasion by thyroid-carcinoma. </w:t>
            </w:r>
            <w:r w:rsidRPr="00C06878">
              <w:rPr>
                <w:rFonts w:ascii="Times New Roman" w:hAnsi="Times New Roman" w:cs="Times New Roman"/>
                <w:bCs/>
                <w:color w:val="212121"/>
                <w:sz w:val="22"/>
                <w:shd w:val="clear" w:color="auto" w:fill="FFFFFF"/>
              </w:rPr>
              <w:t xml:space="preserve">Ann </w:t>
            </w:r>
            <w:proofErr w:type="spellStart"/>
            <w:r w:rsidRPr="00C06878">
              <w:rPr>
                <w:rFonts w:ascii="Times New Roman" w:hAnsi="Times New Roman" w:cs="Times New Roman"/>
                <w:bCs/>
                <w:color w:val="212121"/>
                <w:sz w:val="22"/>
                <w:shd w:val="clear" w:color="auto" w:fill="FFFFFF"/>
              </w:rPr>
              <w:t>Otol</w:t>
            </w:r>
            <w:proofErr w:type="spellEnd"/>
            <w:r w:rsidRPr="00C06878">
              <w:rPr>
                <w:rFonts w:ascii="Times New Roman" w:hAnsi="Times New Roman" w:cs="Times New Roman"/>
                <w:bCs/>
                <w:color w:val="212121"/>
                <w:sz w:val="22"/>
                <w:shd w:val="clear" w:color="auto" w:fill="FFFFFF"/>
              </w:rPr>
              <w:t xml:space="preserve"> Rhinol Laryngol. 1982 Jul-Aug;91(4 Pt 1):363-9.</w:t>
            </w:r>
          </w:p>
        </w:tc>
      </w:tr>
      <w:tr w:rsidR="004B2F86" w:rsidRPr="00603AF2" w14:paraId="3E9B255B" w14:textId="77777777" w:rsidTr="008D07E5">
        <w:tc>
          <w:tcPr>
            <w:tcW w:w="1696" w:type="dxa"/>
          </w:tcPr>
          <w:p w14:paraId="74A630D5"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3</w:t>
            </w:r>
          </w:p>
        </w:tc>
        <w:tc>
          <w:tcPr>
            <w:tcW w:w="7320" w:type="dxa"/>
          </w:tcPr>
          <w:p w14:paraId="26AC6493" w14:textId="77777777" w:rsidR="004B2F86" w:rsidRPr="00C06878" w:rsidRDefault="004B2F86" w:rsidP="008D07E5">
            <w:pPr>
              <w:tabs>
                <w:tab w:val="left" w:pos="4755"/>
              </w:tabs>
              <w:jc w:val="left"/>
              <w:rPr>
                <w:rFonts w:ascii="Times New Roman" w:hAnsi="Times New Roman" w:cs="Times New Roman"/>
                <w:bCs/>
                <w:sz w:val="22"/>
              </w:rPr>
            </w:pPr>
            <w:proofErr w:type="spellStart"/>
            <w:r w:rsidRPr="00C06878">
              <w:rPr>
                <w:rFonts w:ascii="Times New Roman" w:hAnsi="Times New Roman" w:cs="Times New Roman"/>
                <w:bCs/>
                <w:color w:val="000000"/>
                <w:sz w:val="22"/>
              </w:rPr>
              <w:t>Resectional</w:t>
            </w:r>
            <w:proofErr w:type="spellEnd"/>
            <w:r w:rsidRPr="00C06878">
              <w:rPr>
                <w:rFonts w:ascii="Times New Roman" w:hAnsi="Times New Roman" w:cs="Times New Roman"/>
                <w:bCs/>
                <w:color w:val="000000"/>
                <w:sz w:val="22"/>
              </w:rPr>
              <w:t xml:space="preserve"> management of airway invasion by thyroid carcinoma. </w:t>
            </w:r>
            <w:r w:rsidRPr="00C06878">
              <w:rPr>
                <w:rFonts w:ascii="Times New Roman" w:hAnsi="Times New Roman" w:cs="Times New Roman"/>
                <w:bCs/>
                <w:color w:val="212121"/>
                <w:sz w:val="22"/>
                <w:shd w:val="clear" w:color="auto" w:fill="FFFFFF"/>
              </w:rPr>
              <w:t>1986 Sep;42(3):287-98. </w:t>
            </w:r>
          </w:p>
        </w:tc>
      </w:tr>
      <w:tr w:rsidR="004B2F86" w:rsidRPr="00603AF2" w14:paraId="5FB54AD3" w14:textId="77777777" w:rsidTr="008D07E5">
        <w:tc>
          <w:tcPr>
            <w:tcW w:w="1696" w:type="dxa"/>
          </w:tcPr>
          <w:p w14:paraId="60F4F89C"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4</w:t>
            </w:r>
          </w:p>
        </w:tc>
        <w:tc>
          <w:tcPr>
            <w:tcW w:w="7320" w:type="dxa"/>
          </w:tcPr>
          <w:p w14:paraId="30F26FBC" w14:textId="77777777" w:rsidR="004B2F86" w:rsidRPr="00C06878" w:rsidRDefault="004B2F86" w:rsidP="008D07E5">
            <w:pPr>
              <w:jc w:val="left"/>
              <w:rPr>
                <w:rFonts w:ascii="Times New Roman" w:eastAsia="맑은 고딕" w:hAnsi="Times New Roman" w:cs="Times New Roman"/>
                <w:bCs/>
                <w:sz w:val="22"/>
              </w:rPr>
            </w:pPr>
            <w:r w:rsidRPr="00C06878">
              <w:rPr>
                <w:rFonts w:ascii="Times New Roman" w:hAnsi="Times New Roman" w:cs="Times New Roman"/>
                <w:bCs/>
                <w:color w:val="000000"/>
                <w:sz w:val="22"/>
              </w:rPr>
              <w:t xml:space="preserve">Surgical management of thyroid cancer invading the airway. </w:t>
            </w:r>
            <w:r w:rsidRPr="00C06878">
              <w:rPr>
                <w:rFonts w:ascii="Times New Roman" w:hAnsi="Times New Roman" w:cs="Times New Roman"/>
                <w:bCs/>
                <w:color w:val="212121"/>
                <w:sz w:val="22"/>
                <w:shd w:val="clear" w:color="auto" w:fill="FFFFFF"/>
              </w:rPr>
              <w:t> Ann Surg Oncol. 1997 Jul-Aug;4(5):403-8. </w:t>
            </w:r>
          </w:p>
        </w:tc>
      </w:tr>
      <w:tr w:rsidR="004B2F86" w:rsidRPr="00603AF2" w14:paraId="08447A8F" w14:textId="77777777" w:rsidTr="008D07E5">
        <w:tc>
          <w:tcPr>
            <w:tcW w:w="1696" w:type="dxa"/>
          </w:tcPr>
          <w:p w14:paraId="49045E16"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5</w:t>
            </w:r>
          </w:p>
        </w:tc>
        <w:tc>
          <w:tcPr>
            <w:tcW w:w="7320" w:type="dxa"/>
          </w:tcPr>
          <w:p w14:paraId="479A5F3D" w14:textId="77777777" w:rsidR="004B2F86" w:rsidRPr="00C06878" w:rsidRDefault="004B2F86" w:rsidP="008D07E5">
            <w:pPr>
              <w:jc w:val="left"/>
              <w:rPr>
                <w:rFonts w:ascii="Times New Roman" w:eastAsia="맑은 고딕" w:hAnsi="Times New Roman" w:cs="Times New Roman"/>
                <w:bCs/>
                <w:sz w:val="22"/>
              </w:rPr>
            </w:pPr>
            <w:r w:rsidRPr="00C06878">
              <w:rPr>
                <w:rFonts w:ascii="Times New Roman" w:hAnsi="Times New Roman" w:cs="Times New Roman"/>
                <w:bCs/>
                <w:color w:val="000000"/>
                <w:sz w:val="22"/>
              </w:rPr>
              <w:t xml:space="preserve">Management of thyroid carcinoma invading the aerodigestive tract. </w:t>
            </w:r>
            <w:r w:rsidRPr="00C06878">
              <w:rPr>
                <w:rFonts w:ascii="Times New Roman" w:hAnsi="Times New Roman" w:cs="Times New Roman"/>
                <w:bCs/>
                <w:color w:val="212121"/>
                <w:sz w:val="22"/>
                <w:shd w:val="clear" w:color="auto" w:fill="FFFFFF"/>
              </w:rPr>
              <w:t> Laryngoscope. 1998 Sep;108(9):1402-7. </w:t>
            </w:r>
          </w:p>
        </w:tc>
      </w:tr>
      <w:tr w:rsidR="004B2F86" w:rsidRPr="00603AF2" w14:paraId="3BA8CF2A" w14:textId="77777777" w:rsidTr="008D07E5">
        <w:tc>
          <w:tcPr>
            <w:tcW w:w="1696" w:type="dxa"/>
          </w:tcPr>
          <w:p w14:paraId="461E79CB"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6</w:t>
            </w:r>
          </w:p>
        </w:tc>
        <w:tc>
          <w:tcPr>
            <w:tcW w:w="7320" w:type="dxa"/>
          </w:tcPr>
          <w:p w14:paraId="1A334348" w14:textId="77777777" w:rsidR="004B2F86" w:rsidRPr="00C06878" w:rsidRDefault="004B2F86" w:rsidP="008D07E5">
            <w:pPr>
              <w:jc w:val="left"/>
              <w:rPr>
                <w:rFonts w:ascii="Times New Roman" w:eastAsia="맑은 고딕" w:hAnsi="Times New Roman" w:cs="Times New Roman"/>
                <w:bCs/>
                <w:sz w:val="22"/>
              </w:rPr>
            </w:pPr>
            <w:r w:rsidRPr="00C06878">
              <w:rPr>
                <w:rFonts w:ascii="Times New Roman" w:hAnsi="Times New Roman" w:cs="Times New Roman"/>
                <w:bCs/>
                <w:color w:val="000000"/>
                <w:sz w:val="22"/>
              </w:rPr>
              <w:t xml:space="preserve">Clinical outcome of different modes of resection in papillary thyroid carcinomas with laryngotracheal invasion. </w:t>
            </w:r>
            <w:r w:rsidRPr="00C06878">
              <w:rPr>
                <w:rFonts w:ascii="Times New Roman" w:hAnsi="Times New Roman" w:cs="Times New Roman"/>
                <w:bCs/>
                <w:color w:val="212121"/>
                <w:sz w:val="22"/>
                <w:shd w:val="clear" w:color="auto" w:fill="FFFFFF"/>
              </w:rPr>
              <w:t>Arch Surg. 2006 Nov;391(6):545-9. </w:t>
            </w:r>
          </w:p>
        </w:tc>
      </w:tr>
      <w:tr w:rsidR="004B2F86" w:rsidRPr="00603AF2" w14:paraId="4F5B13F6" w14:textId="77777777" w:rsidTr="008D07E5">
        <w:tc>
          <w:tcPr>
            <w:tcW w:w="1696" w:type="dxa"/>
          </w:tcPr>
          <w:p w14:paraId="562045F7"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7</w:t>
            </w:r>
          </w:p>
        </w:tc>
        <w:tc>
          <w:tcPr>
            <w:tcW w:w="7320" w:type="dxa"/>
          </w:tcPr>
          <w:p w14:paraId="2F28E80D" w14:textId="77777777" w:rsidR="004B2F86" w:rsidRPr="00C06878" w:rsidRDefault="004B2F86" w:rsidP="004B2F86">
            <w:pPr>
              <w:tabs>
                <w:tab w:val="left" w:pos="2193"/>
              </w:tabs>
              <w:jc w:val="left"/>
              <w:rPr>
                <w:rFonts w:ascii="Times New Roman" w:eastAsia="맑은 고딕" w:hAnsi="Times New Roman" w:cs="Times New Roman"/>
                <w:bCs/>
                <w:sz w:val="22"/>
              </w:rPr>
            </w:pPr>
            <w:r w:rsidRPr="00C06878">
              <w:rPr>
                <w:rFonts w:ascii="Times New Roman" w:hAnsi="Times New Roman" w:cs="Times New Roman"/>
                <w:bCs/>
                <w:color w:val="000000"/>
                <w:sz w:val="22"/>
              </w:rPr>
              <w:t xml:space="preserve">Aerodigestive tract invasion by well-differentiated thyroid carcinoma: diagnosis, management, prognosis, and biology. </w:t>
            </w:r>
            <w:r w:rsidRPr="00C06878">
              <w:rPr>
                <w:rFonts w:ascii="Times New Roman" w:hAnsi="Times New Roman" w:cs="Times New Roman"/>
                <w:bCs/>
                <w:color w:val="212121"/>
                <w:sz w:val="22"/>
                <w:shd w:val="clear" w:color="auto" w:fill="FFFFFF"/>
              </w:rPr>
              <w:t> Laryngoscope. 2006 Jan;116(1):1-11.</w:t>
            </w:r>
          </w:p>
        </w:tc>
      </w:tr>
      <w:tr w:rsidR="004B2F86" w:rsidRPr="00603AF2" w14:paraId="2352A0DE" w14:textId="77777777" w:rsidTr="008D07E5">
        <w:tc>
          <w:tcPr>
            <w:tcW w:w="1696" w:type="dxa"/>
          </w:tcPr>
          <w:p w14:paraId="7419AB04"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8</w:t>
            </w:r>
          </w:p>
        </w:tc>
        <w:tc>
          <w:tcPr>
            <w:tcW w:w="7320" w:type="dxa"/>
          </w:tcPr>
          <w:p w14:paraId="17C2B2D0" w14:textId="77777777" w:rsidR="004B2F86" w:rsidRPr="00C06878" w:rsidRDefault="004B2F86" w:rsidP="008D07E5">
            <w:pPr>
              <w:jc w:val="left"/>
              <w:rPr>
                <w:rFonts w:ascii="Times New Roman" w:eastAsia="맑은 고딕" w:hAnsi="Times New Roman" w:cs="Times New Roman"/>
                <w:bCs/>
                <w:sz w:val="22"/>
              </w:rPr>
            </w:pPr>
            <w:r w:rsidRPr="00C06878">
              <w:rPr>
                <w:rFonts w:ascii="Times New Roman" w:hAnsi="Times New Roman" w:cs="Times New Roman"/>
                <w:bCs/>
                <w:color w:val="000000"/>
                <w:sz w:val="22"/>
              </w:rPr>
              <w:t xml:space="preserve">Segmental laryngotracheal and tracheal resection for invasive thyroid carcinoma. </w:t>
            </w:r>
            <w:r w:rsidRPr="00C06878">
              <w:rPr>
                <w:rFonts w:ascii="Times New Roman" w:hAnsi="Times New Roman" w:cs="Times New Roman"/>
                <w:bCs/>
                <w:color w:val="212121"/>
                <w:sz w:val="22"/>
                <w:shd w:val="clear" w:color="auto" w:fill="FFFFFF"/>
              </w:rPr>
              <w:t> Ann Thorac Surg. 2007 Jun;83(6):1952-9.</w:t>
            </w:r>
          </w:p>
        </w:tc>
      </w:tr>
      <w:tr w:rsidR="004B2F86" w:rsidRPr="00603AF2" w14:paraId="05E35947" w14:textId="77777777" w:rsidTr="008D07E5">
        <w:tc>
          <w:tcPr>
            <w:tcW w:w="1696" w:type="dxa"/>
          </w:tcPr>
          <w:p w14:paraId="33F22D2E"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9</w:t>
            </w:r>
          </w:p>
        </w:tc>
        <w:tc>
          <w:tcPr>
            <w:tcW w:w="7320" w:type="dxa"/>
          </w:tcPr>
          <w:p w14:paraId="6CBC10F4" w14:textId="77777777" w:rsidR="004B2F86" w:rsidRPr="00C06878" w:rsidRDefault="004B2F86" w:rsidP="008D07E5">
            <w:pPr>
              <w:rPr>
                <w:rFonts w:ascii="Times New Roman" w:eastAsia="맑은 고딕" w:hAnsi="Times New Roman" w:cs="Times New Roman"/>
                <w:bCs/>
                <w:sz w:val="22"/>
              </w:rPr>
            </w:pPr>
            <w:r w:rsidRPr="00C06878">
              <w:rPr>
                <w:rFonts w:ascii="Times New Roman" w:hAnsi="Times New Roman" w:cs="Times New Roman"/>
                <w:bCs/>
                <w:color w:val="000000"/>
                <w:sz w:val="22"/>
              </w:rPr>
              <w:t xml:space="preserve">Surgical management of laryngeal invasion by papillary thyroid carcinoma: a retrospective analysis. </w:t>
            </w:r>
            <w:r w:rsidRPr="00C06878">
              <w:rPr>
                <w:rFonts w:ascii="Times New Roman" w:hAnsi="Times New Roman" w:cs="Times New Roman"/>
                <w:bCs/>
                <w:color w:val="212121"/>
                <w:sz w:val="22"/>
                <w:shd w:val="clear" w:color="auto" w:fill="FFFFFF"/>
              </w:rPr>
              <w:t>Thyroid. 2015 May;25(5):528-33. </w:t>
            </w:r>
          </w:p>
        </w:tc>
      </w:tr>
      <w:tr w:rsidR="004B2F86" w:rsidRPr="00603AF2" w14:paraId="18C00F46" w14:textId="77777777" w:rsidTr="008D07E5">
        <w:tc>
          <w:tcPr>
            <w:tcW w:w="1696" w:type="dxa"/>
          </w:tcPr>
          <w:p w14:paraId="7DE4BD59"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10</w:t>
            </w:r>
          </w:p>
        </w:tc>
        <w:tc>
          <w:tcPr>
            <w:tcW w:w="7320" w:type="dxa"/>
          </w:tcPr>
          <w:p w14:paraId="4B410740" w14:textId="77777777" w:rsidR="004B2F86" w:rsidRPr="00C06878" w:rsidRDefault="004B2F86" w:rsidP="008D07E5">
            <w:pPr>
              <w:rPr>
                <w:rFonts w:ascii="Times New Roman" w:eastAsia="맑은 고딕" w:hAnsi="Times New Roman" w:cs="Times New Roman"/>
                <w:bCs/>
                <w:sz w:val="22"/>
              </w:rPr>
            </w:pPr>
            <w:r w:rsidRPr="00C06878">
              <w:rPr>
                <w:rFonts w:ascii="Times New Roman" w:hAnsi="Times New Roman" w:cs="Times New Roman"/>
                <w:bCs/>
                <w:color w:val="000000"/>
                <w:sz w:val="22"/>
              </w:rPr>
              <w:t xml:space="preserve">The role of laryngectomy in locally advanced thyroid carcinoma. Review of 16 cases. </w:t>
            </w:r>
            <w:r w:rsidRPr="00C06878">
              <w:rPr>
                <w:rFonts w:ascii="Times New Roman" w:hAnsi="Times New Roman" w:cs="Times New Roman"/>
                <w:bCs/>
                <w:color w:val="212121"/>
                <w:sz w:val="22"/>
                <w:shd w:val="clear" w:color="auto" w:fill="FFFFFF"/>
              </w:rPr>
              <w:t>2018 Apr;38(2):109-114.</w:t>
            </w:r>
          </w:p>
        </w:tc>
      </w:tr>
      <w:tr w:rsidR="004B2F86" w:rsidRPr="00603AF2" w14:paraId="762453F4" w14:textId="77777777" w:rsidTr="008D07E5">
        <w:tc>
          <w:tcPr>
            <w:tcW w:w="1696" w:type="dxa"/>
          </w:tcPr>
          <w:p w14:paraId="1B16AEEC"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11</w:t>
            </w:r>
          </w:p>
        </w:tc>
        <w:tc>
          <w:tcPr>
            <w:tcW w:w="7320" w:type="dxa"/>
          </w:tcPr>
          <w:p w14:paraId="504159F1" w14:textId="77777777" w:rsidR="004B2F86" w:rsidRPr="00C06878" w:rsidRDefault="004B2F86" w:rsidP="008D07E5">
            <w:pPr>
              <w:rPr>
                <w:rFonts w:ascii="Times New Roman" w:eastAsia="맑은 고딕" w:hAnsi="Times New Roman" w:cs="Times New Roman"/>
                <w:bCs/>
                <w:sz w:val="22"/>
              </w:rPr>
            </w:pPr>
            <w:r w:rsidRPr="00C06878">
              <w:rPr>
                <w:rFonts w:ascii="Times New Roman" w:hAnsi="Times New Roman" w:cs="Times New Roman"/>
                <w:bCs/>
                <w:color w:val="000000"/>
                <w:sz w:val="22"/>
              </w:rPr>
              <w:t xml:space="preserve">Therapeutic dilemmas in the management of thyroid cancer with laryngotracheal involvement. </w:t>
            </w:r>
            <w:proofErr w:type="spellStart"/>
            <w:r w:rsidRPr="00C06878">
              <w:rPr>
                <w:rFonts w:ascii="Times New Roman" w:hAnsi="Times New Roman" w:cs="Times New Roman"/>
                <w:bCs/>
                <w:color w:val="212121"/>
                <w:sz w:val="22"/>
                <w:shd w:val="clear" w:color="auto" w:fill="FFFFFF"/>
              </w:rPr>
              <w:t>Otolaryngol</w:t>
            </w:r>
            <w:proofErr w:type="spellEnd"/>
            <w:r w:rsidRPr="00C06878">
              <w:rPr>
                <w:rFonts w:ascii="Times New Roman" w:hAnsi="Times New Roman" w:cs="Times New Roman"/>
                <w:bCs/>
                <w:color w:val="212121"/>
                <w:sz w:val="22"/>
                <w:shd w:val="clear" w:color="auto" w:fill="FFFFFF"/>
              </w:rPr>
              <w:t xml:space="preserve"> Head Neck Surg. 2000 May;122(5):763-7.</w:t>
            </w:r>
          </w:p>
        </w:tc>
      </w:tr>
      <w:tr w:rsidR="004B2F86" w:rsidRPr="00603AF2" w14:paraId="741B5DE7" w14:textId="77777777" w:rsidTr="008D07E5">
        <w:tc>
          <w:tcPr>
            <w:tcW w:w="1696" w:type="dxa"/>
          </w:tcPr>
          <w:p w14:paraId="6AB5BCF0" w14:textId="77777777" w:rsidR="004B2F86" w:rsidRPr="00C06878" w:rsidRDefault="004B2F86" w:rsidP="008D07E5">
            <w:pPr>
              <w:rPr>
                <w:rFonts w:ascii="Times New Roman" w:hAnsi="Times New Roman" w:cs="Times New Roman"/>
                <w:bCs/>
                <w:sz w:val="22"/>
              </w:rPr>
            </w:pPr>
            <w:r w:rsidRPr="00C06878">
              <w:rPr>
                <w:rFonts w:ascii="Times New Roman" w:hAnsi="Times New Roman" w:cs="Times New Roman"/>
                <w:bCs/>
                <w:sz w:val="22"/>
              </w:rPr>
              <w:t>Non-RCT 12</w:t>
            </w:r>
          </w:p>
        </w:tc>
        <w:tc>
          <w:tcPr>
            <w:tcW w:w="7320" w:type="dxa"/>
          </w:tcPr>
          <w:p w14:paraId="591E226C" w14:textId="77777777" w:rsidR="004B2F86" w:rsidRPr="00C06878" w:rsidRDefault="004B2F86" w:rsidP="008D07E5">
            <w:pPr>
              <w:rPr>
                <w:rFonts w:ascii="Times New Roman" w:eastAsia="맑은 고딕" w:hAnsi="Times New Roman" w:cs="Times New Roman"/>
                <w:bCs/>
                <w:sz w:val="22"/>
              </w:rPr>
            </w:pPr>
            <w:r w:rsidRPr="00C06878">
              <w:rPr>
                <w:rFonts w:ascii="Times New Roman" w:hAnsi="Times New Roman" w:cs="Times New Roman"/>
                <w:bCs/>
                <w:color w:val="000000"/>
                <w:sz w:val="22"/>
              </w:rPr>
              <w:t>Role of surgery in treatment of advanced differentiated thyroid carcinomas</w:t>
            </w:r>
            <w:r w:rsidR="00A1109C" w:rsidRPr="00C06878">
              <w:rPr>
                <w:rFonts w:ascii="Times New Roman" w:hAnsi="Times New Roman" w:cs="Times New Roman"/>
                <w:bCs/>
                <w:color w:val="000000"/>
                <w:sz w:val="22"/>
              </w:rPr>
              <w:t xml:space="preserve">. </w:t>
            </w:r>
            <w:r w:rsidR="00A1109C" w:rsidRPr="00C06878">
              <w:rPr>
                <w:rFonts w:ascii="Times New Roman" w:hAnsi="Times New Roman" w:cs="Times New Roman"/>
                <w:bCs/>
                <w:color w:val="212121"/>
                <w:sz w:val="22"/>
                <w:shd w:val="clear" w:color="auto" w:fill="FFFFFF"/>
              </w:rPr>
              <w:t>Acta Otorhinolaryngol Ital. 2007 Apr;27(2):62-7.</w:t>
            </w:r>
          </w:p>
        </w:tc>
      </w:tr>
    </w:tbl>
    <w:p w14:paraId="58EE4A7F" w14:textId="77777777" w:rsidR="004C0696" w:rsidRPr="00603AF2" w:rsidRDefault="004C0696" w:rsidP="002D77C2">
      <w:pPr>
        <w:kinsoku w:val="0"/>
        <w:wordWrap/>
        <w:overflowPunct w:val="0"/>
        <w:spacing w:line="360" w:lineRule="auto"/>
        <w:jc w:val="left"/>
        <w:rPr>
          <w:rFonts w:ascii="Times New Roman" w:hAnsi="Times New Roman" w:cs="Times New Roman"/>
          <w:b/>
          <w:sz w:val="22"/>
        </w:rPr>
      </w:pPr>
    </w:p>
    <w:p w14:paraId="48ACD369" w14:textId="77777777" w:rsidR="004C0696" w:rsidRPr="00603AF2" w:rsidRDefault="004C0696" w:rsidP="002D77C2">
      <w:pPr>
        <w:kinsoku w:val="0"/>
        <w:wordWrap/>
        <w:overflowPunct w:val="0"/>
        <w:spacing w:line="360" w:lineRule="auto"/>
        <w:jc w:val="left"/>
        <w:rPr>
          <w:rFonts w:ascii="Times New Roman" w:hAnsi="Times New Roman" w:cs="Times New Roman"/>
          <w:b/>
          <w:sz w:val="22"/>
        </w:rPr>
      </w:pPr>
    </w:p>
    <w:p w14:paraId="293744DA" w14:textId="77777777" w:rsidR="002D77C2" w:rsidRPr="00603AF2" w:rsidRDefault="00920FE8" w:rsidP="002D77C2">
      <w:pPr>
        <w:pStyle w:val="a5"/>
        <w:numPr>
          <w:ilvl w:val="0"/>
          <w:numId w:val="36"/>
        </w:numPr>
        <w:ind w:leftChars="0"/>
        <w:rPr>
          <w:b/>
          <w:sz w:val="22"/>
        </w:rPr>
      </w:pPr>
      <w:r w:rsidRPr="00603AF2">
        <w:rPr>
          <w:rFonts w:ascii="Times New Roman" w:hAnsi="Times New Roman" w:cs="Times New Roman"/>
          <w:b/>
          <w:sz w:val="22"/>
        </w:rPr>
        <w:lastRenderedPageBreak/>
        <w:t>Risk of bias</w:t>
      </w:r>
    </w:p>
    <w:tbl>
      <w:tblPr>
        <w:tblStyle w:val="a3"/>
        <w:tblW w:w="9067" w:type="dxa"/>
        <w:tblLook w:val="04A0" w:firstRow="1" w:lastRow="0" w:firstColumn="1" w:lastColumn="0" w:noHBand="0" w:noVBand="1"/>
      </w:tblPr>
      <w:tblGrid>
        <w:gridCol w:w="1047"/>
        <w:gridCol w:w="1090"/>
        <w:gridCol w:w="803"/>
        <w:gridCol w:w="812"/>
        <w:gridCol w:w="685"/>
        <w:gridCol w:w="872"/>
        <w:gridCol w:w="839"/>
        <w:gridCol w:w="696"/>
        <w:gridCol w:w="807"/>
        <w:gridCol w:w="715"/>
        <w:gridCol w:w="701"/>
      </w:tblGrid>
      <w:tr w:rsidR="004C0696" w:rsidRPr="00603AF2" w14:paraId="79B2C64E" w14:textId="77777777" w:rsidTr="00C06878">
        <w:trPr>
          <w:trHeight w:val="1376"/>
        </w:trPr>
        <w:tc>
          <w:tcPr>
            <w:tcW w:w="1076" w:type="dxa"/>
          </w:tcPr>
          <w:p w14:paraId="485933A4" w14:textId="77777777" w:rsidR="004C0696" w:rsidRPr="00C06878" w:rsidRDefault="004C0696" w:rsidP="001A7FE4">
            <w:pPr>
              <w:jc w:val="left"/>
              <w:rPr>
                <w:rFonts w:ascii="Times New Roman" w:hAnsi="Times New Roman" w:cs="Times New Roman"/>
                <w:bCs/>
                <w:szCs w:val="20"/>
              </w:rPr>
            </w:pPr>
            <w:r w:rsidRPr="00C06878">
              <w:rPr>
                <w:rFonts w:ascii="Times New Roman" w:hAnsi="Times New Roman" w:cs="Times New Roman"/>
                <w:bCs/>
                <w:szCs w:val="20"/>
              </w:rPr>
              <w:t>Study No</w:t>
            </w:r>
          </w:p>
        </w:tc>
        <w:tc>
          <w:tcPr>
            <w:tcW w:w="1090" w:type="dxa"/>
            <w:tcBorders>
              <w:bottom w:val="single" w:sz="4" w:space="0" w:color="auto"/>
            </w:tcBorders>
            <w:textDirection w:val="btLr"/>
          </w:tcPr>
          <w:p w14:paraId="211EE941"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The first</w:t>
            </w:r>
          </w:p>
          <w:p w14:paraId="39E731D0"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author (year)</w:t>
            </w:r>
          </w:p>
        </w:tc>
        <w:tc>
          <w:tcPr>
            <w:tcW w:w="818" w:type="dxa"/>
            <w:tcBorders>
              <w:bottom w:val="single" w:sz="4" w:space="0" w:color="auto"/>
            </w:tcBorders>
            <w:textDirection w:val="btLr"/>
          </w:tcPr>
          <w:p w14:paraId="756ED22C"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omparability of participants</w:t>
            </w:r>
          </w:p>
        </w:tc>
        <w:tc>
          <w:tcPr>
            <w:tcW w:w="821" w:type="dxa"/>
            <w:tcBorders>
              <w:bottom w:val="single" w:sz="4" w:space="0" w:color="auto"/>
            </w:tcBorders>
            <w:textDirection w:val="btLr"/>
          </w:tcPr>
          <w:p w14:paraId="3781EB7B"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election</w:t>
            </w:r>
          </w:p>
          <w:p w14:paraId="0E338D27"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participants</w:t>
            </w:r>
          </w:p>
        </w:tc>
        <w:tc>
          <w:tcPr>
            <w:tcW w:w="691" w:type="dxa"/>
            <w:tcBorders>
              <w:bottom w:val="single" w:sz="4" w:space="0" w:color="auto"/>
            </w:tcBorders>
            <w:textDirection w:val="btLr"/>
          </w:tcPr>
          <w:p w14:paraId="6ABABEDF"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onfounding</w:t>
            </w:r>
          </w:p>
        </w:tc>
        <w:tc>
          <w:tcPr>
            <w:tcW w:w="886" w:type="dxa"/>
            <w:tcBorders>
              <w:bottom w:val="single" w:sz="4" w:space="0" w:color="auto"/>
            </w:tcBorders>
            <w:textDirection w:val="btLr"/>
          </w:tcPr>
          <w:p w14:paraId="19396993"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 xml:space="preserve">easurement </w:t>
            </w:r>
          </w:p>
          <w:p w14:paraId="4A93E9D8"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intervention</w:t>
            </w:r>
          </w:p>
        </w:tc>
        <w:tc>
          <w:tcPr>
            <w:tcW w:w="850" w:type="dxa"/>
            <w:tcBorders>
              <w:bottom w:val="single" w:sz="4" w:space="0" w:color="auto"/>
            </w:tcBorders>
            <w:textDirection w:val="btLr"/>
          </w:tcPr>
          <w:p w14:paraId="277EDB36"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B</w:t>
            </w:r>
            <w:r w:rsidRPr="00C06878">
              <w:rPr>
                <w:rFonts w:ascii="Times New Roman" w:hAnsi="Times New Roman" w:cs="Times New Roman"/>
                <w:bCs/>
                <w:szCs w:val="20"/>
              </w:rPr>
              <w:t>linding of outcome</w:t>
            </w:r>
          </w:p>
          <w:p w14:paraId="48AC74FE"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assessment</w:t>
            </w:r>
          </w:p>
        </w:tc>
        <w:tc>
          <w:tcPr>
            <w:tcW w:w="603" w:type="dxa"/>
            <w:tcBorders>
              <w:bottom w:val="single" w:sz="4" w:space="0" w:color="auto"/>
            </w:tcBorders>
            <w:textDirection w:val="btLr"/>
          </w:tcPr>
          <w:p w14:paraId="1B110DF7"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easurement</w:t>
            </w:r>
          </w:p>
          <w:p w14:paraId="78518076"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outcomes</w:t>
            </w:r>
          </w:p>
        </w:tc>
        <w:tc>
          <w:tcPr>
            <w:tcW w:w="807" w:type="dxa"/>
            <w:tcBorders>
              <w:bottom w:val="single" w:sz="4" w:space="0" w:color="auto"/>
            </w:tcBorders>
            <w:textDirection w:val="btLr"/>
          </w:tcPr>
          <w:p w14:paraId="69BA36DC"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ncomplete</w:t>
            </w:r>
          </w:p>
          <w:p w14:paraId="27D789D6"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Outcome</w:t>
            </w:r>
            <w:r w:rsidRPr="00C06878">
              <w:rPr>
                <w:rFonts w:ascii="Times New Roman" w:hAnsi="Times New Roman" w:cs="Times New Roman" w:hint="eastAsia"/>
                <w:bCs/>
                <w:szCs w:val="20"/>
              </w:rPr>
              <w:t xml:space="preserve"> </w:t>
            </w:r>
            <w:r w:rsidRPr="00C06878">
              <w:rPr>
                <w:rFonts w:ascii="Times New Roman" w:hAnsi="Times New Roman" w:cs="Times New Roman"/>
                <w:bCs/>
                <w:szCs w:val="20"/>
              </w:rPr>
              <w:t>data</w:t>
            </w:r>
          </w:p>
        </w:tc>
        <w:tc>
          <w:tcPr>
            <w:tcW w:w="717" w:type="dxa"/>
            <w:tcBorders>
              <w:bottom w:val="single" w:sz="4" w:space="0" w:color="auto"/>
            </w:tcBorders>
            <w:textDirection w:val="btLr"/>
          </w:tcPr>
          <w:p w14:paraId="12CFB082"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elective</w:t>
            </w:r>
          </w:p>
          <w:p w14:paraId="44B335EE" w14:textId="77777777"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reporting</w:t>
            </w:r>
          </w:p>
        </w:tc>
        <w:tc>
          <w:tcPr>
            <w:tcW w:w="708" w:type="dxa"/>
            <w:tcBorders>
              <w:bottom w:val="single" w:sz="4" w:space="0" w:color="auto"/>
            </w:tcBorders>
            <w:textDirection w:val="btLr"/>
          </w:tcPr>
          <w:p w14:paraId="2A28C8F9" w14:textId="2BF1F2E3" w:rsidR="004C0696" w:rsidRPr="00C06878" w:rsidRDefault="004C0696"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F</w:t>
            </w:r>
            <w:r w:rsidRPr="00C06878">
              <w:rPr>
                <w:rFonts w:ascii="Times New Roman" w:hAnsi="Times New Roman" w:cs="Times New Roman"/>
                <w:bCs/>
                <w:szCs w:val="20"/>
              </w:rPr>
              <w:t>u</w:t>
            </w:r>
            <w:r w:rsidR="00C06878">
              <w:rPr>
                <w:rFonts w:ascii="Times New Roman" w:hAnsi="Times New Roman" w:cs="Times New Roman"/>
                <w:bCs/>
                <w:szCs w:val="20"/>
              </w:rPr>
              <w:t>n</w:t>
            </w:r>
            <w:r w:rsidRPr="00C06878">
              <w:rPr>
                <w:rFonts w:ascii="Times New Roman" w:hAnsi="Times New Roman" w:cs="Times New Roman"/>
                <w:bCs/>
                <w:szCs w:val="20"/>
              </w:rPr>
              <w:t>ding</w:t>
            </w:r>
          </w:p>
        </w:tc>
      </w:tr>
      <w:tr w:rsidR="004C0696" w:rsidRPr="00603AF2" w14:paraId="0527C7E6" w14:textId="77777777" w:rsidTr="00C06878">
        <w:tc>
          <w:tcPr>
            <w:tcW w:w="1076" w:type="dxa"/>
          </w:tcPr>
          <w:p w14:paraId="5A6E93F9" w14:textId="77777777" w:rsidR="004C0696" w:rsidRPr="00C06878" w:rsidRDefault="004C0696"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1</w:t>
            </w:r>
          </w:p>
        </w:tc>
        <w:tc>
          <w:tcPr>
            <w:tcW w:w="1090" w:type="dxa"/>
            <w:tcBorders>
              <w:top w:val="single" w:sz="4" w:space="0" w:color="auto"/>
              <w:bottom w:val="single" w:sz="4" w:space="0" w:color="auto"/>
            </w:tcBorders>
          </w:tcPr>
          <w:p w14:paraId="5F2F9830" w14:textId="77777777" w:rsidR="004C0696" w:rsidRPr="00C06878" w:rsidRDefault="004C0696" w:rsidP="001A7FE4">
            <w:pPr>
              <w:jc w:val="left"/>
              <w:rPr>
                <w:rFonts w:ascii="Times New Roman" w:hAnsi="Times New Roman" w:cs="Times New Roman"/>
                <w:bCs/>
                <w:szCs w:val="20"/>
              </w:rPr>
            </w:pPr>
            <w:r w:rsidRPr="00C06878">
              <w:rPr>
                <w:rFonts w:ascii="Times New Roman" w:hAnsi="Times New Roman" w:cs="Times New Roman" w:hint="eastAsia"/>
                <w:bCs/>
                <w:szCs w:val="20"/>
              </w:rPr>
              <w:t xml:space="preserve">M. </w:t>
            </w:r>
            <w:proofErr w:type="spellStart"/>
            <w:r w:rsidRPr="00C06878">
              <w:rPr>
                <w:rFonts w:ascii="Times New Roman" w:hAnsi="Times New Roman" w:cs="Times New Roman" w:hint="eastAsia"/>
                <w:bCs/>
                <w:szCs w:val="20"/>
              </w:rPr>
              <w:t>Djalilian</w:t>
            </w:r>
            <w:proofErr w:type="spellEnd"/>
          </w:p>
          <w:p w14:paraId="3FEE5662" w14:textId="77777777" w:rsidR="004C0696" w:rsidRPr="00C06878" w:rsidRDefault="004C0696" w:rsidP="001A7FE4">
            <w:pPr>
              <w:jc w:val="left"/>
              <w:rPr>
                <w:rFonts w:ascii="Times New Roman" w:hAnsi="Times New Roman" w:cs="Times New Roman"/>
                <w:bCs/>
                <w:szCs w:val="20"/>
              </w:rPr>
            </w:pPr>
            <w:r w:rsidRPr="00C06878">
              <w:rPr>
                <w:rFonts w:ascii="Times New Roman" w:hAnsi="Times New Roman" w:cs="Times New Roman" w:hint="eastAsia"/>
                <w:bCs/>
                <w:szCs w:val="20"/>
              </w:rPr>
              <w:t>(1974)</w:t>
            </w:r>
          </w:p>
        </w:tc>
        <w:tc>
          <w:tcPr>
            <w:tcW w:w="818" w:type="dxa"/>
            <w:tcBorders>
              <w:top w:val="single" w:sz="4" w:space="0" w:color="auto"/>
              <w:bottom w:val="single" w:sz="4" w:space="0" w:color="auto"/>
            </w:tcBorders>
          </w:tcPr>
          <w:p w14:paraId="3574CB7D" w14:textId="77777777" w:rsidR="004C0696" w:rsidRPr="00C06878" w:rsidRDefault="004C0696" w:rsidP="001A7FE4">
            <w:pPr>
              <w:jc w:val="center"/>
              <w:rPr>
                <w:bCs/>
                <w:szCs w:val="20"/>
              </w:rPr>
            </w:pPr>
            <w:r w:rsidRPr="00C06878">
              <w:rPr>
                <w:bCs/>
                <w:noProof/>
                <w:szCs w:val="20"/>
              </w:rPr>
              <w:drawing>
                <wp:inline distT="0" distB="0" distL="0" distR="0" wp14:anchorId="283EB41F" wp14:editId="0890D458">
                  <wp:extent cx="248717" cy="207264"/>
                  <wp:effectExtent l="0" t="0" r="0" b="2540"/>
                  <wp:docPr id="600" name="그림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5CAF44BD" w14:textId="77777777" w:rsidR="004C0696" w:rsidRPr="00C06878" w:rsidRDefault="004C0696" w:rsidP="001A7FE4">
            <w:pPr>
              <w:jc w:val="center"/>
              <w:rPr>
                <w:bCs/>
                <w:szCs w:val="20"/>
              </w:rPr>
            </w:pPr>
            <w:r w:rsidRPr="00C06878">
              <w:rPr>
                <w:bCs/>
                <w:noProof/>
                <w:szCs w:val="20"/>
              </w:rPr>
              <w:drawing>
                <wp:inline distT="0" distB="0" distL="0" distR="0" wp14:anchorId="372EE798" wp14:editId="1D7791D4">
                  <wp:extent cx="248717" cy="207264"/>
                  <wp:effectExtent l="0" t="0" r="0" b="2540"/>
                  <wp:docPr id="622" name="그림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4AECE7B1" w14:textId="77777777" w:rsidR="004C0696" w:rsidRPr="00C06878" w:rsidRDefault="004C0696" w:rsidP="001A7FE4">
            <w:pPr>
              <w:jc w:val="center"/>
              <w:rPr>
                <w:bCs/>
                <w:szCs w:val="20"/>
              </w:rPr>
            </w:pPr>
            <w:r w:rsidRPr="00C06878">
              <w:rPr>
                <w:bCs/>
                <w:noProof/>
                <w:szCs w:val="20"/>
              </w:rPr>
              <w:drawing>
                <wp:inline distT="0" distB="0" distL="0" distR="0" wp14:anchorId="0F22432B" wp14:editId="3077713C">
                  <wp:extent cx="248717" cy="207264"/>
                  <wp:effectExtent l="0" t="0" r="0" b="2540"/>
                  <wp:docPr id="644" name="그림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7D8153C1" w14:textId="77777777" w:rsidR="004C0696" w:rsidRPr="00C06878" w:rsidRDefault="004C0696" w:rsidP="001A7FE4">
            <w:pPr>
              <w:jc w:val="center"/>
              <w:rPr>
                <w:bCs/>
                <w:szCs w:val="20"/>
              </w:rPr>
            </w:pPr>
            <w:r w:rsidRPr="00C06878">
              <w:rPr>
                <w:bCs/>
                <w:noProof/>
                <w:szCs w:val="20"/>
              </w:rPr>
              <w:drawing>
                <wp:inline distT="0" distB="0" distL="0" distR="0" wp14:anchorId="713FCF81" wp14:editId="3808775B">
                  <wp:extent cx="248717" cy="207264"/>
                  <wp:effectExtent l="0" t="0" r="0" b="2540"/>
                  <wp:docPr id="645" name="그림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657706E0" w14:textId="77777777" w:rsidR="004C0696" w:rsidRPr="00C06878" w:rsidRDefault="004C0696" w:rsidP="001A7FE4">
            <w:pPr>
              <w:jc w:val="center"/>
              <w:rPr>
                <w:bCs/>
                <w:szCs w:val="20"/>
              </w:rPr>
            </w:pPr>
            <w:r w:rsidRPr="00C06878">
              <w:rPr>
                <w:bCs/>
                <w:noProof/>
                <w:szCs w:val="20"/>
              </w:rPr>
              <w:drawing>
                <wp:inline distT="0" distB="0" distL="0" distR="0" wp14:anchorId="37D7C2B0" wp14:editId="6B54B19A">
                  <wp:extent cx="248717" cy="207264"/>
                  <wp:effectExtent l="0" t="0" r="0" b="2540"/>
                  <wp:docPr id="666" name="그림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224FB1A5" w14:textId="77777777" w:rsidR="004C0696" w:rsidRPr="00C06878" w:rsidRDefault="004C0696" w:rsidP="001A7FE4">
            <w:pPr>
              <w:jc w:val="center"/>
              <w:rPr>
                <w:bCs/>
                <w:szCs w:val="20"/>
              </w:rPr>
            </w:pPr>
            <w:r w:rsidRPr="00C06878">
              <w:rPr>
                <w:bCs/>
                <w:noProof/>
                <w:szCs w:val="20"/>
              </w:rPr>
              <w:drawing>
                <wp:inline distT="0" distB="0" distL="0" distR="0" wp14:anchorId="2B2E4EB8" wp14:editId="2A8EA05E">
                  <wp:extent cx="248717" cy="207264"/>
                  <wp:effectExtent l="0" t="0" r="0" b="2540"/>
                  <wp:docPr id="667" name="그림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665EBA7D" w14:textId="77777777" w:rsidR="004C0696" w:rsidRPr="00C06878" w:rsidRDefault="004C0696" w:rsidP="001A7FE4">
            <w:pPr>
              <w:jc w:val="center"/>
              <w:rPr>
                <w:bCs/>
                <w:szCs w:val="20"/>
              </w:rPr>
            </w:pPr>
            <w:r w:rsidRPr="00C06878">
              <w:rPr>
                <w:bCs/>
                <w:noProof/>
                <w:szCs w:val="20"/>
              </w:rPr>
              <w:drawing>
                <wp:inline distT="0" distB="0" distL="0" distR="0" wp14:anchorId="3CAB007A" wp14:editId="073E295B">
                  <wp:extent cx="248717" cy="207264"/>
                  <wp:effectExtent l="0" t="0" r="0" b="2540"/>
                  <wp:docPr id="689" name="그림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5B254C6A" w14:textId="77777777" w:rsidR="004C0696" w:rsidRPr="00C06878" w:rsidRDefault="004C0696" w:rsidP="001A7FE4">
            <w:pPr>
              <w:jc w:val="center"/>
              <w:rPr>
                <w:bCs/>
                <w:szCs w:val="20"/>
              </w:rPr>
            </w:pPr>
            <w:r w:rsidRPr="00C06878">
              <w:rPr>
                <w:bCs/>
                <w:noProof/>
                <w:szCs w:val="20"/>
              </w:rPr>
              <w:drawing>
                <wp:inline distT="0" distB="0" distL="0" distR="0" wp14:anchorId="76C54426" wp14:editId="08D45993">
                  <wp:extent cx="248717" cy="207264"/>
                  <wp:effectExtent l="0" t="0" r="0" b="2540"/>
                  <wp:docPr id="690" name="그림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40F153C7" w14:textId="77777777" w:rsidR="004C0696" w:rsidRPr="00C06878" w:rsidRDefault="004C0696" w:rsidP="001A7FE4">
            <w:pPr>
              <w:jc w:val="center"/>
              <w:rPr>
                <w:bCs/>
                <w:szCs w:val="20"/>
              </w:rPr>
            </w:pPr>
            <w:r w:rsidRPr="00C06878">
              <w:rPr>
                <w:bCs/>
                <w:noProof/>
                <w:szCs w:val="20"/>
              </w:rPr>
              <w:drawing>
                <wp:inline distT="0" distB="0" distL="0" distR="0" wp14:anchorId="557D01F1" wp14:editId="37C05477">
                  <wp:extent cx="248717" cy="207264"/>
                  <wp:effectExtent l="0" t="0" r="0" b="2540"/>
                  <wp:docPr id="701" name="그림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34E5C456" w14:textId="77777777" w:rsidTr="00C06878">
        <w:tc>
          <w:tcPr>
            <w:tcW w:w="1076" w:type="dxa"/>
          </w:tcPr>
          <w:p w14:paraId="622C646C" w14:textId="77777777" w:rsidR="004C0696" w:rsidRPr="00C06878" w:rsidRDefault="004C0696"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2</w:t>
            </w:r>
          </w:p>
        </w:tc>
        <w:tc>
          <w:tcPr>
            <w:tcW w:w="1090" w:type="dxa"/>
            <w:tcBorders>
              <w:top w:val="single" w:sz="4" w:space="0" w:color="auto"/>
              <w:bottom w:val="single" w:sz="4" w:space="0" w:color="auto"/>
            </w:tcBorders>
          </w:tcPr>
          <w:p w14:paraId="5C1560F8" w14:textId="77777777" w:rsidR="004C0696" w:rsidRPr="00C06878" w:rsidRDefault="004C0696" w:rsidP="001A7FE4">
            <w:pPr>
              <w:jc w:val="left"/>
              <w:rPr>
                <w:rFonts w:ascii="Times New Roman" w:hAnsi="Times New Roman" w:cs="Times New Roman"/>
                <w:bCs/>
                <w:szCs w:val="20"/>
              </w:rPr>
            </w:pPr>
            <w:r w:rsidRPr="00C06878">
              <w:rPr>
                <w:rFonts w:ascii="Times New Roman" w:hAnsi="Times New Roman" w:cs="Times New Roman" w:hint="eastAsia"/>
                <w:bCs/>
                <w:szCs w:val="20"/>
              </w:rPr>
              <w:t>V. K. Shelton</w:t>
            </w:r>
          </w:p>
          <w:p w14:paraId="3B35ECDA" w14:textId="77777777" w:rsidR="004C0696" w:rsidRPr="00C06878" w:rsidRDefault="004C0696" w:rsidP="001A7FE4">
            <w:pPr>
              <w:jc w:val="left"/>
              <w:rPr>
                <w:rFonts w:ascii="Times New Roman" w:hAnsi="Times New Roman" w:cs="Times New Roman"/>
                <w:bCs/>
                <w:szCs w:val="20"/>
              </w:rPr>
            </w:pPr>
            <w:r w:rsidRPr="00C06878">
              <w:rPr>
                <w:rFonts w:ascii="Times New Roman" w:hAnsi="Times New Roman" w:cs="Times New Roman" w:hint="eastAsia"/>
                <w:bCs/>
                <w:szCs w:val="20"/>
              </w:rPr>
              <w:t>(1982)</w:t>
            </w:r>
          </w:p>
        </w:tc>
        <w:tc>
          <w:tcPr>
            <w:tcW w:w="818" w:type="dxa"/>
            <w:tcBorders>
              <w:top w:val="single" w:sz="4" w:space="0" w:color="auto"/>
              <w:bottom w:val="single" w:sz="4" w:space="0" w:color="auto"/>
            </w:tcBorders>
          </w:tcPr>
          <w:p w14:paraId="1ECC2A1C"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87531DE" wp14:editId="73070D47">
                  <wp:extent cx="248717" cy="207264"/>
                  <wp:effectExtent l="0" t="0" r="0" b="2540"/>
                  <wp:docPr id="601" name="그림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19782F85" w14:textId="77777777" w:rsidR="004C0696" w:rsidRPr="00C06878" w:rsidRDefault="004C0696" w:rsidP="001A7FE4">
            <w:pPr>
              <w:jc w:val="center"/>
              <w:rPr>
                <w:bCs/>
                <w:szCs w:val="20"/>
              </w:rPr>
            </w:pPr>
            <w:r w:rsidRPr="00C06878">
              <w:rPr>
                <w:bCs/>
                <w:noProof/>
                <w:szCs w:val="20"/>
              </w:rPr>
              <w:drawing>
                <wp:inline distT="0" distB="0" distL="0" distR="0" wp14:anchorId="709551C1" wp14:editId="2B6E47C9">
                  <wp:extent cx="248717" cy="207264"/>
                  <wp:effectExtent l="0" t="0" r="0" b="2540"/>
                  <wp:docPr id="623" name="그림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32C3AF66" w14:textId="77777777" w:rsidR="004C0696" w:rsidRPr="00C06878" w:rsidRDefault="004C0696" w:rsidP="001A7FE4">
            <w:pPr>
              <w:jc w:val="center"/>
              <w:rPr>
                <w:bCs/>
                <w:szCs w:val="20"/>
              </w:rPr>
            </w:pPr>
            <w:r w:rsidRPr="00C06878">
              <w:rPr>
                <w:bCs/>
                <w:noProof/>
                <w:szCs w:val="20"/>
              </w:rPr>
              <w:drawing>
                <wp:inline distT="0" distB="0" distL="0" distR="0" wp14:anchorId="40C4A86F" wp14:editId="537E8FED">
                  <wp:extent cx="248717" cy="207264"/>
                  <wp:effectExtent l="0" t="0" r="0" b="2540"/>
                  <wp:docPr id="643" name="그림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182CAABB" w14:textId="77777777" w:rsidR="004C0696" w:rsidRPr="00C06878" w:rsidRDefault="004C0696" w:rsidP="001A7FE4">
            <w:pPr>
              <w:jc w:val="center"/>
              <w:rPr>
                <w:bCs/>
                <w:szCs w:val="20"/>
              </w:rPr>
            </w:pPr>
            <w:r w:rsidRPr="00C06878">
              <w:rPr>
                <w:bCs/>
                <w:noProof/>
                <w:szCs w:val="20"/>
              </w:rPr>
              <w:drawing>
                <wp:inline distT="0" distB="0" distL="0" distR="0" wp14:anchorId="39645CA0" wp14:editId="5A4244AF">
                  <wp:extent cx="248717" cy="207264"/>
                  <wp:effectExtent l="0" t="0" r="0" b="2540"/>
                  <wp:docPr id="646" name="그림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049E9723" w14:textId="77777777" w:rsidR="004C0696" w:rsidRPr="00C06878" w:rsidRDefault="004C0696" w:rsidP="001A7FE4">
            <w:pPr>
              <w:jc w:val="center"/>
              <w:rPr>
                <w:bCs/>
                <w:szCs w:val="20"/>
              </w:rPr>
            </w:pPr>
            <w:r w:rsidRPr="00C06878">
              <w:rPr>
                <w:bCs/>
                <w:noProof/>
                <w:szCs w:val="20"/>
              </w:rPr>
              <w:drawing>
                <wp:inline distT="0" distB="0" distL="0" distR="0" wp14:anchorId="3B51D041" wp14:editId="4CAF2FEB">
                  <wp:extent cx="248717" cy="207264"/>
                  <wp:effectExtent l="0" t="0" r="0" b="2540"/>
                  <wp:docPr id="665" name="그림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5318CCF7" w14:textId="77777777" w:rsidR="004C0696" w:rsidRPr="00C06878" w:rsidRDefault="004C0696" w:rsidP="001A7FE4">
            <w:pPr>
              <w:jc w:val="center"/>
              <w:rPr>
                <w:bCs/>
                <w:szCs w:val="20"/>
              </w:rPr>
            </w:pPr>
            <w:r w:rsidRPr="00C06878">
              <w:rPr>
                <w:bCs/>
                <w:noProof/>
                <w:szCs w:val="20"/>
              </w:rPr>
              <w:drawing>
                <wp:inline distT="0" distB="0" distL="0" distR="0" wp14:anchorId="77CE3032" wp14:editId="3C1BE899">
                  <wp:extent cx="248717" cy="207264"/>
                  <wp:effectExtent l="0" t="0" r="0" b="2540"/>
                  <wp:docPr id="668" name="그림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797C02DB" w14:textId="77777777" w:rsidR="004C0696" w:rsidRPr="00C06878" w:rsidRDefault="004C0696" w:rsidP="001A7FE4">
            <w:pPr>
              <w:jc w:val="center"/>
              <w:rPr>
                <w:bCs/>
                <w:szCs w:val="20"/>
              </w:rPr>
            </w:pPr>
            <w:r w:rsidRPr="00C06878">
              <w:rPr>
                <w:bCs/>
                <w:noProof/>
                <w:szCs w:val="20"/>
              </w:rPr>
              <w:drawing>
                <wp:inline distT="0" distB="0" distL="0" distR="0" wp14:anchorId="15B707EE" wp14:editId="29B800D7">
                  <wp:extent cx="248717" cy="207264"/>
                  <wp:effectExtent l="0" t="0" r="0" b="2540"/>
                  <wp:docPr id="688" name="그림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258697AD" w14:textId="77777777" w:rsidR="004C0696" w:rsidRPr="00C06878" w:rsidRDefault="004C0696" w:rsidP="001A7FE4">
            <w:pPr>
              <w:jc w:val="center"/>
              <w:rPr>
                <w:bCs/>
                <w:szCs w:val="20"/>
              </w:rPr>
            </w:pPr>
            <w:r w:rsidRPr="00C06878">
              <w:rPr>
                <w:bCs/>
                <w:noProof/>
                <w:szCs w:val="20"/>
              </w:rPr>
              <w:drawing>
                <wp:inline distT="0" distB="0" distL="0" distR="0" wp14:anchorId="1305079C" wp14:editId="4301946F">
                  <wp:extent cx="248717" cy="207264"/>
                  <wp:effectExtent l="0" t="0" r="0" b="2540"/>
                  <wp:docPr id="691" name="그림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37759519" w14:textId="77777777" w:rsidR="004C0696" w:rsidRPr="00C06878" w:rsidRDefault="004C0696" w:rsidP="001A7FE4">
            <w:pPr>
              <w:jc w:val="center"/>
              <w:rPr>
                <w:bCs/>
                <w:szCs w:val="20"/>
              </w:rPr>
            </w:pPr>
            <w:r w:rsidRPr="00C06878">
              <w:rPr>
                <w:bCs/>
                <w:noProof/>
                <w:szCs w:val="20"/>
              </w:rPr>
              <w:drawing>
                <wp:inline distT="0" distB="0" distL="0" distR="0" wp14:anchorId="2EA838F9" wp14:editId="069E6959">
                  <wp:extent cx="248717" cy="207264"/>
                  <wp:effectExtent l="0" t="0" r="0" b="2540"/>
                  <wp:docPr id="702" name="그림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38921F54" w14:textId="77777777" w:rsidTr="00C06878">
        <w:tc>
          <w:tcPr>
            <w:tcW w:w="1076" w:type="dxa"/>
          </w:tcPr>
          <w:p w14:paraId="6DA9F26D"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w:t>
            </w:r>
          </w:p>
        </w:tc>
        <w:tc>
          <w:tcPr>
            <w:tcW w:w="1090" w:type="dxa"/>
            <w:tcBorders>
              <w:top w:val="single" w:sz="4" w:space="0" w:color="auto"/>
              <w:bottom w:val="single" w:sz="4" w:space="0" w:color="auto"/>
            </w:tcBorders>
          </w:tcPr>
          <w:p w14:paraId="2BC641F9"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H. C. Grillo</w:t>
            </w:r>
          </w:p>
          <w:p w14:paraId="6FDDC964"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(1986)</w:t>
            </w:r>
          </w:p>
        </w:tc>
        <w:tc>
          <w:tcPr>
            <w:tcW w:w="818" w:type="dxa"/>
            <w:tcBorders>
              <w:top w:val="single" w:sz="4" w:space="0" w:color="auto"/>
              <w:bottom w:val="single" w:sz="4" w:space="0" w:color="auto"/>
            </w:tcBorders>
          </w:tcPr>
          <w:p w14:paraId="2A83FCA9"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63C3A5A" wp14:editId="4F9738F4">
                  <wp:extent cx="248717" cy="207264"/>
                  <wp:effectExtent l="0" t="0" r="0" b="2540"/>
                  <wp:docPr id="602" name="그림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2480B8A3" w14:textId="77777777" w:rsidR="004C0696" w:rsidRPr="00C06878" w:rsidRDefault="004C0696" w:rsidP="001A7FE4">
            <w:pPr>
              <w:jc w:val="center"/>
              <w:rPr>
                <w:bCs/>
                <w:szCs w:val="20"/>
              </w:rPr>
            </w:pPr>
            <w:r w:rsidRPr="00C06878">
              <w:rPr>
                <w:bCs/>
                <w:noProof/>
                <w:szCs w:val="20"/>
              </w:rPr>
              <w:drawing>
                <wp:inline distT="0" distB="0" distL="0" distR="0" wp14:anchorId="7770D38F" wp14:editId="3E711CDF">
                  <wp:extent cx="248717" cy="207264"/>
                  <wp:effectExtent l="0" t="0" r="0" b="2540"/>
                  <wp:docPr id="624" name="그림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79380580" w14:textId="77777777" w:rsidR="004C0696" w:rsidRPr="00C06878" w:rsidRDefault="004C0696" w:rsidP="001A7FE4">
            <w:pPr>
              <w:jc w:val="center"/>
              <w:rPr>
                <w:bCs/>
                <w:szCs w:val="20"/>
              </w:rPr>
            </w:pPr>
            <w:r w:rsidRPr="00C06878">
              <w:rPr>
                <w:bCs/>
                <w:noProof/>
                <w:szCs w:val="20"/>
              </w:rPr>
              <w:drawing>
                <wp:inline distT="0" distB="0" distL="0" distR="0" wp14:anchorId="146D5DAC" wp14:editId="42AF4DFA">
                  <wp:extent cx="248717" cy="207264"/>
                  <wp:effectExtent l="0" t="0" r="0" b="2540"/>
                  <wp:docPr id="642" name="그림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7537F9DB" w14:textId="77777777" w:rsidR="004C0696" w:rsidRPr="00C06878" w:rsidRDefault="004C0696" w:rsidP="001A7FE4">
            <w:pPr>
              <w:jc w:val="center"/>
              <w:rPr>
                <w:bCs/>
                <w:szCs w:val="20"/>
              </w:rPr>
            </w:pPr>
            <w:r w:rsidRPr="00C06878">
              <w:rPr>
                <w:bCs/>
                <w:noProof/>
                <w:szCs w:val="20"/>
              </w:rPr>
              <w:drawing>
                <wp:inline distT="0" distB="0" distL="0" distR="0" wp14:anchorId="5A4F3607" wp14:editId="2BD88BF4">
                  <wp:extent cx="248717" cy="207264"/>
                  <wp:effectExtent l="0" t="0" r="0" b="2540"/>
                  <wp:docPr id="647" name="그림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7F793839" w14:textId="77777777" w:rsidR="004C0696" w:rsidRPr="00C06878" w:rsidRDefault="004C0696" w:rsidP="001A7FE4">
            <w:pPr>
              <w:jc w:val="center"/>
              <w:rPr>
                <w:bCs/>
                <w:szCs w:val="20"/>
              </w:rPr>
            </w:pPr>
            <w:r w:rsidRPr="00C06878">
              <w:rPr>
                <w:bCs/>
                <w:noProof/>
                <w:szCs w:val="20"/>
              </w:rPr>
              <w:drawing>
                <wp:inline distT="0" distB="0" distL="0" distR="0" wp14:anchorId="2D7DC837" wp14:editId="4D769EC7">
                  <wp:extent cx="248717" cy="207264"/>
                  <wp:effectExtent l="0" t="0" r="0" b="2540"/>
                  <wp:docPr id="664" name="그림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686ED1AC" w14:textId="77777777" w:rsidR="004C0696" w:rsidRPr="00C06878" w:rsidRDefault="004C0696" w:rsidP="001A7FE4">
            <w:pPr>
              <w:jc w:val="center"/>
              <w:rPr>
                <w:bCs/>
                <w:szCs w:val="20"/>
              </w:rPr>
            </w:pPr>
            <w:r w:rsidRPr="00C06878">
              <w:rPr>
                <w:bCs/>
                <w:noProof/>
                <w:szCs w:val="20"/>
              </w:rPr>
              <w:drawing>
                <wp:inline distT="0" distB="0" distL="0" distR="0" wp14:anchorId="5AB605FE" wp14:editId="1410C8FA">
                  <wp:extent cx="248717" cy="207264"/>
                  <wp:effectExtent l="0" t="0" r="0" b="2540"/>
                  <wp:docPr id="669" name="그림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7E6EB422" w14:textId="77777777" w:rsidR="004C0696" w:rsidRPr="00C06878" w:rsidRDefault="004C0696" w:rsidP="001A7FE4">
            <w:pPr>
              <w:jc w:val="center"/>
              <w:rPr>
                <w:bCs/>
                <w:szCs w:val="20"/>
              </w:rPr>
            </w:pPr>
            <w:r w:rsidRPr="00C06878">
              <w:rPr>
                <w:bCs/>
                <w:noProof/>
                <w:szCs w:val="20"/>
              </w:rPr>
              <w:drawing>
                <wp:inline distT="0" distB="0" distL="0" distR="0" wp14:anchorId="62FAE148" wp14:editId="4DA1656A">
                  <wp:extent cx="248717" cy="207264"/>
                  <wp:effectExtent l="0" t="0" r="0" b="2540"/>
                  <wp:docPr id="687" name="그림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780177D5" w14:textId="77777777" w:rsidR="004C0696" w:rsidRPr="00C06878" w:rsidRDefault="004C0696" w:rsidP="001A7FE4">
            <w:pPr>
              <w:jc w:val="center"/>
              <w:rPr>
                <w:bCs/>
                <w:szCs w:val="20"/>
              </w:rPr>
            </w:pPr>
            <w:r w:rsidRPr="00C06878">
              <w:rPr>
                <w:bCs/>
                <w:noProof/>
                <w:szCs w:val="20"/>
              </w:rPr>
              <w:drawing>
                <wp:inline distT="0" distB="0" distL="0" distR="0" wp14:anchorId="43BC80AE" wp14:editId="31A15FA4">
                  <wp:extent cx="248717" cy="207264"/>
                  <wp:effectExtent l="0" t="0" r="0" b="2540"/>
                  <wp:docPr id="692" name="그림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6B5F0D67" w14:textId="77777777" w:rsidR="004C0696" w:rsidRPr="00C06878" w:rsidRDefault="004C0696" w:rsidP="001A7FE4">
            <w:pPr>
              <w:jc w:val="center"/>
              <w:rPr>
                <w:bCs/>
                <w:szCs w:val="20"/>
              </w:rPr>
            </w:pPr>
            <w:r w:rsidRPr="00C06878">
              <w:rPr>
                <w:bCs/>
                <w:noProof/>
                <w:szCs w:val="20"/>
              </w:rPr>
              <w:drawing>
                <wp:inline distT="0" distB="0" distL="0" distR="0" wp14:anchorId="16DED48C" wp14:editId="7D8CBAA6">
                  <wp:extent cx="248717" cy="207264"/>
                  <wp:effectExtent l="0" t="0" r="0" b="2540"/>
                  <wp:docPr id="703" name="그림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6175B6B6" w14:textId="77777777" w:rsidTr="00C06878">
        <w:tc>
          <w:tcPr>
            <w:tcW w:w="1076" w:type="dxa"/>
          </w:tcPr>
          <w:p w14:paraId="58C8BD8B"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4</w:t>
            </w:r>
          </w:p>
        </w:tc>
        <w:tc>
          <w:tcPr>
            <w:tcW w:w="1090" w:type="dxa"/>
            <w:tcBorders>
              <w:top w:val="single" w:sz="4" w:space="0" w:color="auto"/>
              <w:bottom w:val="single" w:sz="4" w:space="0" w:color="auto"/>
            </w:tcBorders>
          </w:tcPr>
          <w:p w14:paraId="281C6A25"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T. M. McCarty</w:t>
            </w:r>
          </w:p>
          <w:p w14:paraId="6520CF74"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(1997)</w:t>
            </w:r>
          </w:p>
        </w:tc>
        <w:tc>
          <w:tcPr>
            <w:tcW w:w="818" w:type="dxa"/>
            <w:tcBorders>
              <w:top w:val="single" w:sz="4" w:space="0" w:color="auto"/>
              <w:bottom w:val="single" w:sz="4" w:space="0" w:color="auto"/>
            </w:tcBorders>
          </w:tcPr>
          <w:p w14:paraId="36C36FF4"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AE17090" wp14:editId="55A7FA56">
                  <wp:extent cx="248717" cy="207264"/>
                  <wp:effectExtent l="0" t="0" r="0" b="2540"/>
                  <wp:docPr id="603" name="그림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02AAC32E" w14:textId="77777777" w:rsidR="004C0696" w:rsidRPr="00C06878" w:rsidRDefault="004C0696" w:rsidP="001A7FE4">
            <w:pPr>
              <w:jc w:val="center"/>
              <w:rPr>
                <w:bCs/>
                <w:szCs w:val="20"/>
              </w:rPr>
            </w:pPr>
            <w:r w:rsidRPr="00C06878">
              <w:rPr>
                <w:bCs/>
                <w:noProof/>
                <w:szCs w:val="20"/>
              </w:rPr>
              <w:drawing>
                <wp:inline distT="0" distB="0" distL="0" distR="0" wp14:anchorId="283B8DA9" wp14:editId="0FB64CC3">
                  <wp:extent cx="248717" cy="207264"/>
                  <wp:effectExtent l="0" t="0" r="0" b="2540"/>
                  <wp:docPr id="625" name="그림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6C0E5F86" w14:textId="77777777" w:rsidR="004C0696" w:rsidRPr="00C06878" w:rsidRDefault="004C0696" w:rsidP="001A7FE4">
            <w:pPr>
              <w:jc w:val="center"/>
              <w:rPr>
                <w:bCs/>
                <w:szCs w:val="20"/>
              </w:rPr>
            </w:pPr>
            <w:r w:rsidRPr="00C06878">
              <w:rPr>
                <w:bCs/>
                <w:noProof/>
                <w:szCs w:val="20"/>
              </w:rPr>
              <w:drawing>
                <wp:inline distT="0" distB="0" distL="0" distR="0" wp14:anchorId="5FAB8970" wp14:editId="52C47B28">
                  <wp:extent cx="248717" cy="207264"/>
                  <wp:effectExtent l="0" t="0" r="0" b="2540"/>
                  <wp:docPr id="641" name="그림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7E739123" w14:textId="77777777" w:rsidR="004C0696" w:rsidRPr="00C06878" w:rsidRDefault="004C0696" w:rsidP="001A7FE4">
            <w:pPr>
              <w:jc w:val="center"/>
              <w:rPr>
                <w:bCs/>
                <w:szCs w:val="20"/>
              </w:rPr>
            </w:pPr>
            <w:r w:rsidRPr="00C06878">
              <w:rPr>
                <w:bCs/>
                <w:noProof/>
                <w:szCs w:val="20"/>
              </w:rPr>
              <w:drawing>
                <wp:inline distT="0" distB="0" distL="0" distR="0" wp14:anchorId="56B595D5" wp14:editId="0F41E03A">
                  <wp:extent cx="248717" cy="207264"/>
                  <wp:effectExtent l="0" t="0" r="0" b="2540"/>
                  <wp:docPr id="648" name="그림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3293ED6B" w14:textId="77777777" w:rsidR="004C0696" w:rsidRPr="00C06878" w:rsidRDefault="004C0696" w:rsidP="001A7FE4">
            <w:pPr>
              <w:jc w:val="center"/>
              <w:rPr>
                <w:bCs/>
                <w:szCs w:val="20"/>
              </w:rPr>
            </w:pPr>
            <w:r w:rsidRPr="00C06878">
              <w:rPr>
                <w:bCs/>
                <w:noProof/>
                <w:szCs w:val="20"/>
              </w:rPr>
              <w:drawing>
                <wp:inline distT="0" distB="0" distL="0" distR="0" wp14:anchorId="6D43CE5C" wp14:editId="5D508F97">
                  <wp:extent cx="248717" cy="207264"/>
                  <wp:effectExtent l="0" t="0" r="0" b="2540"/>
                  <wp:docPr id="663" name="그림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7007E587" w14:textId="77777777" w:rsidR="004C0696" w:rsidRPr="00C06878" w:rsidRDefault="004C0696" w:rsidP="001A7FE4">
            <w:pPr>
              <w:jc w:val="center"/>
              <w:rPr>
                <w:bCs/>
                <w:szCs w:val="20"/>
              </w:rPr>
            </w:pPr>
            <w:r w:rsidRPr="00C06878">
              <w:rPr>
                <w:bCs/>
                <w:noProof/>
                <w:szCs w:val="20"/>
              </w:rPr>
              <w:drawing>
                <wp:inline distT="0" distB="0" distL="0" distR="0" wp14:anchorId="76A16A8B" wp14:editId="29815CC5">
                  <wp:extent cx="248717" cy="207264"/>
                  <wp:effectExtent l="0" t="0" r="0" b="2540"/>
                  <wp:docPr id="670" name="그림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79FD6D11" w14:textId="77777777" w:rsidR="004C0696" w:rsidRPr="00C06878" w:rsidRDefault="004C0696" w:rsidP="001A7FE4">
            <w:pPr>
              <w:jc w:val="center"/>
              <w:rPr>
                <w:bCs/>
                <w:szCs w:val="20"/>
              </w:rPr>
            </w:pPr>
            <w:r w:rsidRPr="00C06878">
              <w:rPr>
                <w:bCs/>
                <w:noProof/>
                <w:szCs w:val="20"/>
              </w:rPr>
              <w:drawing>
                <wp:inline distT="0" distB="0" distL="0" distR="0" wp14:anchorId="62D0B839" wp14:editId="7C38478F">
                  <wp:extent cx="248717" cy="207264"/>
                  <wp:effectExtent l="0" t="0" r="0" b="2540"/>
                  <wp:docPr id="686" name="그림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0A4E1D4A" w14:textId="77777777" w:rsidR="004C0696" w:rsidRPr="00C06878" w:rsidRDefault="004C0696" w:rsidP="001A7FE4">
            <w:pPr>
              <w:jc w:val="center"/>
              <w:rPr>
                <w:bCs/>
                <w:szCs w:val="20"/>
              </w:rPr>
            </w:pPr>
            <w:r w:rsidRPr="00C06878">
              <w:rPr>
                <w:bCs/>
                <w:noProof/>
                <w:szCs w:val="20"/>
              </w:rPr>
              <w:drawing>
                <wp:inline distT="0" distB="0" distL="0" distR="0" wp14:anchorId="161E2586" wp14:editId="1D9240CD">
                  <wp:extent cx="248717" cy="207264"/>
                  <wp:effectExtent l="0" t="0" r="0" b="2540"/>
                  <wp:docPr id="693" name="그림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71C659F3" w14:textId="77777777" w:rsidR="004C0696" w:rsidRPr="00C06878" w:rsidRDefault="004C0696" w:rsidP="001A7FE4">
            <w:pPr>
              <w:jc w:val="center"/>
              <w:rPr>
                <w:bCs/>
                <w:szCs w:val="20"/>
              </w:rPr>
            </w:pPr>
            <w:r w:rsidRPr="00C06878">
              <w:rPr>
                <w:bCs/>
                <w:noProof/>
                <w:szCs w:val="20"/>
              </w:rPr>
              <w:drawing>
                <wp:inline distT="0" distB="0" distL="0" distR="0" wp14:anchorId="0ECCB804" wp14:editId="5EBC2620">
                  <wp:extent cx="248717" cy="207264"/>
                  <wp:effectExtent l="0" t="0" r="0" b="2540"/>
                  <wp:docPr id="704" name="그림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50E0E061" w14:textId="77777777" w:rsidTr="00C06878">
        <w:tc>
          <w:tcPr>
            <w:tcW w:w="1076" w:type="dxa"/>
          </w:tcPr>
          <w:p w14:paraId="7BEF52A2"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5</w:t>
            </w:r>
          </w:p>
        </w:tc>
        <w:tc>
          <w:tcPr>
            <w:tcW w:w="1090" w:type="dxa"/>
            <w:tcBorders>
              <w:top w:val="single" w:sz="4" w:space="0" w:color="auto"/>
              <w:bottom w:val="single" w:sz="4" w:space="0" w:color="auto"/>
            </w:tcBorders>
          </w:tcPr>
          <w:p w14:paraId="27420DFC"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 xml:space="preserve">S. W. Bayles </w:t>
            </w:r>
          </w:p>
          <w:p w14:paraId="2C1F3D36"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(1998)</w:t>
            </w:r>
          </w:p>
        </w:tc>
        <w:tc>
          <w:tcPr>
            <w:tcW w:w="818" w:type="dxa"/>
            <w:tcBorders>
              <w:top w:val="single" w:sz="4" w:space="0" w:color="auto"/>
              <w:bottom w:val="single" w:sz="4" w:space="0" w:color="auto"/>
            </w:tcBorders>
          </w:tcPr>
          <w:p w14:paraId="457C1117"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30F8E10" wp14:editId="36C9DFFE">
                  <wp:extent cx="248717" cy="207264"/>
                  <wp:effectExtent l="0" t="0" r="0" b="2540"/>
                  <wp:docPr id="604" name="그림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43A87C57" w14:textId="77777777" w:rsidR="004C0696" w:rsidRPr="00C06878" w:rsidRDefault="004C0696" w:rsidP="001A7FE4">
            <w:pPr>
              <w:jc w:val="center"/>
              <w:rPr>
                <w:bCs/>
                <w:szCs w:val="20"/>
              </w:rPr>
            </w:pPr>
            <w:r w:rsidRPr="00C06878">
              <w:rPr>
                <w:bCs/>
                <w:noProof/>
                <w:szCs w:val="20"/>
              </w:rPr>
              <w:drawing>
                <wp:inline distT="0" distB="0" distL="0" distR="0" wp14:anchorId="79A2E791" wp14:editId="799A8CC6">
                  <wp:extent cx="248717" cy="207264"/>
                  <wp:effectExtent l="0" t="0" r="0" b="2540"/>
                  <wp:docPr id="626" name="그림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31B6FF68" w14:textId="77777777" w:rsidR="004C0696" w:rsidRPr="00C06878" w:rsidRDefault="004C0696" w:rsidP="001A7FE4">
            <w:pPr>
              <w:jc w:val="center"/>
              <w:rPr>
                <w:bCs/>
                <w:szCs w:val="20"/>
              </w:rPr>
            </w:pPr>
            <w:r w:rsidRPr="00C06878">
              <w:rPr>
                <w:bCs/>
                <w:noProof/>
                <w:szCs w:val="20"/>
              </w:rPr>
              <w:drawing>
                <wp:inline distT="0" distB="0" distL="0" distR="0" wp14:anchorId="391785BC" wp14:editId="5672563C">
                  <wp:extent cx="248717" cy="207264"/>
                  <wp:effectExtent l="0" t="0" r="0" b="2540"/>
                  <wp:docPr id="627" name="그림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5470FE8A" w14:textId="77777777" w:rsidR="004C0696" w:rsidRPr="00C06878" w:rsidRDefault="004C0696" w:rsidP="001A7FE4">
            <w:pPr>
              <w:jc w:val="center"/>
              <w:rPr>
                <w:bCs/>
                <w:szCs w:val="20"/>
              </w:rPr>
            </w:pPr>
            <w:r w:rsidRPr="00C06878">
              <w:rPr>
                <w:bCs/>
                <w:noProof/>
                <w:szCs w:val="20"/>
              </w:rPr>
              <w:drawing>
                <wp:inline distT="0" distB="0" distL="0" distR="0" wp14:anchorId="7B632CEF" wp14:editId="26BFD7AB">
                  <wp:extent cx="248717" cy="207264"/>
                  <wp:effectExtent l="0" t="0" r="0" b="2540"/>
                  <wp:docPr id="649" name="그림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0DE1D219" w14:textId="77777777" w:rsidR="004C0696" w:rsidRPr="00C06878" w:rsidRDefault="004C0696" w:rsidP="001A7FE4">
            <w:pPr>
              <w:jc w:val="center"/>
              <w:rPr>
                <w:bCs/>
                <w:szCs w:val="20"/>
              </w:rPr>
            </w:pPr>
            <w:r w:rsidRPr="00C06878">
              <w:rPr>
                <w:bCs/>
                <w:noProof/>
                <w:szCs w:val="20"/>
              </w:rPr>
              <w:drawing>
                <wp:inline distT="0" distB="0" distL="0" distR="0" wp14:anchorId="28C184ED" wp14:editId="23154EB8">
                  <wp:extent cx="248717" cy="207264"/>
                  <wp:effectExtent l="0" t="0" r="0" b="2540"/>
                  <wp:docPr id="662" name="그림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2B45B404" w14:textId="77777777" w:rsidR="004C0696" w:rsidRPr="00C06878" w:rsidRDefault="004C0696" w:rsidP="001A7FE4">
            <w:pPr>
              <w:jc w:val="center"/>
              <w:rPr>
                <w:bCs/>
                <w:szCs w:val="20"/>
              </w:rPr>
            </w:pPr>
            <w:r w:rsidRPr="00C06878">
              <w:rPr>
                <w:bCs/>
                <w:noProof/>
                <w:szCs w:val="20"/>
              </w:rPr>
              <w:drawing>
                <wp:inline distT="0" distB="0" distL="0" distR="0" wp14:anchorId="03799B6D" wp14:editId="6B4C4903">
                  <wp:extent cx="248717" cy="207264"/>
                  <wp:effectExtent l="0" t="0" r="0" b="2540"/>
                  <wp:docPr id="671" name="그림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2C17DA5E" w14:textId="77777777" w:rsidR="004C0696" w:rsidRPr="00C06878" w:rsidRDefault="004C0696" w:rsidP="001A7FE4">
            <w:pPr>
              <w:jc w:val="center"/>
              <w:rPr>
                <w:bCs/>
                <w:szCs w:val="20"/>
              </w:rPr>
            </w:pPr>
            <w:r w:rsidRPr="00C06878">
              <w:rPr>
                <w:bCs/>
                <w:noProof/>
                <w:szCs w:val="20"/>
              </w:rPr>
              <w:drawing>
                <wp:inline distT="0" distB="0" distL="0" distR="0" wp14:anchorId="6899DC91" wp14:editId="71AF96D7">
                  <wp:extent cx="248717" cy="207264"/>
                  <wp:effectExtent l="0" t="0" r="0" b="2540"/>
                  <wp:docPr id="685" name="그림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2A21049E" w14:textId="77777777" w:rsidR="004C0696" w:rsidRPr="00C06878" w:rsidRDefault="004C0696" w:rsidP="001A7FE4">
            <w:pPr>
              <w:jc w:val="center"/>
              <w:rPr>
                <w:bCs/>
                <w:szCs w:val="20"/>
              </w:rPr>
            </w:pPr>
            <w:r w:rsidRPr="00C06878">
              <w:rPr>
                <w:bCs/>
                <w:noProof/>
                <w:szCs w:val="20"/>
              </w:rPr>
              <w:drawing>
                <wp:inline distT="0" distB="0" distL="0" distR="0" wp14:anchorId="783AB315" wp14:editId="7EF52BEE">
                  <wp:extent cx="248717" cy="207264"/>
                  <wp:effectExtent l="0" t="0" r="0" b="2540"/>
                  <wp:docPr id="694" name="그림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4FBAEB47" w14:textId="77777777" w:rsidR="004C0696" w:rsidRPr="00C06878" w:rsidRDefault="004C0696" w:rsidP="001A7FE4">
            <w:pPr>
              <w:jc w:val="center"/>
              <w:rPr>
                <w:bCs/>
                <w:szCs w:val="20"/>
              </w:rPr>
            </w:pPr>
            <w:r w:rsidRPr="00C06878">
              <w:rPr>
                <w:bCs/>
                <w:noProof/>
                <w:szCs w:val="20"/>
              </w:rPr>
              <w:drawing>
                <wp:inline distT="0" distB="0" distL="0" distR="0" wp14:anchorId="1EA33AAE" wp14:editId="770EEA5E">
                  <wp:extent cx="248717" cy="207264"/>
                  <wp:effectExtent l="0" t="0" r="0" b="2540"/>
                  <wp:docPr id="705" name="그림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2DE39842" w14:textId="77777777" w:rsidTr="00C06878">
        <w:tc>
          <w:tcPr>
            <w:tcW w:w="1076" w:type="dxa"/>
          </w:tcPr>
          <w:p w14:paraId="5E0CBE0E"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6</w:t>
            </w:r>
          </w:p>
        </w:tc>
        <w:tc>
          <w:tcPr>
            <w:tcW w:w="1090" w:type="dxa"/>
            <w:tcBorders>
              <w:top w:val="single" w:sz="4" w:space="0" w:color="auto"/>
              <w:bottom w:val="single" w:sz="4" w:space="0" w:color="auto"/>
            </w:tcBorders>
          </w:tcPr>
          <w:p w14:paraId="29E4109B"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 xml:space="preserve">N. Wada . </w:t>
            </w:r>
            <w:proofErr w:type="spellStart"/>
            <w:r w:rsidRPr="00C06878">
              <w:rPr>
                <w:rFonts w:ascii="Times New Roman" w:eastAsia="맑은 고딕" w:hAnsi="Times New Roman" w:cs="Times New Roman"/>
                <w:bCs/>
                <w:szCs w:val="20"/>
              </w:rPr>
              <w:t>Rino</w:t>
            </w:r>
            <w:proofErr w:type="spellEnd"/>
          </w:p>
          <w:p w14:paraId="2D5DC4E7"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(2006)</w:t>
            </w:r>
          </w:p>
        </w:tc>
        <w:tc>
          <w:tcPr>
            <w:tcW w:w="818" w:type="dxa"/>
            <w:tcBorders>
              <w:top w:val="single" w:sz="4" w:space="0" w:color="auto"/>
              <w:bottom w:val="single" w:sz="4" w:space="0" w:color="auto"/>
            </w:tcBorders>
          </w:tcPr>
          <w:p w14:paraId="0157AD69"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2420B17" wp14:editId="0AB03D69">
                  <wp:extent cx="248717" cy="207264"/>
                  <wp:effectExtent l="0" t="0" r="0" b="2540"/>
                  <wp:docPr id="605" name="그림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1BA4404E" w14:textId="77777777" w:rsidR="004C0696" w:rsidRPr="00C06878" w:rsidRDefault="004C0696" w:rsidP="001A7FE4">
            <w:pPr>
              <w:jc w:val="center"/>
              <w:rPr>
                <w:bCs/>
                <w:szCs w:val="20"/>
              </w:rPr>
            </w:pPr>
            <w:r w:rsidRPr="00C06878">
              <w:rPr>
                <w:bCs/>
                <w:noProof/>
                <w:szCs w:val="20"/>
              </w:rPr>
              <w:drawing>
                <wp:inline distT="0" distB="0" distL="0" distR="0" wp14:anchorId="2630A6A2" wp14:editId="33756540">
                  <wp:extent cx="248717" cy="207264"/>
                  <wp:effectExtent l="0" t="0" r="0" b="2540"/>
                  <wp:docPr id="629" name="그림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0743BBCB" w14:textId="77777777" w:rsidR="004C0696" w:rsidRPr="00C06878" w:rsidRDefault="004C0696" w:rsidP="001A7FE4">
            <w:pPr>
              <w:jc w:val="center"/>
              <w:rPr>
                <w:bCs/>
                <w:szCs w:val="20"/>
              </w:rPr>
            </w:pPr>
            <w:r w:rsidRPr="00C06878">
              <w:rPr>
                <w:bCs/>
                <w:noProof/>
                <w:szCs w:val="20"/>
              </w:rPr>
              <w:drawing>
                <wp:inline distT="0" distB="0" distL="0" distR="0" wp14:anchorId="39BA1E45" wp14:editId="342804A0">
                  <wp:extent cx="248717" cy="207264"/>
                  <wp:effectExtent l="0" t="0" r="0" b="2540"/>
                  <wp:docPr id="628" name="그림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4C88165A" w14:textId="77777777" w:rsidR="004C0696" w:rsidRPr="00C06878" w:rsidRDefault="004C0696" w:rsidP="001A7FE4">
            <w:pPr>
              <w:jc w:val="center"/>
              <w:rPr>
                <w:bCs/>
                <w:szCs w:val="20"/>
              </w:rPr>
            </w:pPr>
            <w:r w:rsidRPr="00C06878">
              <w:rPr>
                <w:bCs/>
                <w:noProof/>
                <w:szCs w:val="20"/>
              </w:rPr>
              <w:drawing>
                <wp:inline distT="0" distB="0" distL="0" distR="0" wp14:anchorId="7E463381" wp14:editId="6632E3B5">
                  <wp:extent cx="248717" cy="207264"/>
                  <wp:effectExtent l="0" t="0" r="0" b="2540"/>
                  <wp:docPr id="650" name="그림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1BCE5459" w14:textId="77777777" w:rsidR="004C0696" w:rsidRPr="00C06878" w:rsidRDefault="004C0696" w:rsidP="001A7FE4">
            <w:pPr>
              <w:jc w:val="center"/>
              <w:rPr>
                <w:bCs/>
                <w:szCs w:val="20"/>
              </w:rPr>
            </w:pPr>
            <w:r w:rsidRPr="00C06878">
              <w:rPr>
                <w:bCs/>
                <w:noProof/>
                <w:szCs w:val="20"/>
              </w:rPr>
              <w:drawing>
                <wp:inline distT="0" distB="0" distL="0" distR="0" wp14:anchorId="49567CBB" wp14:editId="15FBF3F1">
                  <wp:extent cx="248717" cy="207264"/>
                  <wp:effectExtent l="0" t="0" r="0" b="2540"/>
                  <wp:docPr id="661" name="그림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5586ADCD" w14:textId="77777777" w:rsidR="004C0696" w:rsidRPr="00C06878" w:rsidRDefault="004C0696" w:rsidP="001A7FE4">
            <w:pPr>
              <w:jc w:val="center"/>
              <w:rPr>
                <w:bCs/>
                <w:szCs w:val="20"/>
              </w:rPr>
            </w:pPr>
            <w:r w:rsidRPr="00C06878">
              <w:rPr>
                <w:bCs/>
                <w:noProof/>
                <w:szCs w:val="20"/>
              </w:rPr>
              <w:drawing>
                <wp:inline distT="0" distB="0" distL="0" distR="0" wp14:anchorId="7DCA2E80" wp14:editId="5066EF6B">
                  <wp:extent cx="248717" cy="207264"/>
                  <wp:effectExtent l="0" t="0" r="0" b="2540"/>
                  <wp:docPr id="672" name="그림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2AC678A7" w14:textId="77777777" w:rsidR="004C0696" w:rsidRPr="00C06878" w:rsidRDefault="004C0696" w:rsidP="001A7FE4">
            <w:pPr>
              <w:jc w:val="center"/>
              <w:rPr>
                <w:bCs/>
                <w:szCs w:val="20"/>
              </w:rPr>
            </w:pPr>
            <w:r w:rsidRPr="00C06878">
              <w:rPr>
                <w:bCs/>
                <w:noProof/>
                <w:szCs w:val="20"/>
              </w:rPr>
              <w:drawing>
                <wp:inline distT="0" distB="0" distL="0" distR="0" wp14:anchorId="17FBACB9" wp14:editId="2D1DE84F">
                  <wp:extent cx="248717" cy="207264"/>
                  <wp:effectExtent l="0" t="0" r="0" b="2540"/>
                  <wp:docPr id="673" name="그림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1B0F56B8" w14:textId="77777777" w:rsidR="004C0696" w:rsidRPr="00C06878" w:rsidRDefault="004C0696" w:rsidP="001A7FE4">
            <w:pPr>
              <w:jc w:val="center"/>
              <w:rPr>
                <w:bCs/>
                <w:szCs w:val="20"/>
              </w:rPr>
            </w:pPr>
            <w:r w:rsidRPr="00C06878">
              <w:rPr>
                <w:bCs/>
                <w:noProof/>
                <w:szCs w:val="20"/>
              </w:rPr>
              <w:drawing>
                <wp:inline distT="0" distB="0" distL="0" distR="0" wp14:anchorId="6F65F3E4" wp14:editId="354A5FD3">
                  <wp:extent cx="248717" cy="207264"/>
                  <wp:effectExtent l="0" t="0" r="0" b="2540"/>
                  <wp:docPr id="695" name="그림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367E7F3A" w14:textId="77777777" w:rsidR="004C0696" w:rsidRPr="00C06878" w:rsidRDefault="004C0696" w:rsidP="001A7FE4">
            <w:pPr>
              <w:jc w:val="center"/>
              <w:rPr>
                <w:bCs/>
                <w:szCs w:val="20"/>
              </w:rPr>
            </w:pPr>
            <w:r w:rsidRPr="00C06878">
              <w:rPr>
                <w:bCs/>
                <w:noProof/>
                <w:szCs w:val="20"/>
              </w:rPr>
              <w:drawing>
                <wp:inline distT="0" distB="0" distL="0" distR="0" wp14:anchorId="014AEE02" wp14:editId="329979BA">
                  <wp:extent cx="248717" cy="207264"/>
                  <wp:effectExtent l="0" t="0" r="0" b="2540"/>
                  <wp:docPr id="706" name="그림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287304F3" w14:textId="77777777" w:rsidTr="00C06878">
        <w:tc>
          <w:tcPr>
            <w:tcW w:w="1076" w:type="dxa"/>
          </w:tcPr>
          <w:p w14:paraId="0F54DAB2"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7</w:t>
            </w:r>
          </w:p>
        </w:tc>
        <w:tc>
          <w:tcPr>
            <w:tcW w:w="1090" w:type="dxa"/>
            <w:tcBorders>
              <w:top w:val="single" w:sz="4" w:space="0" w:color="auto"/>
              <w:bottom w:val="single" w:sz="4" w:space="0" w:color="auto"/>
            </w:tcBorders>
          </w:tcPr>
          <w:p w14:paraId="4556936A"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J. C. McCaffrey</w:t>
            </w:r>
          </w:p>
          <w:p w14:paraId="25621E8E"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(2006)</w:t>
            </w:r>
          </w:p>
        </w:tc>
        <w:tc>
          <w:tcPr>
            <w:tcW w:w="818" w:type="dxa"/>
            <w:tcBorders>
              <w:top w:val="single" w:sz="4" w:space="0" w:color="auto"/>
              <w:bottom w:val="single" w:sz="4" w:space="0" w:color="auto"/>
            </w:tcBorders>
          </w:tcPr>
          <w:p w14:paraId="403AE748"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4DF947C" wp14:editId="50503C10">
                  <wp:extent cx="248717" cy="207264"/>
                  <wp:effectExtent l="0" t="0" r="0" b="2540"/>
                  <wp:docPr id="606" name="그림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2EC789C0" w14:textId="77777777" w:rsidR="004C0696" w:rsidRPr="00C06878" w:rsidRDefault="004C0696" w:rsidP="001A7FE4">
            <w:pPr>
              <w:jc w:val="center"/>
              <w:rPr>
                <w:bCs/>
                <w:szCs w:val="20"/>
              </w:rPr>
            </w:pPr>
            <w:r w:rsidRPr="00C06878">
              <w:rPr>
                <w:bCs/>
                <w:noProof/>
                <w:szCs w:val="20"/>
              </w:rPr>
              <w:drawing>
                <wp:inline distT="0" distB="0" distL="0" distR="0" wp14:anchorId="311D2042" wp14:editId="456B53C6">
                  <wp:extent cx="248717" cy="207264"/>
                  <wp:effectExtent l="0" t="0" r="0" b="2540"/>
                  <wp:docPr id="631" name="그림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37FC675D" w14:textId="77777777" w:rsidR="004C0696" w:rsidRPr="00C06878" w:rsidRDefault="004C0696" w:rsidP="001A7FE4">
            <w:pPr>
              <w:jc w:val="center"/>
              <w:rPr>
                <w:bCs/>
                <w:szCs w:val="20"/>
              </w:rPr>
            </w:pPr>
            <w:r w:rsidRPr="00C06878">
              <w:rPr>
                <w:bCs/>
                <w:noProof/>
                <w:szCs w:val="20"/>
              </w:rPr>
              <w:drawing>
                <wp:inline distT="0" distB="0" distL="0" distR="0" wp14:anchorId="4179BDED" wp14:editId="7678159F">
                  <wp:extent cx="248717" cy="207264"/>
                  <wp:effectExtent l="0" t="0" r="0" b="2540"/>
                  <wp:docPr id="630" name="그림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691621BD" w14:textId="77777777" w:rsidR="004C0696" w:rsidRPr="00C06878" w:rsidRDefault="004C0696" w:rsidP="001A7FE4">
            <w:pPr>
              <w:jc w:val="center"/>
              <w:rPr>
                <w:bCs/>
                <w:szCs w:val="20"/>
              </w:rPr>
            </w:pPr>
            <w:r w:rsidRPr="00C06878">
              <w:rPr>
                <w:bCs/>
                <w:noProof/>
                <w:szCs w:val="20"/>
              </w:rPr>
              <w:drawing>
                <wp:inline distT="0" distB="0" distL="0" distR="0" wp14:anchorId="77E25D82" wp14:editId="422A4208">
                  <wp:extent cx="248717" cy="207264"/>
                  <wp:effectExtent l="0" t="0" r="0" b="2540"/>
                  <wp:docPr id="651" name="그림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11195064" w14:textId="77777777" w:rsidR="004C0696" w:rsidRPr="00C06878" w:rsidRDefault="004C0696" w:rsidP="001A7FE4">
            <w:pPr>
              <w:jc w:val="center"/>
              <w:rPr>
                <w:bCs/>
                <w:szCs w:val="20"/>
              </w:rPr>
            </w:pPr>
            <w:r w:rsidRPr="00C06878">
              <w:rPr>
                <w:bCs/>
                <w:noProof/>
                <w:szCs w:val="20"/>
              </w:rPr>
              <w:drawing>
                <wp:inline distT="0" distB="0" distL="0" distR="0" wp14:anchorId="6A3405D8" wp14:editId="68D1209C">
                  <wp:extent cx="248717" cy="207264"/>
                  <wp:effectExtent l="0" t="0" r="0" b="2540"/>
                  <wp:docPr id="660" name="그림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132DC20E" w14:textId="77777777" w:rsidR="004C0696" w:rsidRPr="00C06878" w:rsidRDefault="004C0696" w:rsidP="001A7FE4">
            <w:pPr>
              <w:jc w:val="center"/>
              <w:rPr>
                <w:bCs/>
                <w:szCs w:val="20"/>
              </w:rPr>
            </w:pPr>
            <w:r w:rsidRPr="00C06878">
              <w:rPr>
                <w:bCs/>
                <w:noProof/>
                <w:szCs w:val="20"/>
              </w:rPr>
              <w:drawing>
                <wp:inline distT="0" distB="0" distL="0" distR="0" wp14:anchorId="39DCE527" wp14:editId="6A4FD2E5">
                  <wp:extent cx="248717" cy="207264"/>
                  <wp:effectExtent l="0" t="0" r="0" b="2540"/>
                  <wp:docPr id="675" name="그림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5D7A4FA0" w14:textId="77777777" w:rsidR="004C0696" w:rsidRPr="00C06878" w:rsidRDefault="004C0696" w:rsidP="004C0696">
            <w:pPr>
              <w:ind w:firstLineChars="100" w:firstLine="200"/>
              <w:rPr>
                <w:bCs/>
                <w:szCs w:val="20"/>
              </w:rPr>
            </w:pPr>
            <w:r w:rsidRPr="00C06878">
              <w:rPr>
                <w:bCs/>
                <w:noProof/>
                <w:szCs w:val="20"/>
              </w:rPr>
              <w:drawing>
                <wp:inline distT="0" distB="0" distL="0" distR="0" wp14:anchorId="135A9135" wp14:editId="148154F4">
                  <wp:extent cx="248717" cy="207264"/>
                  <wp:effectExtent l="0" t="0" r="0" b="2540"/>
                  <wp:docPr id="674" name="그림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384DA456" w14:textId="77777777" w:rsidR="004C0696" w:rsidRPr="00C06878" w:rsidRDefault="004C0696" w:rsidP="001A7FE4">
            <w:pPr>
              <w:jc w:val="center"/>
              <w:rPr>
                <w:bCs/>
                <w:szCs w:val="20"/>
              </w:rPr>
            </w:pPr>
            <w:r w:rsidRPr="00C06878">
              <w:rPr>
                <w:bCs/>
                <w:noProof/>
                <w:szCs w:val="20"/>
              </w:rPr>
              <w:drawing>
                <wp:inline distT="0" distB="0" distL="0" distR="0" wp14:anchorId="40A4DF0B" wp14:editId="100D9100">
                  <wp:extent cx="248717" cy="207264"/>
                  <wp:effectExtent l="0" t="0" r="0" b="2540"/>
                  <wp:docPr id="696" name="그림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15A650B6" w14:textId="77777777" w:rsidR="004C0696" w:rsidRPr="00C06878" w:rsidRDefault="004C0696" w:rsidP="001A7FE4">
            <w:pPr>
              <w:jc w:val="center"/>
              <w:rPr>
                <w:bCs/>
                <w:szCs w:val="20"/>
              </w:rPr>
            </w:pPr>
            <w:r w:rsidRPr="00C06878">
              <w:rPr>
                <w:bCs/>
                <w:noProof/>
                <w:szCs w:val="20"/>
              </w:rPr>
              <w:drawing>
                <wp:inline distT="0" distB="0" distL="0" distR="0" wp14:anchorId="738064F8" wp14:editId="1FAE723C">
                  <wp:extent cx="248717" cy="207264"/>
                  <wp:effectExtent l="0" t="0" r="0" b="2540"/>
                  <wp:docPr id="707" name="그림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4288EE1E" w14:textId="77777777" w:rsidTr="00C06878">
        <w:tc>
          <w:tcPr>
            <w:tcW w:w="1076" w:type="dxa"/>
          </w:tcPr>
          <w:p w14:paraId="5F91A5E8"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8</w:t>
            </w:r>
          </w:p>
        </w:tc>
        <w:tc>
          <w:tcPr>
            <w:tcW w:w="1090" w:type="dxa"/>
            <w:tcBorders>
              <w:top w:val="single" w:sz="4" w:space="0" w:color="auto"/>
              <w:bottom w:val="single" w:sz="4" w:space="0" w:color="auto"/>
            </w:tcBorders>
          </w:tcPr>
          <w:p w14:paraId="7196A7FE"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 xml:space="preserve">H. A. </w:t>
            </w:r>
            <w:proofErr w:type="spellStart"/>
            <w:r w:rsidRPr="00C06878">
              <w:rPr>
                <w:rFonts w:ascii="Times New Roman" w:eastAsia="맑은 고딕" w:hAnsi="Times New Roman" w:cs="Times New Roman"/>
                <w:bCs/>
                <w:szCs w:val="20"/>
              </w:rPr>
              <w:t>Gaissert</w:t>
            </w:r>
            <w:proofErr w:type="spellEnd"/>
            <w:r w:rsidRPr="00C06878">
              <w:rPr>
                <w:rFonts w:ascii="Times New Roman" w:eastAsia="맑은 고딕" w:hAnsi="Times New Roman" w:cs="Times New Roman"/>
                <w:bCs/>
                <w:szCs w:val="20"/>
              </w:rPr>
              <w:t xml:space="preserve"> </w:t>
            </w:r>
          </w:p>
          <w:p w14:paraId="3BB7BEFF"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(2007)</w:t>
            </w:r>
          </w:p>
        </w:tc>
        <w:tc>
          <w:tcPr>
            <w:tcW w:w="818" w:type="dxa"/>
            <w:tcBorders>
              <w:top w:val="single" w:sz="4" w:space="0" w:color="auto"/>
              <w:bottom w:val="single" w:sz="4" w:space="0" w:color="auto"/>
            </w:tcBorders>
          </w:tcPr>
          <w:p w14:paraId="13272311"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2613042" wp14:editId="6584F9E3">
                  <wp:extent cx="248717" cy="207264"/>
                  <wp:effectExtent l="0" t="0" r="0" b="2540"/>
                  <wp:docPr id="607" name="그림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5F790244" w14:textId="77777777" w:rsidR="004C0696" w:rsidRPr="00C06878" w:rsidRDefault="004C0696" w:rsidP="001A7FE4">
            <w:pPr>
              <w:jc w:val="center"/>
              <w:rPr>
                <w:bCs/>
                <w:szCs w:val="20"/>
              </w:rPr>
            </w:pPr>
            <w:r w:rsidRPr="00C06878">
              <w:rPr>
                <w:bCs/>
                <w:noProof/>
                <w:szCs w:val="20"/>
              </w:rPr>
              <w:drawing>
                <wp:inline distT="0" distB="0" distL="0" distR="0" wp14:anchorId="39737639" wp14:editId="1D8B43BF">
                  <wp:extent cx="248717" cy="207264"/>
                  <wp:effectExtent l="0" t="0" r="0" b="2540"/>
                  <wp:docPr id="632" name="그림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4058C24B" w14:textId="77777777" w:rsidR="004C0696" w:rsidRPr="00C06878" w:rsidRDefault="004C0696" w:rsidP="001A7FE4">
            <w:pPr>
              <w:jc w:val="center"/>
              <w:rPr>
                <w:bCs/>
                <w:szCs w:val="20"/>
              </w:rPr>
            </w:pPr>
            <w:r w:rsidRPr="00C06878">
              <w:rPr>
                <w:bCs/>
                <w:noProof/>
                <w:szCs w:val="20"/>
              </w:rPr>
              <w:drawing>
                <wp:inline distT="0" distB="0" distL="0" distR="0" wp14:anchorId="02B2C477" wp14:editId="1F27C70C">
                  <wp:extent cx="248717" cy="207264"/>
                  <wp:effectExtent l="0" t="0" r="0" b="2540"/>
                  <wp:docPr id="640" name="그림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28229E0D" w14:textId="77777777" w:rsidR="004C0696" w:rsidRPr="00C06878" w:rsidRDefault="004C0696" w:rsidP="001A7FE4">
            <w:pPr>
              <w:jc w:val="center"/>
              <w:rPr>
                <w:bCs/>
                <w:szCs w:val="20"/>
              </w:rPr>
            </w:pPr>
            <w:r w:rsidRPr="00C06878">
              <w:rPr>
                <w:bCs/>
                <w:noProof/>
                <w:szCs w:val="20"/>
              </w:rPr>
              <w:drawing>
                <wp:inline distT="0" distB="0" distL="0" distR="0" wp14:anchorId="540BEB95" wp14:editId="685983E6">
                  <wp:extent cx="248717" cy="207264"/>
                  <wp:effectExtent l="0" t="0" r="0" b="2540"/>
                  <wp:docPr id="652" name="그림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5316144A" w14:textId="77777777" w:rsidR="004C0696" w:rsidRPr="00C06878" w:rsidRDefault="004C0696" w:rsidP="001A7FE4">
            <w:pPr>
              <w:jc w:val="center"/>
              <w:rPr>
                <w:bCs/>
                <w:szCs w:val="20"/>
              </w:rPr>
            </w:pPr>
            <w:r w:rsidRPr="00C06878">
              <w:rPr>
                <w:bCs/>
                <w:noProof/>
                <w:szCs w:val="20"/>
              </w:rPr>
              <w:drawing>
                <wp:inline distT="0" distB="0" distL="0" distR="0" wp14:anchorId="4D26076A" wp14:editId="46F746D2">
                  <wp:extent cx="248717" cy="207264"/>
                  <wp:effectExtent l="0" t="0" r="0" b="2540"/>
                  <wp:docPr id="659" name="그림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1115443C" w14:textId="77777777" w:rsidR="004C0696" w:rsidRPr="00C06878" w:rsidRDefault="004C0696" w:rsidP="001A7FE4">
            <w:pPr>
              <w:jc w:val="center"/>
              <w:rPr>
                <w:bCs/>
                <w:szCs w:val="20"/>
              </w:rPr>
            </w:pPr>
            <w:r w:rsidRPr="00C06878">
              <w:rPr>
                <w:bCs/>
                <w:noProof/>
                <w:szCs w:val="20"/>
              </w:rPr>
              <w:drawing>
                <wp:inline distT="0" distB="0" distL="0" distR="0" wp14:anchorId="1764D3E9" wp14:editId="12226185">
                  <wp:extent cx="248717" cy="207264"/>
                  <wp:effectExtent l="0" t="0" r="0" b="2540"/>
                  <wp:docPr id="677" name="그림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77E7741B" w14:textId="77777777" w:rsidR="004C0696" w:rsidRPr="00C06878" w:rsidRDefault="004C0696" w:rsidP="001A7FE4">
            <w:pPr>
              <w:jc w:val="center"/>
              <w:rPr>
                <w:bCs/>
                <w:szCs w:val="20"/>
              </w:rPr>
            </w:pPr>
            <w:r w:rsidRPr="00C06878">
              <w:rPr>
                <w:bCs/>
                <w:noProof/>
                <w:szCs w:val="20"/>
              </w:rPr>
              <w:drawing>
                <wp:inline distT="0" distB="0" distL="0" distR="0" wp14:anchorId="4C03F6EB" wp14:editId="4F2479C6">
                  <wp:extent cx="248717" cy="207264"/>
                  <wp:effectExtent l="0" t="0" r="0" b="2540"/>
                  <wp:docPr id="684" name="그림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055E2680" w14:textId="77777777" w:rsidR="004C0696" w:rsidRPr="00C06878" w:rsidRDefault="004C0696" w:rsidP="001A7FE4">
            <w:pPr>
              <w:jc w:val="center"/>
              <w:rPr>
                <w:bCs/>
                <w:szCs w:val="20"/>
              </w:rPr>
            </w:pPr>
            <w:r w:rsidRPr="00C06878">
              <w:rPr>
                <w:bCs/>
                <w:noProof/>
                <w:szCs w:val="20"/>
              </w:rPr>
              <w:drawing>
                <wp:inline distT="0" distB="0" distL="0" distR="0" wp14:anchorId="45608A0E" wp14:editId="239D0EDC">
                  <wp:extent cx="248717" cy="207264"/>
                  <wp:effectExtent l="0" t="0" r="0" b="2540"/>
                  <wp:docPr id="697" name="그림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07F7A531" w14:textId="77777777" w:rsidR="004C0696" w:rsidRPr="00C06878" w:rsidRDefault="004C0696" w:rsidP="001A7FE4">
            <w:pPr>
              <w:jc w:val="center"/>
              <w:rPr>
                <w:bCs/>
                <w:szCs w:val="20"/>
              </w:rPr>
            </w:pPr>
            <w:r w:rsidRPr="00C06878">
              <w:rPr>
                <w:bCs/>
                <w:noProof/>
                <w:szCs w:val="20"/>
              </w:rPr>
              <w:drawing>
                <wp:inline distT="0" distB="0" distL="0" distR="0" wp14:anchorId="5B4FC43E" wp14:editId="1E2872D1">
                  <wp:extent cx="248717" cy="207264"/>
                  <wp:effectExtent l="0" t="0" r="0" b="2540"/>
                  <wp:docPr id="708" name="그림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75A12A83" w14:textId="77777777" w:rsidTr="00C06878">
        <w:tc>
          <w:tcPr>
            <w:tcW w:w="1076" w:type="dxa"/>
          </w:tcPr>
          <w:p w14:paraId="1A23B9E9"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9</w:t>
            </w:r>
          </w:p>
        </w:tc>
        <w:tc>
          <w:tcPr>
            <w:tcW w:w="1090" w:type="dxa"/>
            <w:tcBorders>
              <w:top w:val="single" w:sz="4" w:space="0" w:color="auto"/>
              <w:bottom w:val="single" w:sz="4" w:space="0" w:color="auto"/>
            </w:tcBorders>
          </w:tcPr>
          <w:p w14:paraId="679FDE48"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S. Moritani</w:t>
            </w:r>
          </w:p>
          <w:p w14:paraId="7B1F6AA9"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w:t>
            </w:r>
            <w:r w:rsidRPr="00C06878">
              <w:rPr>
                <w:rFonts w:ascii="Times New Roman" w:eastAsia="맑은 고딕" w:hAnsi="Times New Roman" w:cs="Times New Roman"/>
                <w:bCs/>
                <w:szCs w:val="20"/>
              </w:rPr>
              <w:t>2015)</w:t>
            </w:r>
          </w:p>
        </w:tc>
        <w:tc>
          <w:tcPr>
            <w:tcW w:w="818" w:type="dxa"/>
            <w:tcBorders>
              <w:top w:val="single" w:sz="4" w:space="0" w:color="auto"/>
              <w:bottom w:val="single" w:sz="4" w:space="0" w:color="auto"/>
            </w:tcBorders>
          </w:tcPr>
          <w:p w14:paraId="7F4BD4EB"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0C96BCF" wp14:editId="1A399A4D">
                  <wp:extent cx="248717" cy="207264"/>
                  <wp:effectExtent l="0" t="0" r="0" b="2540"/>
                  <wp:docPr id="608" name="그림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1B344192" w14:textId="77777777" w:rsidR="004C0696" w:rsidRPr="00C06878" w:rsidRDefault="004C0696" w:rsidP="001A7FE4">
            <w:pPr>
              <w:jc w:val="center"/>
              <w:rPr>
                <w:bCs/>
                <w:szCs w:val="20"/>
              </w:rPr>
            </w:pPr>
            <w:r w:rsidRPr="00C06878">
              <w:rPr>
                <w:bCs/>
                <w:noProof/>
                <w:szCs w:val="20"/>
              </w:rPr>
              <w:drawing>
                <wp:inline distT="0" distB="0" distL="0" distR="0" wp14:anchorId="2EE134FF" wp14:editId="10BAD6E2">
                  <wp:extent cx="248717" cy="207264"/>
                  <wp:effectExtent l="0" t="0" r="0" b="2540"/>
                  <wp:docPr id="633" name="그림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3EC43DCE" w14:textId="77777777" w:rsidR="004C0696" w:rsidRPr="00C06878" w:rsidRDefault="004C0696" w:rsidP="001A7FE4">
            <w:pPr>
              <w:jc w:val="center"/>
              <w:rPr>
                <w:bCs/>
                <w:szCs w:val="20"/>
              </w:rPr>
            </w:pPr>
            <w:r w:rsidRPr="00C06878">
              <w:rPr>
                <w:bCs/>
                <w:noProof/>
                <w:szCs w:val="20"/>
              </w:rPr>
              <w:drawing>
                <wp:inline distT="0" distB="0" distL="0" distR="0" wp14:anchorId="6AD25113" wp14:editId="217D2FDA">
                  <wp:extent cx="248717" cy="207264"/>
                  <wp:effectExtent l="0" t="0" r="0" b="2540"/>
                  <wp:docPr id="639" name="그림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0983D16B" w14:textId="77777777" w:rsidR="004C0696" w:rsidRPr="00C06878" w:rsidRDefault="004C0696" w:rsidP="001A7FE4">
            <w:pPr>
              <w:jc w:val="center"/>
              <w:rPr>
                <w:bCs/>
                <w:szCs w:val="20"/>
              </w:rPr>
            </w:pPr>
            <w:r w:rsidRPr="00C06878">
              <w:rPr>
                <w:bCs/>
                <w:noProof/>
                <w:szCs w:val="20"/>
              </w:rPr>
              <w:drawing>
                <wp:inline distT="0" distB="0" distL="0" distR="0" wp14:anchorId="5AA1920A" wp14:editId="036C6D4B">
                  <wp:extent cx="248717" cy="207264"/>
                  <wp:effectExtent l="0" t="0" r="0" b="2540"/>
                  <wp:docPr id="653" name="그림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2105B796" w14:textId="77777777" w:rsidR="004C0696" w:rsidRPr="00C06878" w:rsidRDefault="004C0696" w:rsidP="001A7FE4">
            <w:pPr>
              <w:jc w:val="center"/>
              <w:rPr>
                <w:bCs/>
                <w:szCs w:val="20"/>
              </w:rPr>
            </w:pPr>
            <w:r w:rsidRPr="00C06878">
              <w:rPr>
                <w:bCs/>
                <w:noProof/>
                <w:szCs w:val="20"/>
              </w:rPr>
              <w:drawing>
                <wp:inline distT="0" distB="0" distL="0" distR="0" wp14:anchorId="71A979AF" wp14:editId="0DAE2B8F">
                  <wp:extent cx="248717" cy="207264"/>
                  <wp:effectExtent l="0" t="0" r="0" b="2540"/>
                  <wp:docPr id="658" name="그림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7360B46E" w14:textId="77777777" w:rsidR="004C0696" w:rsidRPr="00C06878" w:rsidRDefault="004C0696" w:rsidP="001A7FE4">
            <w:pPr>
              <w:jc w:val="center"/>
              <w:rPr>
                <w:bCs/>
                <w:szCs w:val="20"/>
              </w:rPr>
            </w:pPr>
            <w:r w:rsidRPr="00C06878">
              <w:rPr>
                <w:bCs/>
                <w:noProof/>
                <w:szCs w:val="20"/>
              </w:rPr>
              <w:drawing>
                <wp:inline distT="0" distB="0" distL="0" distR="0" wp14:anchorId="6DC9BF86" wp14:editId="6FC568D2">
                  <wp:extent cx="248717" cy="207264"/>
                  <wp:effectExtent l="0" t="0" r="0" b="2540"/>
                  <wp:docPr id="678" name="그림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5FF6CFFA" w14:textId="77777777" w:rsidR="004C0696" w:rsidRPr="00C06878" w:rsidRDefault="004C0696" w:rsidP="001A7FE4">
            <w:pPr>
              <w:jc w:val="center"/>
              <w:rPr>
                <w:bCs/>
                <w:szCs w:val="20"/>
              </w:rPr>
            </w:pPr>
            <w:r w:rsidRPr="00C06878">
              <w:rPr>
                <w:bCs/>
                <w:noProof/>
                <w:szCs w:val="20"/>
              </w:rPr>
              <w:drawing>
                <wp:inline distT="0" distB="0" distL="0" distR="0" wp14:anchorId="035324EC" wp14:editId="27BC231D">
                  <wp:extent cx="248717" cy="207264"/>
                  <wp:effectExtent l="0" t="0" r="0" b="2540"/>
                  <wp:docPr id="683" name="그림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1A9598F1" w14:textId="77777777" w:rsidR="004C0696" w:rsidRPr="00C06878" w:rsidRDefault="004C0696" w:rsidP="001A7FE4">
            <w:pPr>
              <w:jc w:val="center"/>
              <w:rPr>
                <w:bCs/>
                <w:szCs w:val="20"/>
              </w:rPr>
            </w:pPr>
            <w:r w:rsidRPr="00C06878">
              <w:rPr>
                <w:bCs/>
                <w:noProof/>
                <w:szCs w:val="20"/>
              </w:rPr>
              <w:drawing>
                <wp:inline distT="0" distB="0" distL="0" distR="0" wp14:anchorId="779BDDE9" wp14:editId="319D2456">
                  <wp:extent cx="248717" cy="207264"/>
                  <wp:effectExtent l="0" t="0" r="0" b="2540"/>
                  <wp:docPr id="698" name="그림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78191756" w14:textId="77777777" w:rsidR="004C0696" w:rsidRPr="00C06878" w:rsidRDefault="004C0696" w:rsidP="001A7FE4">
            <w:pPr>
              <w:jc w:val="center"/>
              <w:rPr>
                <w:bCs/>
                <w:szCs w:val="20"/>
              </w:rPr>
            </w:pPr>
            <w:r w:rsidRPr="00C06878">
              <w:rPr>
                <w:bCs/>
                <w:noProof/>
                <w:szCs w:val="20"/>
              </w:rPr>
              <w:drawing>
                <wp:inline distT="0" distB="0" distL="0" distR="0" wp14:anchorId="7487D845" wp14:editId="1A80D7E3">
                  <wp:extent cx="248717" cy="207264"/>
                  <wp:effectExtent l="0" t="0" r="0" b="2540"/>
                  <wp:docPr id="709" name="그림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40C3FDBF" w14:textId="77777777" w:rsidTr="00C06878">
        <w:tc>
          <w:tcPr>
            <w:tcW w:w="1076" w:type="dxa"/>
          </w:tcPr>
          <w:p w14:paraId="42E8CF90"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10</w:t>
            </w:r>
          </w:p>
        </w:tc>
        <w:tc>
          <w:tcPr>
            <w:tcW w:w="1090" w:type="dxa"/>
            <w:tcBorders>
              <w:top w:val="single" w:sz="4" w:space="0" w:color="auto"/>
              <w:bottom w:val="single" w:sz="4" w:space="0" w:color="auto"/>
            </w:tcBorders>
          </w:tcPr>
          <w:p w14:paraId="786F9768"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lang w:val="fr-FR"/>
              </w:rPr>
              <w:t>A. I. Chala</w:t>
            </w:r>
          </w:p>
          <w:p w14:paraId="6C1077A6"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(2018)</w:t>
            </w:r>
          </w:p>
        </w:tc>
        <w:tc>
          <w:tcPr>
            <w:tcW w:w="818" w:type="dxa"/>
            <w:tcBorders>
              <w:top w:val="single" w:sz="4" w:space="0" w:color="auto"/>
              <w:bottom w:val="single" w:sz="4" w:space="0" w:color="auto"/>
            </w:tcBorders>
          </w:tcPr>
          <w:p w14:paraId="4ECB19B5"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BE6ED04" wp14:editId="451F8C38">
                  <wp:extent cx="248717" cy="207264"/>
                  <wp:effectExtent l="0" t="0" r="0" b="2540"/>
                  <wp:docPr id="609" name="그림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60A61F13" w14:textId="77777777" w:rsidR="004C0696" w:rsidRPr="00C06878" w:rsidRDefault="004C0696" w:rsidP="001A7FE4">
            <w:pPr>
              <w:jc w:val="center"/>
              <w:rPr>
                <w:bCs/>
                <w:szCs w:val="20"/>
              </w:rPr>
            </w:pPr>
            <w:r w:rsidRPr="00C06878">
              <w:rPr>
                <w:bCs/>
                <w:noProof/>
                <w:szCs w:val="20"/>
              </w:rPr>
              <w:drawing>
                <wp:inline distT="0" distB="0" distL="0" distR="0" wp14:anchorId="66530B0C" wp14:editId="1ADBA8DF">
                  <wp:extent cx="248717" cy="207264"/>
                  <wp:effectExtent l="0" t="0" r="0" b="2540"/>
                  <wp:docPr id="634" name="그림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60031270" w14:textId="77777777" w:rsidR="004C0696" w:rsidRPr="00C06878" w:rsidRDefault="004C0696" w:rsidP="001A7FE4">
            <w:pPr>
              <w:jc w:val="center"/>
              <w:rPr>
                <w:bCs/>
                <w:szCs w:val="20"/>
              </w:rPr>
            </w:pPr>
            <w:r w:rsidRPr="00C06878">
              <w:rPr>
                <w:bCs/>
                <w:noProof/>
                <w:szCs w:val="20"/>
              </w:rPr>
              <w:drawing>
                <wp:inline distT="0" distB="0" distL="0" distR="0" wp14:anchorId="77EA40DC" wp14:editId="70C72D8F">
                  <wp:extent cx="248717" cy="207264"/>
                  <wp:effectExtent l="0" t="0" r="0" b="2540"/>
                  <wp:docPr id="638" name="그림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70E73A29" w14:textId="77777777" w:rsidR="004C0696" w:rsidRPr="00C06878" w:rsidRDefault="004C0696" w:rsidP="001A7FE4">
            <w:pPr>
              <w:jc w:val="center"/>
              <w:rPr>
                <w:bCs/>
                <w:szCs w:val="20"/>
              </w:rPr>
            </w:pPr>
            <w:r w:rsidRPr="00C06878">
              <w:rPr>
                <w:bCs/>
                <w:noProof/>
                <w:szCs w:val="20"/>
              </w:rPr>
              <w:drawing>
                <wp:inline distT="0" distB="0" distL="0" distR="0" wp14:anchorId="242BA7AF" wp14:editId="39CCAB3B">
                  <wp:extent cx="248717" cy="207264"/>
                  <wp:effectExtent l="0" t="0" r="0" b="2540"/>
                  <wp:docPr id="654" name="그림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71AF312D" w14:textId="77777777" w:rsidR="004C0696" w:rsidRPr="00C06878" w:rsidRDefault="004C0696" w:rsidP="001A7FE4">
            <w:pPr>
              <w:jc w:val="center"/>
              <w:rPr>
                <w:bCs/>
                <w:szCs w:val="20"/>
              </w:rPr>
            </w:pPr>
            <w:r w:rsidRPr="00C06878">
              <w:rPr>
                <w:bCs/>
                <w:noProof/>
                <w:szCs w:val="20"/>
              </w:rPr>
              <w:drawing>
                <wp:inline distT="0" distB="0" distL="0" distR="0" wp14:anchorId="7BD1DB49" wp14:editId="3CD66C17">
                  <wp:extent cx="248717" cy="207264"/>
                  <wp:effectExtent l="0" t="0" r="0" b="2540"/>
                  <wp:docPr id="657" name="그림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68FE75F8" w14:textId="77777777" w:rsidR="004C0696" w:rsidRPr="00C06878" w:rsidRDefault="004C0696" w:rsidP="001A7FE4">
            <w:pPr>
              <w:jc w:val="center"/>
              <w:rPr>
                <w:bCs/>
                <w:szCs w:val="20"/>
              </w:rPr>
            </w:pPr>
            <w:r w:rsidRPr="00C06878">
              <w:rPr>
                <w:bCs/>
                <w:noProof/>
                <w:szCs w:val="20"/>
              </w:rPr>
              <w:drawing>
                <wp:inline distT="0" distB="0" distL="0" distR="0" wp14:anchorId="08FD8FD7" wp14:editId="0283EAA6">
                  <wp:extent cx="248717" cy="207264"/>
                  <wp:effectExtent l="0" t="0" r="0" b="2540"/>
                  <wp:docPr id="679" name="그림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05009738" w14:textId="77777777" w:rsidR="004C0696" w:rsidRPr="00C06878" w:rsidRDefault="004C0696" w:rsidP="001A7FE4">
            <w:pPr>
              <w:jc w:val="center"/>
              <w:rPr>
                <w:bCs/>
                <w:szCs w:val="20"/>
              </w:rPr>
            </w:pPr>
            <w:r w:rsidRPr="00C06878">
              <w:rPr>
                <w:bCs/>
                <w:noProof/>
                <w:szCs w:val="20"/>
              </w:rPr>
              <w:drawing>
                <wp:inline distT="0" distB="0" distL="0" distR="0" wp14:anchorId="19CD96FB" wp14:editId="7F25E942">
                  <wp:extent cx="248717" cy="207264"/>
                  <wp:effectExtent l="0" t="0" r="0" b="2540"/>
                  <wp:docPr id="682" name="그림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02B5F6F2" w14:textId="77777777" w:rsidR="004C0696" w:rsidRPr="00C06878" w:rsidRDefault="004C0696" w:rsidP="001A7FE4">
            <w:pPr>
              <w:jc w:val="center"/>
              <w:rPr>
                <w:bCs/>
                <w:szCs w:val="20"/>
              </w:rPr>
            </w:pPr>
            <w:r w:rsidRPr="00C06878">
              <w:rPr>
                <w:bCs/>
                <w:noProof/>
                <w:szCs w:val="20"/>
              </w:rPr>
              <w:drawing>
                <wp:inline distT="0" distB="0" distL="0" distR="0" wp14:anchorId="6C728428" wp14:editId="0044E40D">
                  <wp:extent cx="248717" cy="207264"/>
                  <wp:effectExtent l="0" t="0" r="0" b="2540"/>
                  <wp:docPr id="699" name="그림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19CF4CDA" w14:textId="77777777" w:rsidR="004C0696" w:rsidRPr="00C06878" w:rsidRDefault="004C0696" w:rsidP="001A7FE4">
            <w:pPr>
              <w:jc w:val="center"/>
              <w:rPr>
                <w:bCs/>
                <w:szCs w:val="20"/>
              </w:rPr>
            </w:pPr>
            <w:r w:rsidRPr="00C06878">
              <w:rPr>
                <w:bCs/>
                <w:noProof/>
                <w:szCs w:val="20"/>
              </w:rPr>
              <w:drawing>
                <wp:inline distT="0" distB="0" distL="0" distR="0" wp14:anchorId="6DED8164" wp14:editId="4B89BBC9">
                  <wp:extent cx="248717" cy="207264"/>
                  <wp:effectExtent l="0" t="0" r="0" b="2540"/>
                  <wp:docPr id="621" name="그림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4D1A0091" w14:textId="77777777" w:rsidTr="00C06878">
        <w:tc>
          <w:tcPr>
            <w:tcW w:w="1076" w:type="dxa"/>
          </w:tcPr>
          <w:p w14:paraId="39EA5BDC"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11</w:t>
            </w:r>
          </w:p>
        </w:tc>
        <w:tc>
          <w:tcPr>
            <w:tcW w:w="1090" w:type="dxa"/>
            <w:tcBorders>
              <w:top w:val="single" w:sz="4" w:space="0" w:color="auto"/>
              <w:bottom w:val="single" w:sz="4" w:space="0" w:color="auto"/>
            </w:tcBorders>
          </w:tcPr>
          <w:p w14:paraId="6ED2C7BB"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K.H. Kim</w:t>
            </w:r>
          </w:p>
          <w:p w14:paraId="274555B5"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(2000)</w:t>
            </w:r>
          </w:p>
        </w:tc>
        <w:tc>
          <w:tcPr>
            <w:tcW w:w="818" w:type="dxa"/>
            <w:tcBorders>
              <w:top w:val="single" w:sz="4" w:space="0" w:color="auto"/>
              <w:bottom w:val="single" w:sz="4" w:space="0" w:color="auto"/>
            </w:tcBorders>
          </w:tcPr>
          <w:p w14:paraId="29F5D580"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DF5E9CE" wp14:editId="5E17713B">
                  <wp:extent cx="248717" cy="207264"/>
                  <wp:effectExtent l="0" t="0" r="0" b="2540"/>
                  <wp:docPr id="610" name="그림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bottom w:val="single" w:sz="4" w:space="0" w:color="auto"/>
            </w:tcBorders>
          </w:tcPr>
          <w:p w14:paraId="570C53AF" w14:textId="77777777" w:rsidR="004C0696" w:rsidRPr="00C06878" w:rsidRDefault="004C0696" w:rsidP="001A7FE4">
            <w:pPr>
              <w:jc w:val="center"/>
              <w:rPr>
                <w:bCs/>
                <w:szCs w:val="20"/>
              </w:rPr>
            </w:pPr>
            <w:r w:rsidRPr="00C06878">
              <w:rPr>
                <w:bCs/>
                <w:noProof/>
                <w:szCs w:val="20"/>
              </w:rPr>
              <w:drawing>
                <wp:inline distT="0" distB="0" distL="0" distR="0" wp14:anchorId="445FC5C4" wp14:editId="2932C82C">
                  <wp:extent cx="248717" cy="207264"/>
                  <wp:effectExtent l="0" t="0" r="0" b="2540"/>
                  <wp:docPr id="636" name="그림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bottom w:val="single" w:sz="4" w:space="0" w:color="auto"/>
            </w:tcBorders>
          </w:tcPr>
          <w:p w14:paraId="0EF345A8" w14:textId="77777777" w:rsidR="004C0696" w:rsidRPr="00C06878" w:rsidRDefault="004C0696" w:rsidP="001A7FE4">
            <w:pPr>
              <w:jc w:val="center"/>
              <w:rPr>
                <w:bCs/>
                <w:szCs w:val="20"/>
              </w:rPr>
            </w:pPr>
            <w:r w:rsidRPr="00C06878">
              <w:rPr>
                <w:bCs/>
                <w:noProof/>
                <w:szCs w:val="20"/>
              </w:rPr>
              <w:drawing>
                <wp:inline distT="0" distB="0" distL="0" distR="0" wp14:anchorId="1C35FCE7" wp14:editId="5E33F73E">
                  <wp:extent cx="248717" cy="207264"/>
                  <wp:effectExtent l="0" t="0" r="0" b="2540"/>
                  <wp:docPr id="637" name="그림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bottom w:val="single" w:sz="4" w:space="0" w:color="auto"/>
            </w:tcBorders>
          </w:tcPr>
          <w:p w14:paraId="25C3F2C8" w14:textId="77777777" w:rsidR="004C0696" w:rsidRPr="00C06878" w:rsidRDefault="004C0696" w:rsidP="001A7FE4">
            <w:pPr>
              <w:jc w:val="center"/>
              <w:rPr>
                <w:bCs/>
                <w:szCs w:val="20"/>
              </w:rPr>
            </w:pPr>
            <w:r w:rsidRPr="00C06878">
              <w:rPr>
                <w:bCs/>
                <w:noProof/>
                <w:szCs w:val="20"/>
              </w:rPr>
              <w:drawing>
                <wp:inline distT="0" distB="0" distL="0" distR="0" wp14:anchorId="0AA0F0C0" wp14:editId="5B40A674">
                  <wp:extent cx="248717" cy="207264"/>
                  <wp:effectExtent l="0" t="0" r="0" b="2540"/>
                  <wp:docPr id="655" name="그림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bottom w:val="single" w:sz="4" w:space="0" w:color="auto"/>
            </w:tcBorders>
          </w:tcPr>
          <w:p w14:paraId="6945B7B3" w14:textId="77777777" w:rsidR="004C0696" w:rsidRPr="00C06878" w:rsidRDefault="004C0696" w:rsidP="001A7FE4">
            <w:pPr>
              <w:jc w:val="center"/>
              <w:rPr>
                <w:bCs/>
                <w:szCs w:val="20"/>
              </w:rPr>
            </w:pPr>
            <w:r w:rsidRPr="00C06878">
              <w:rPr>
                <w:bCs/>
                <w:noProof/>
                <w:szCs w:val="20"/>
              </w:rPr>
              <w:drawing>
                <wp:inline distT="0" distB="0" distL="0" distR="0" wp14:anchorId="5A3E8C87" wp14:editId="2CA1EF76">
                  <wp:extent cx="248717" cy="207264"/>
                  <wp:effectExtent l="0" t="0" r="0" b="2540"/>
                  <wp:docPr id="656" name="그림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bottom w:val="single" w:sz="4" w:space="0" w:color="auto"/>
            </w:tcBorders>
          </w:tcPr>
          <w:p w14:paraId="32A52E16" w14:textId="77777777" w:rsidR="004C0696" w:rsidRPr="00C06878" w:rsidRDefault="004C0696" w:rsidP="001A7FE4">
            <w:pPr>
              <w:jc w:val="center"/>
              <w:rPr>
                <w:bCs/>
                <w:szCs w:val="20"/>
              </w:rPr>
            </w:pPr>
            <w:r w:rsidRPr="00C06878">
              <w:rPr>
                <w:bCs/>
                <w:noProof/>
                <w:szCs w:val="20"/>
              </w:rPr>
              <w:drawing>
                <wp:inline distT="0" distB="0" distL="0" distR="0" wp14:anchorId="5B6C423B" wp14:editId="6335AC65">
                  <wp:extent cx="248717" cy="207264"/>
                  <wp:effectExtent l="0" t="0" r="0" b="2540"/>
                  <wp:docPr id="680" name="그림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bottom w:val="single" w:sz="4" w:space="0" w:color="auto"/>
            </w:tcBorders>
          </w:tcPr>
          <w:p w14:paraId="05E5D697" w14:textId="77777777" w:rsidR="004C0696" w:rsidRPr="00C06878" w:rsidRDefault="004C0696" w:rsidP="001A7FE4">
            <w:pPr>
              <w:jc w:val="center"/>
              <w:rPr>
                <w:bCs/>
                <w:szCs w:val="20"/>
              </w:rPr>
            </w:pPr>
            <w:r w:rsidRPr="00C06878">
              <w:rPr>
                <w:bCs/>
                <w:noProof/>
                <w:szCs w:val="20"/>
              </w:rPr>
              <w:drawing>
                <wp:inline distT="0" distB="0" distL="0" distR="0" wp14:anchorId="1D238C2A" wp14:editId="77C4E931">
                  <wp:extent cx="248717" cy="207264"/>
                  <wp:effectExtent l="0" t="0" r="0" b="2540"/>
                  <wp:docPr id="681" name="그림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bottom w:val="single" w:sz="4" w:space="0" w:color="auto"/>
            </w:tcBorders>
          </w:tcPr>
          <w:p w14:paraId="5D66151A" w14:textId="77777777" w:rsidR="004C0696" w:rsidRPr="00C06878" w:rsidRDefault="004C0696" w:rsidP="001A7FE4">
            <w:pPr>
              <w:jc w:val="center"/>
              <w:rPr>
                <w:bCs/>
                <w:szCs w:val="20"/>
              </w:rPr>
            </w:pPr>
            <w:r w:rsidRPr="00C06878">
              <w:rPr>
                <w:bCs/>
                <w:noProof/>
                <w:szCs w:val="20"/>
              </w:rPr>
              <w:drawing>
                <wp:inline distT="0" distB="0" distL="0" distR="0" wp14:anchorId="5832F702" wp14:editId="363AEB75">
                  <wp:extent cx="248717" cy="207264"/>
                  <wp:effectExtent l="0" t="0" r="0" b="2540"/>
                  <wp:docPr id="700" name="그림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bottom w:val="single" w:sz="4" w:space="0" w:color="auto"/>
            </w:tcBorders>
          </w:tcPr>
          <w:p w14:paraId="304473C4" w14:textId="77777777" w:rsidR="004C0696" w:rsidRPr="00C06878" w:rsidRDefault="004C0696" w:rsidP="001A7FE4">
            <w:pPr>
              <w:jc w:val="center"/>
              <w:rPr>
                <w:bCs/>
                <w:szCs w:val="20"/>
              </w:rPr>
            </w:pPr>
            <w:r w:rsidRPr="00C06878">
              <w:rPr>
                <w:bCs/>
                <w:noProof/>
                <w:szCs w:val="20"/>
              </w:rPr>
              <w:drawing>
                <wp:inline distT="0" distB="0" distL="0" distR="0" wp14:anchorId="0D67B848" wp14:editId="5F154E4A">
                  <wp:extent cx="248717" cy="207264"/>
                  <wp:effectExtent l="0" t="0" r="0" b="2540"/>
                  <wp:docPr id="620" name="그림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r w:rsidR="004C0696" w:rsidRPr="00603AF2" w14:paraId="0665B8CD" w14:textId="77777777" w:rsidTr="00C06878">
        <w:tc>
          <w:tcPr>
            <w:tcW w:w="1076" w:type="dxa"/>
          </w:tcPr>
          <w:p w14:paraId="799496C2" w14:textId="77777777" w:rsidR="004C0696" w:rsidRPr="00C06878" w:rsidRDefault="004C0696"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12</w:t>
            </w:r>
          </w:p>
        </w:tc>
        <w:tc>
          <w:tcPr>
            <w:tcW w:w="1090" w:type="dxa"/>
            <w:tcBorders>
              <w:top w:val="single" w:sz="4" w:space="0" w:color="auto"/>
            </w:tcBorders>
          </w:tcPr>
          <w:p w14:paraId="546899BF"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F. </w:t>
            </w:r>
            <w:proofErr w:type="spellStart"/>
            <w:r w:rsidRPr="00C06878">
              <w:rPr>
                <w:rFonts w:ascii="Times New Roman" w:eastAsia="맑은 고딕" w:hAnsi="Times New Roman" w:cs="Times New Roman" w:hint="eastAsia"/>
                <w:bCs/>
                <w:szCs w:val="20"/>
              </w:rPr>
              <w:t>Mattavelli</w:t>
            </w:r>
            <w:proofErr w:type="spellEnd"/>
          </w:p>
          <w:p w14:paraId="4BDF053C" w14:textId="77777777" w:rsidR="004C0696" w:rsidRPr="00C06878" w:rsidRDefault="004C0696"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(2007)</w:t>
            </w:r>
          </w:p>
        </w:tc>
        <w:tc>
          <w:tcPr>
            <w:tcW w:w="818" w:type="dxa"/>
            <w:tcBorders>
              <w:top w:val="single" w:sz="4" w:space="0" w:color="auto"/>
            </w:tcBorders>
          </w:tcPr>
          <w:p w14:paraId="45D8A843" w14:textId="77777777" w:rsidR="004C0696" w:rsidRPr="00C06878" w:rsidRDefault="004C0696"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F694632" wp14:editId="14B6D9CA">
                  <wp:extent cx="248717" cy="207264"/>
                  <wp:effectExtent l="0" t="0" r="0" b="2540"/>
                  <wp:docPr id="611" name="그림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21" w:type="dxa"/>
            <w:tcBorders>
              <w:top w:val="single" w:sz="4" w:space="0" w:color="auto"/>
            </w:tcBorders>
          </w:tcPr>
          <w:p w14:paraId="23BBE789" w14:textId="77777777" w:rsidR="004C0696" w:rsidRPr="00C06878" w:rsidRDefault="004C0696" w:rsidP="001A7FE4">
            <w:pPr>
              <w:jc w:val="center"/>
              <w:rPr>
                <w:bCs/>
                <w:szCs w:val="20"/>
              </w:rPr>
            </w:pPr>
            <w:r w:rsidRPr="00C06878">
              <w:rPr>
                <w:bCs/>
                <w:noProof/>
                <w:szCs w:val="20"/>
              </w:rPr>
              <w:drawing>
                <wp:inline distT="0" distB="0" distL="0" distR="0" wp14:anchorId="45CDC3E5" wp14:editId="01E0F3CC">
                  <wp:extent cx="248717" cy="207264"/>
                  <wp:effectExtent l="0" t="0" r="0" b="2540"/>
                  <wp:docPr id="612" name="그림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91" w:type="dxa"/>
            <w:tcBorders>
              <w:top w:val="single" w:sz="4" w:space="0" w:color="auto"/>
            </w:tcBorders>
          </w:tcPr>
          <w:p w14:paraId="7AAE3A66" w14:textId="77777777" w:rsidR="004C0696" w:rsidRPr="00C06878" w:rsidRDefault="004C0696" w:rsidP="001A7FE4">
            <w:pPr>
              <w:jc w:val="center"/>
              <w:rPr>
                <w:bCs/>
                <w:szCs w:val="20"/>
              </w:rPr>
            </w:pPr>
            <w:r w:rsidRPr="00C06878">
              <w:rPr>
                <w:bCs/>
                <w:noProof/>
                <w:szCs w:val="20"/>
              </w:rPr>
              <w:drawing>
                <wp:inline distT="0" distB="0" distL="0" distR="0" wp14:anchorId="2DF59727" wp14:editId="41B475EF">
                  <wp:extent cx="248717" cy="207264"/>
                  <wp:effectExtent l="0" t="0" r="0" b="2540"/>
                  <wp:docPr id="613" name="그림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86" w:type="dxa"/>
            <w:tcBorders>
              <w:top w:val="single" w:sz="4" w:space="0" w:color="auto"/>
            </w:tcBorders>
          </w:tcPr>
          <w:p w14:paraId="09034DC6" w14:textId="77777777" w:rsidR="004C0696" w:rsidRPr="00C06878" w:rsidRDefault="004C0696" w:rsidP="001A7FE4">
            <w:pPr>
              <w:jc w:val="center"/>
              <w:rPr>
                <w:bCs/>
                <w:szCs w:val="20"/>
              </w:rPr>
            </w:pPr>
            <w:r w:rsidRPr="00C06878">
              <w:rPr>
                <w:bCs/>
                <w:noProof/>
                <w:szCs w:val="20"/>
              </w:rPr>
              <w:drawing>
                <wp:inline distT="0" distB="0" distL="0" distR="0" wp14:anchorId="431D163C" wp14:editId="4DEACF6B">
                  <wp:extent cx="248717" cy="207264"/>
                  <wp:effectExtent l="0" t="0" r="0" b="2540"/>
                  <wp:docPr id="614" name="그림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50" w:type="dxa"/>
            <w:tcBorders>
              <w:top w:val="single" w:sz="4" w:space="0" w:color="auto"/>
            </w:tcBorders>
          </w:tcPr>
          <w:p w14:paraId="5ECB5C00" w14:textId="77777777" w:rsidR="004C0696" w:rsidRPr="00C06878" w:rsidRDefault="004C0696" w:rsidP="001A7FE4">
            <w:pPr>
              <w:jc w:val="center"/>
              <w:rPr>
                <w:bCs/>
                <w:szCs w:val="20"/>
              </w:rPr>
            </w:pPr>
            <w:r w:rsidRPr="00C06878">
              <w:rPr>
                <w:bCs/>
                <w:noProof/>
                <w:szCs w:val="20"/>
              </w:rPr>
              <w:drawing>
                <wp:inline distT="0" distB="0" distL="0" distR="0" wp14:anchorId="44240A9F" wp14:editId="35B84BEE">
                  <wp:extent cx="248717" cy="207264"/>
                  <wp:effectExtent l="0" t="0" r="0" b="2540"/>
                  <wp:docPr id="615" name="그림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603" w:type="dxa"/>
            <w:tcBorders>
              <w:top w:val="single" w:sz="4" w:space="0" w:color="auto"/>
            </w:tcBorders>
          </w:tcPr>
          <w:p w14:paraId="3A95593F" w14:textId="77777777" w:rsidR="004C0696" w:rsidRPr="00C06878" w:rsidRDefault="004C0696" w:rsidP="001A7FE4">
            <w:pPr>
              <w:jc w:val="center"/>
              <w:rPr>
                <w:bCs/>
                <w:szCs w:val="20"/>
              </w:rPr>
            </w:pPr>
            <w:r w:rsidRPr="00C06878">
              <w:rPr>
                <w:bCs/>
                <w:noProof/>
                <w:szCs w:val="20"/>
              </w:rPr>
              <w:drawing>
                <wp:inline distT="0" distB="0" distL="0" distR="0" wp14:anchorId="7A45BEF3" wp14:editId="60BB7A25">
                  <wp:extent cx="248717" cy="207264"/>
                  <wp:effectExtent l="0" t="0" r="0" b="2540"/>
                  <wp:docPr id="616" name="그림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807" w:type="dxa"/>
            <w:tcBorders>
              <w:top w:val="single" w:sz="4" w:space="0" w:color="auto"/>
            </w:tcBorders>
          </w:tcPr>
          <w:p w14:paraId="0E8D9949" w14:textId="77777777" w:rsidR="004C0696" w:rsidRPr="00C06878" w:rsidRDefault="004C0696" w:rsidP="001A7FE4">
            <w:pPr>
              <w:jc w:val="center"/>
              <w:rPr>
                <w:bCs/>
                <w:szCs w:val="20"/>
              </w:rPr>
            </w:pPr>
            <w:r w:rsidRPr="00C06878">
              <w:rPr>
                <w:bCs/>
                <w:noProof/>
                <w:szCs w:val="20"/>
              </w:rPr>
              <w:drawing>
                <wp:inline distT="0" distB="0" distL="0" distR="0" wp14:anchorId="1349BFAD" wp14:editId="0F4B0859">
                  <wp:extent cx="248717" cy="207264"/>
                  <wp:effectExtent l="0" t="0" r="0" b="2540"/>
                  <wp:docPr id="617" name="그림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17" w:type="dxa"/>
            <w:tcBorders>
              <w:top w:val="single" w:sz="4" w:space="0" w:color="auto"/>
            </w:tcBorders>
          </w:tcPr>
          <w:p w14:paraId="693E3F5D" w14:textId="77777777" w:rsidR="004C0696" w:rsidRPr="00C06878" w:rsidRDefault="004C0696" w:rsidP="001A7FE4">
            <w:pPr>
              <w:jc w:val="center"/>
              <w:rPr>
                <w:bCs/>
                <w:szCs w:val="20"/>
              </w:rPr>
            </w:pPr>
            <w:r w:rsidRPr="00C06878">
              <w:rPr>
                <w:bCs/>
                <w:noProof/>
                <w:szCs w:val="20"/>
              </w:rPr>
              <w:drawing>
                <wp:inline distT="0" distB="0" distL="0" distR="0" wp14:anchorId="4C8BF029" wp14:editId="2F8926B8">
                  <wp:extent cx="248717" cy="207264"/>
                  <wp:effectExtent l="0" t="0" r="0" b="2540"/>
                  <wp:docPr id="618" name="그림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c>
          <w:tcPr>
            <w:tcW w:w="708" w:type="dxa"/>
            <w:tcBorders>
              <w:top w:val="single" w:sz="4" w:space="0" w:color="auto"/>
            </w:tcBorders>
          </w:tcPr>
          <w:p w14:paraId="1411B552" w14:textId="77777777" w:rsidR="004C0696" w:rsidRPr="00C06878" w:rsidRDefault="004C0696" w:rsidP="001A7FE4">
            <w:pPr>
              <w:jc w:val="center"/>
              <w:rPr>
                <w:bCs/>
                <w:szCs w:val="20"/>
              </w:rPr>
            </w:pPr>
            <w:r w:rsidRPr="00C06878">
              <w:rPr>
                <w:bCs/>
                <w:noProof/>
                <w:szCs w:val="20"/>
              </w:rPr>
              <w:drawing>
                <wp:inline distT="0" distB="0" distL="0" distR="0" wp14:anchorId="3B9F21CF" wp14:editId="62E0C82E">
                  <wp:extent cx="248717" cy="207264"/>
                  <wp:effectExtent l="0" t="0" r="0" b="2540"/>
                  <wp:docPr id="619" name="그림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606" cy="208838"/>
                          </a:xfrm>
                          <a:prstGeom prst="rect">
                            <a:avLst/>
                          </a:prstGeom>
                        </pic:spPr>
                      </pic:pic>
                    </a:graphicData>
                  </a:graphic>
                </wp:inline>
              </w:drawing>
            </w:r>
          </w:p>
        </w:tc>
      </w:tr>
    </w:tbl>
    <w:p w14:paraId="076F31D2" w14:textId="77777777" w:rsidR="00E81AFF" w:rsidRPr="00603AF2" w:rsidRDefault="00E81AFF" w:rsidP="002D77C2">
      <w:pPr>
        <w:rPr>
          <w:b/>
          <w:sz w:val="22"/>
        </w:rPr>
      </w:pPr>
    </w:p>
    <w:p w14:paraId="04183421" w14:textId="77777777" w:rsidR="002D77C2" w:rsidRPr="00603AF2" w:rsidRDefault="00F64A52" w:rsidP="002D77C2">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ayout w:type="fixed"/>
        <w:tblLook w:val="04A0" w:firstRow="1" w:lastRow="0" w:firstColumn="1" w:lastColumn="0" w:noHBand="0" w:noVBand="1"/>
      </w:tblPr>
      <w:tblGrid>
        <w:gridCol w:w="762"/>
        <w:gridCol w:w="763"/>
        <w:gridCol w:w="601"/>
        <w:gridCol w:w="1257"/>
        <w:gridCol w:w="1153"/>
        <w:gridCol w:w="1133"/>
        <w:gridCol w:w="1130"/>
        <w:gridCol w:w="993"/>
        <w:gridCol w:w="1224"/>
      </w:tblGrid>
      <w:tr w:rsidR="00E81AFF" w:rsidRPr="00C06878" w14:paraId="64877598" w14:textId="77777777" w:rsidTr="00A51CDE">
        <w:tc>
          <w:tcPr>
            <w:tcW w:w="762" w:type="dxa"/>
          </w:tcPr>
          <w:p w14:paraId="2F949647" w14:textId="77777777" w:rsidR="00E81AFF" w:rsidRPr="00C06878" w:rsidRDefault="00E81AFF" w:rsidP="008D07E5">
            <w:pPr>
              <w:jc w:val="left"/>
              <w:rPr>
                <w:rFonts w:ascii="Times New Roman" w:hAnsi="Times New Roman" w:cs="Times New Roman"/>
                <w:bCs/>
                <w:szCs w:val="20"/>
              </w:rPr>
            </w:pPr>
          </w:p>
        </w:tc>
        <w:tc>
          <w:tcPr>
            <w:tcW w:w="8254" w:type="dxa"/>
            <w:gridSpan w:val="8"/>
          </w:tcPr>
          <w:p w14:paraId="7255F5C9" w14:textId="77777777" w:rsidR="00E81AFF" w:rsidRPr="00C06878" w:rsidRDefault="00E81AFF" w:rsidP="008D07E5">
            <w:pPr>
              <w:jc w:val="center"/>
              <w:rPr>
                <w:rFonts w:ascii="Times New Roman" w:hAnsi="Times New Roman" w:cs="Times New Roman"/>
                <w:bCs/>
                <w:szCs w:val="20"/>
              </w:rPr>
            </w:pPr>
            <w:r w:rsidRPr="00C06878">
              <w:rPr>
                <w:rFonts w:ascii="Times New Roman" w:hAnsi="Times New Roman" w:cs="Times New Roman" w:hint="eastAsia"/>
                <w:bCs/>
                <w:szCs w:val="20"/>
              </w:rPr>
              <w:t>No (0)</w:t>
            </w:r>
            <w:r w:rsidRPr="00C06878">
              <w:rPr>
                <w:rFonts w:ascii="Times New Roman" w:hAnsi="Times New Roman" w:cs="Times New Roman"/>
                <w:bCs/>
                <w:szCs w:val="20"/>
              </w:rPr>
              <w:t>, Serious (-1), Very serious (-2)</w:t>
            </w:r>
          </w:p>
          <w:p w14:paraId="66C3119C" w14:textId="77777777" w:rsidR="00E81AFF" w:rsidRPr="00C06878" w:rsidRDefault="00E81AFF" w:rsidP="008D07E5">
            <w:pPr>
              <w:jc w:val="center"/>
              <w:rPr>
                <w:rFonts w:ascii="Times New Roman" w:hAnsi="Times New Roman" w:cs="Times New Roman"/>
                <w:bCs/>
                <w:szCs w:val="20"/>
              </w:rPr>
            </w:pPr>
          </w:p>
        </w:tc>
      </w:tr>
      <w:tr w:rsidR="0084723B" w:rsidRPr="00C06878" w14:paraId="0412DA2C" w14:textId="77777777" w:rsidTr="00C06878">
        <w:tc>
          <w:tcPr>
            <w:tcW w:w="762" w:type="dxa"/>
          </w:tcPr>
          <w:p w14:paraId="3BB745F3"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Study design</w:t>
            </w:r>
          </w:p>
        </w:tc>
        <w:tc>
          <w:tcPr>
            <w:tcW w:w="763" w:type="dxa"/>
          </w:tcPr>
          <w:p w14:paraId="01034D2E"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 of studies</w:t>
            </w:r>
          </w:p>
        </w:tc>
        <w:tc>
          <w:tcPr>
            <w:tcW w:w="601" w:type="dxa"/>
          </w:tcPr>
          <w:p w14:paraId="76B47F47"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bCs/>
                <w:szCs w:val="20"/>
              </w:rPr>
              <w:t>Risk of bias</w:t>
            </w:r>
          </w:p>
        </w:tc>
        <w:tc>
          <w:tcPr>
            <w:tcW w:w="1257" w:type="dxa"/>
          </w:tcPr>
          <w:p w14:paraId="0583AF06"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nconsistency</w:t>
            </w:r>
          </w:p>
        </w:tc>
        <w:tc>
          <w:tcPr>
            <w:tcW w:w="1153" w:type="dxa"/>
          </w:tcPr>
          <w:p w14:paraId="27DE2B4F"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ndirectness</w:t>
            </w:r>
          </w:p>
        </w:tc>
        <w:tc>
          <w:tcPr>
            <w:tcW w:w="1133" w:type="dxa"/>
          </w:tcPr>
          <w:p w14:paraId="11303D09"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mprecision</w:t>
            </w:r>
          </w:p>
        </w:tc>
        <w:tc>
          <w:tcPr>
            <w:tcW w:w="1130" w:type="dxa"/>
          </w:tcPr>
          <w:p w14:paraId="02A232C1"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P</w:t>
            </w:r>
            <w:r w:rsidRPr="00C06878">
              <w:rPr>
                <w:rFonts w:ascii="Times New Roman" w:hAnsi="Times New Roman" w:cs="Times New Roman"/>
                <w:bCs/>
                <w:szCs w:val="20"/>
              </w:rPr>
              <w:t>ublication</w:t>
            </w:r>
          </w:p>
          <w:p w14:paraId="2381B73C"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bCs/>
                <w:szCs w:val="20"/>
              </w:rPr>
              <w:t>bias</w:t>
            </w:r>
          </w:p>
        </w:tc>
        <w:tc>
          <w:tcPr>
            <w:tcW w:w="993" w:type="dxa"/>
          </w:tcPr>
          <w:p w14:paraId="425F3737"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Q</w:t>
            </w:r>
            <w:r w:rsidR="00A51CDE" w:rsidRPr="00C06878">
              <w:rPr>
                <w:rFonts w:ascii="Times New Roman" w:hAnsi="Times New Roman" w:cs="Times New Roman"/>
                <w:bCs/>
                <w:szCs w:val="20"/>
              </w:rPr>
              <w:t xml:space="preserve">uality of </w:t>
            </w:r>
            <w:r w:rsidRPr="00C06878">
              <w:rPr>
                <w:rFonts w:ascii="Times New Roman" w:hAnsi="Times New Roman" w:cs="Times New Roman"/>
                <w:bCs/>
                <w:szCs w:val="20"/>
              </w:rPr>
              <w:t>evidence</w:t>
            </w:r>
          </w:p>
        </w:tc>
        <w:tc>
          <w:tcPr>
            <w:tcW w:w="1224" w:type="dxa"/>
          </w:tcPr>
          <w:p w14:paraId="59D60F39"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mportance</w:t>
            </w:r>
          </w:p>
        </w:tc>
      </w:tr>
      <w:tr w:rsidR="0084723B" w:rsidRPr="00C06878" w14:paraId="04EA507A" w14:textId="77777777" w:rsidTr="00C06878">
        <w:tc>
          <w:tcPr>
            <w:tcW w:w="762" w:type="dxa"/>
          </w:tcPr>
          <w:p w14:paraId="62488301"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RCT</w:t>
            </w:r>
          </w:p>
          <w:p w14:paraId="12D69FF9" w14:textId="77777777" w:rsidR="0084723B" w:rsidRPr="00C06878" w:rsidRDefault="0084723B" w:rsidP="0084723B">
            <w:pPr>
              <w:jc w:val="center"/>
              <w:rPr>
                <w:rFonts w:ascii="Times New Roman" w:hAnsi="Times New Roman" w:cs="Times New Roman"/>
                <w:bCs/>
                <w:szCs w:val="20"/>
              </w:rPr>
            </w:pPr>
          </w:p>
        </w:tc>
        <w:tc>
          <w:tcPr>
            <w:tcW w:w="763" w:type="dxa"/>
          </w:tcPr>
          <w:p w14:paraId="4EC3C86E" w14:textId="77777777" w:rsidR="0084723B" w:rsidRPr="00C06878" w:rsidRDefault="0084723B" w:rsidP="0084723B">
            <w:pPr>
              <w:jc w:val="center"/>
              <w:rPr>
                <w:rFonts w:ascii="Times New Roman" w:hAnsi="Times New Roman" w:cs="Times New Roman"/>
                <w:bCs/>
                <w:szCs w:val="20"/>
              </w:rPr>
            </w:pPr>
          </w:p>
        </w:tc>
        <w:tc>
          <w:tcPr>
            <w:tcW w:w="601" w:type="dxa"/>
          </w:tcPr>
          <w:p w14:paraId="47ED0DE9" w14:textId="77777777" w:rsidR="0084723B" w:rsidRPr="00C06878" w:rsidRDefault="0084723B" w:rsidP="0084723B">
            <w:pPr>
              <w:jc w:val="center"/>
              <w:rPr>
                <w:rFonts w:ascii="Times New Roman" w:hAnsi="Times New Roman" w:cs="Times New Roman"/>
                <w:bCs/>
                <w:szCs w:val="20"/>
              </w:rPr>
            </w:pPr>
          </w:p>
        </w:tc>
        <w:tc>
          <w:tcPr>
            <w:tcW w:w="1257" w:type="dxa"/>
          </w:tcPr>
          <w:p w14:paraId="6C3B7756" w14:textId="77777777" w:rsidR="0084723B" w:rsidRPr="00C06878" w:rsidRDefault="0084723B" w:rsidP="0084723B">
            <w:pPr>
              <w:jc w:val="center"/>
              <w:rPr>
                <w:rFonts w:ascii="Times New Roman" w:hAnsi="Times New Roman" w:cs="Times New Roman"/>
                <w:bCs/>
                <w:szCs w:val="20"/>
              </w:rPr>
            </w:pPr>
          </w:p>
        </w:tc>
        <w:tc>
          <w:tcPr>
            <w:tcW w:w="1153" w:type="dxa"/>
          </w:tcPr>
          <w:p w14:paraId="405E1A53" w14:textId="77777777" w:rsidR="0084723B" w:rsidRPr="00C06878" w:rsidRDefault="0084723B" w:rsidP="0084723B">
            <w:pPr>
              <w:jc w:val="center"/>
              <w:rPr>
                <w:rFonts w:ascii="Times New Roman" w:hAnsi="Times New Roman" w:cs="Times New Roman"/>
                <w:bCs/>
                <w:szCs w:val="20"/>
              </w:rPr>
            </w:pPr>
          </w:p>
        </w:tc>
        <w:tc>
          <w:tcPr>
            <w:tcW w:w="1133" w:type="dxa"/>
          </w:tcPr>
          <w:p w14:paraId="7524B432" w14:textId="77777777" w:rsidR="0084723B" w:rsidRPr="00C06878" w:rsidRDefault="0084723B" w:rsidP="0084723B">
            <w:pPr>
              <w:jc w:val="center"/>
              <w:rPr>
                <w:rFonts w:ascii="Times New Roman" w:hAnsi="Times New Roman" w:cs="Times New Roman"/>
                <w:bCs/>
                <w:szCs w:val="20"/>
              </w:rPr>
            </w:pPr>
          </w:p>
        </w:tc>
        <w:tc>
          <w:tcPr>
            <w:tcW w:w="1130" w:type="dxa"/>
          </w:tcPr>
          <w:p w14:paraId="1C21DE66" w14:textId="77777777" w:rsidR="0084723B" w:rsidRPr="00C06878" w:rsidRDefault="0084723B" w:rsidP="0084723B">
            <w:pPr>
              <w:jc w:val="center"/>
              <w:rPr>
                <w:rFonts w:ascii="Times New Roman" w:hAnsi="Times New Roman" w:cs="Times New Roman"/>
                <w:bCs/>
                <w:szCs w:val="20"/>
              </w:rPr>
            </w:pPr>
          </w:p>
        </w:tc>
        <w:tc>
          <w:tcPr>
            <w:tcW w:w="993" w:type="dxa"/>
          </w:tcPr>
          <w:p w14:paraId="5A5DA8D3" w14:textId="77777777" w:rsidR="0084723B" w:rsidRPr="00C06878" w:rsidRDefault="0084723B" w:rsidP="0084723B">
            <w:pPr>
              <w:jc w:val="center"/>
              <w:rPr>
                <w:rFonts w:ascii="Times New Roman" w:hAnsi="Times New Roman" w:cs="Times New Roman"/>
                <w:bCs/>
                <w:szCs w:val="20"/>
              </w:rPr>
            </w:pPr>
          </w:p>
        </w:tc>
        <w:tc>
          <w:tcPr>
            <w:tcW w:w="1224" w:type="dxa"/>
          </w:tcPr>
          <w:p w14:paraId="56228237" w14:textId="77777777" w:rsidR="0084723B" w:rsidRPr="00C06878" w:rsidRDefault="0084723B" w:rsidP="0084723B">
            <w:pPr>
              <w:jc w:val="center"/>
              <w:rPr>
                <w:rFonts w:ascii="Times New Roman" w:hAnsi="Times New Roman" w:cs="Times New Roman"/>
                <w:bCs/>
                <w:szCs w:val="20"/>
              </w:rPr>
            </w:pPr>
          </w:p>
        </w:tc>
      </w:tr>
      <w:tr w:rsidR="0084723B" w:rsidRPr="00C06878" w14:paraId="7CBDE4FD" w14:textId="77777777" w:rsidTr="00C06878">
        <w:tc>
          <w:tcPr>
            <w:tcW w:w="762" w:type="dxa"/>
          </w:tcPr>
          <w:p w14:paraId="2C1DF94A"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Non-RCT</w:t>
            </w:r>
          </w:p>
          <w:p w14:paraId="14F162BA" w14:textId="77777777" w:rsidR="0084723B" w:rsidRPr="00C06878" w:rsidRDefault="0084723B" w:rsidP="0084723B">
            <w:pPr>
              <w:jc w:val="center"/>
              <w:rPr>
                <w:rFonts w:ascii="Times New Roman" w:hAnsi="Times New Roman" w:cs="Times New Roman"/>
                <w:bCs/>
                <w:szCs w:val="20"/>
              </w:rPr>
            </w:pPr>
          </w:p>
        </w:tc>
        <w:tc>
          <w:tcPr>
            <w:tcW w:w="763" w:type="dxa"/>
          </w:tcPr>
          <w:p w14:paraId="0B65410E"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12</w:t>
            </w:r>
          </w:p>
        </w:tc>
        <w:tc>
          <w:tcPr>
            <w:tcW w:w="601" w:type="dxa"/>
          </w:tcPr>
          <w:p w14:paraId="467D7480"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257" w:type="dxa"/>
          </w:tcPr>
          <w:p w14:paraId="55EB381A"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w:t>
            </w:r>
          </w:p>
        </w:tc>
        <w:tc>
          <w:tcPr>
            <w:tcW w:w="1153" w:type="dxa"/>
          </w:tcPr>
          <w:p w14:paraId="3BD422F9"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33" w:type="dxa"/>
          </w:tcPr>
          <w:p w14:paraId="544E8904"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30" w:type="dxa"/>
          </w:tcPr>
          <w:p w14:paraId="63EB4122"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3" w:type="dxa"/>
          </w:tcPr>
          <w:p w14:paraId="532E97A8"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Strong</w:t>
            </w:r>
          </w:p>
        </w:tc>
        <w:tc>
          <w:tcPr>
            <w:tcW w:w="1224" w:type="dxa"/>
          </w:tcPr>
          <w:p w14:paraId="3D7CEDDC"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6</w:t>
            </w:r>
          </w:p>
        </w:tc>
      </w:tr>
    </w:tbl>
    <w:p w14:paraId="1C06B679" w14:textId="77777777" w:rsidR="00E81AFF" w:rsidRPr="00603AF2" w:rsidRDefault="00E81AFF" w:rsidP="002D77C2">
      <w:pPr>
        <w:rPr>
          <w:rFonts w:ascii="Times New Roman" w:hAnsi="Times New Roman" w:cs="Times New Roman"/>
          <w:b/>
          <w:sz w:val="22"/>
        </w:rPr>
      </w:pPr>
    </w:p>
    <w:p w14:paraId="4A12E9AB" w14:textId="77777777" w:rsidR="002D77C2" w:rsidRPr="00603AF2" w:rsidRDefault="007B7F35" w:rsidP="002D77C2">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lastRenderedPageBreak/>
        <w:t>Strength of recommendation</w:t>
      </w:r>
    </w:p>
    <w:tbl>
      <w:tblPr>
        <w:tblStyle w:val="a3"/>
        <w:tblW w:w="0" w:type="auto"/>
        <w:tblLook w:val="04A0" w:firstRow="1" w:lastRow="0" w:firstColumn="1" w:lastColumn="0" w:noHBand="0" w:noVBand="1"/>
      </w:tblPr>
      <w:tblGrid>
        <w:gridCol w:w="3397"/>
        <w:gridCol w:w="2613"/>
        <w:gridCol w:w="3006"/>
      </w:tblGrid>
      <w:tr w:rsidR="00E81AFF" w:rsidRPr="00603AF2" w14:paraId="0225DC3C" w14:textId="77777777" w:rsidTr="00C06878">
        <w:tc>
          <w:tcPr>
            <w:tcW w:w="3397" w:type="dxa"/>
          </w:tcPr>
          <w:p w14:paraId="529B0F60" w14:textId="77777777" w:rsidR="00E81AFF" w:rsidRPr="00C06878" w:rsidRDefault="00E81AFF" w:rsidP="008D07E5">
            <w:pPr>
              <w:jc w:val="center"/>
              <w:rPr>
                <w:rFonts w:ascii="Times New Roman" w:hAnsi="Times New Roman" w:cs="Times New Roman"/>
                <w:bCs/>
                <w:sz w:val="22"/>
              </w:rPr>
            </w:pPr>
          </w:p>
        </w:tc>
        <w:tc>
          <w:tcPr>
            <w:tcW w:w="2613" w:type="dxa"/>
          </w:tcPr>
          <w:p w14:paraId="21A9AFF1" w14:textId="77777777" w:rsidR="00E81AFF" w:rsidRPr="00C06878" w:rsidRDefault="00E81AFF" w:rsidP="008D07E5">
            <w:pPr>
              <w:jc w:val="center"/>
              <w:rPr>
                <w:rFonts w:ascii="Times New Roman" w:hAnsi="Times New Roman" w:cs="Times New Roman"/>
                <w:bCs/>
                <w:sz w:val="22"/>
              </w:rPr>
            </w:pPr>
            <w:r w:rsidRPr="00C06878">
              <w:rPr>
                <w:rFonts w:ascii="Times New Roman" w:hAnsi="Times New Roman" w:cs="Times New Roman"/>
                <w:bCs/>
                <w:sz w:val="22"/>
              </w:rPr>
              <w:t>Yes</w:t>
            </w:r>
          </w:p>
        </w:tc>
        <w:tc>
          <w:tcPr>
            <w:tcW w:w="3006" w:type="dxa"/>
          </w:tcPr>
          <w:p w14:paraId="05CF70C5" w14:textId="77777777" w:rsidR="00E81AFF" w:rsidRPr="00C06878" w:rsidRDefault="00E81AFF" w:rsidP="008D07E5">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603AF2" w14:paraId="3B9B36AF" w14:textId="77777777" w:rsidTr="00C06878">
        <w:tc>
          <w:tcPr>
            <w:tcW w:w="3397" w:type="dxa"/>
          </w:tcPr>
          <w:p w14:paraId="6FD1EA35" w14:textId="1CF63253"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 xml:space="preserve">Balance of benefits &amp; harms </w:t>
            </w:r>
          </w:p>
        </w:tc>
        <w:tc>
          <w:tcPr>
            <w:tcW w:w="2613" w:type="dxa"/>
          </w:tcPr>
          <w:p w14:paraId="6312E523"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3006" w:type="dxa"/>
          </w:tcPr>
          <w:p w14:paraId="66ED607B" w14:textId="77777777" w:rsidR="007E74F0" w:rsidRPr="00C06878" w:rsidRDefault="007E74F0" w:rsidP="007E74F0">
            <w:pPr>
              <w:jc w:val="center"/>
              <w:rPr>
                <w:rFonts w:ascii="Times New Roman" w:hAnsi="Times New Roman" w:cs="Times New Roman"/>
                <w:bCs/>
                <w:sz w:val="22"/>
              </w:rPr>
            </w:pPr>
          </w:p>
        </w:tc>
      </w:tr>
      <w:tr w:rsidR="007E74F0" w:rsidRPr="00603AF2" w14:paraId="7FCD4EE8" w14:textId="77777777" w:rsidTr="00C06878">
        <w:tc>
          <w:tcPr>
            <w:tcW w:w="3397" w:type="dxa"/>
          </w:tcPr>
          <w:p w14:paraId="4C8DB5E9"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Quality of evidence</w:t>
            </w:r>
          </w:p>
        </w:tc>
        <w:tc>
          <w:tcPr>
            <w:tcW w:w="2613" w:type="dxa"/>
          </w:tcPr>
          <w:p w14:paraId="7388796B"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L</w:t>
            </w:r>
            <w:r w:rsidRPr="00C06878">
              <w:rPr>
                <w:rFonts w:ascii="Times New Roman" w:hAnsi="Times New Roman" w:cs="Times New Roman"/>
                <w:bCs/>
                <w:sz w:val="22"/>
              </w:rPr>
              <w:t>ow</w:t>
            </w:r>
          </w:p>
        </w:tc>
        <w:tc>
          <w:tcPr>
            <w:tcW w:w="3006" w:type="dxa"/>
          </w:tcPr>
          <w:p w14:paraId="55A6EC8A" w14:textId="77777777" w:rsidR="007E74F0" w:rsidRPr="00C06878" w:rsidRDefault="007E74F0" w:rsidP="007E74F0">
            <w:pPr>
              <w:jc w:val="center"/>
              <w:rPr>
                <w:rFonts w:ascii="Times New Roman" w:hAnsi="Times New Roman" w:cs="Times New Roman"/>
                <w:bCs/>
                <w:sz w:val="22"/>
              </w:rPr>
            </w:pPr>
          </w:p>
        </w:tc>
      </w:tr>
      <w:tr w:rsidR="007E74F0" w:rsidRPr="00603AF2" w14:paraId="289CE6DC" w14:textId="77777777" w:rsidTr="00C06878">
        <w:tc>
          <w:tcPr>
            <w:tcW w:w="3397" w:type="dxa"/>
          </w:tcPr>
          <w:p w14:paraId="02592640"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Values and preferences of patients</w:t>
            </w:r>
          </w:p>
        </w:tc>
        <w:tc>
          <w:tcPr>
            <w:tcW w:w="2613" w:type="dxa"/>
          </w:tcPr>
          <w:p w14:paraId="311D246A"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Pr>
          <w:p w14:paraId="460AD512" w14:textId="77777777" w:rsidR="007E74F0" w:rsidRPr="00C06878" w:rsidRDefault="007E74F0" w:rsidP="007E74F0">
            <w:pPr>
              <w:jc w:val="center"/>
              <w:rPr>
                <w:rFonts w:ascii="Times New Roman" w:hAnsi="Times New Roman" w:cs="Times New Roman"/>
                <w:bCs/>
                <w:sz w:val="22"/>
              </w:rPr>
            </w:pPr>
          </w:p>
        </w:tc>
      </w:tr>
      <w:tr w:rsidR="007E74F0" w:rsidRPr="00603AF2" w14:paraId="1FEAF0CA" w14:textId="77777777" w:rsidTr="00C06878">
        <w:tc>
          <w:tcPr>
            <w:tcW w:w="3397" w:type="dxa"/>
            <w:tcBorders>
              <w:bottom w:val="single" w:sz="4" w:space="0" w:color="auto"/>
            </w:tcBorders>
          </w:tcPr>
          <w:p w14:paraId="26515F2A"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R</w:t>
            </w:r>
            <w:r w:rsidRPr="00C06878">
              <w:rPr>
                <w:rFonts w:ascii="Times New Roman" w:hAnsi="Times New Roman" w:cs="Times New Roman"/>
                <w:bCs/>
                <w:sz w:val="22"/>
              </w:rPr>
              <w:t>esource use (Cost)</w:t>
            </w:r>
          </w:p>
        </w:tc>
        <w:tc>
          <w:tcPr>
            <w:tcW w:w="2613" w:type="dxa"/>
            <w:tcBorders>
              <w:bottom w:val="single" w:sz="4" w:space="0" w:color="auto"/>
            </w:tcBorders>
          </w:tcPr>
          <w:p w14:paraId="1ABC8E8D" w14:textId="77777777" w:rsidR="007E74F0" w:rsidRPr="00C06878"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4EB564DA"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r w:rsidR="007E74F0" w:rsidRPr="00603AF2" w14:paraId="5F2CCE17" w14:textId="77777777" w:rsidTr="00C06878">
        <w:tc>
          <w:tcPr>
            <w:tcW w:w="3397" w:type="dxa"/>
            <w:vMerge w:val="restart"/>
          </w:tcPr>
          <w:p w14:paraId="132436F3"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A</w:t>
            </w:r>
            <w:r w:rsidRPr="00C06878">
              <w:rPr>
                <w:rFonts w:ascii="Times New Roman" w:hAnsi="Times New Roman" w:cs="Times New Roman"/>
                <w:bCs/>
                <w:sz w:val="22"/>
              </w:rPr>
              <w:t>cceptability of recommendation</w:t>
            </w:r>
          </w:p>
        </w:tc>
        <w:tc>
          <w:tcPr>
            <w:tcW w:w="2613" w:type="dxa"/>
            <w:tcBorders>
              <w:bottom w:val="single" w:sz="4" w:space="0" w:color="auto"/>
            </w:tcBorders>
          </w:tcPr>
          <w:p w14:paraId="6F5CB947"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Y</w:t>
            </w:r>
            <w:r w:rsidRPr="00C06878">
              <w:rPr>
                <w:rFonts w:ascii="Times New Roman" w:hAnsi="Times New Roman" w:cs="Times New Roman"/>
                <w:bCs/>
                <w:sz w:val="22"/>
              </w:rPr>
              <w:t>es</w:t>
            </w:r>
          </w:p>
        </w:tc>
        <w:tc>
          <w:tcPr>
            <w:tcW w:w="3006" w:type="dxa"/>
            <w:tcBorders>
              <w:bottom w:val="single" w:sz="4" w:space="0" w:color="auto"/>
            </w:tcBorders>
          </w:tcPr>
          <w:p w14:paraId="533CD10D"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603AF2" w14:paraId="64A7405D" w14:textId="77777777" w:rsidTr="00C06878">
        <w:trPr>
          <w:trHeight w:val="335"/>
        </w:trPr>
        <w:tc>
          <w:tcPr>
            <w:tcW w:w="3397" w:type="dxa"/>
            <w:vMerge/>
          </w:tcPr>
          <w:p w14:paraId="54EB378C" w14:textId="77777777" w:rsidR="007E74F0" w:rsidRPr="00C06878" w:rsidRDefault="007E74F0" w:rsidP="00C06878">
            <w:pPr>
              <w:jc w:val="left"/>
              <w:rPr>
                <w:rFonts w:ascii="Times New Roman" w:hAnsi="Times New Roman" w:cs="Times New Roman"/>
                <w:bCs/>
                <w:sz w:val="22"/>
              </w:rPr>
            </w:pPr>
          </w:p>
        </w:tc>
        <w:tc>
          <w:tcPr>
            <w:tcW w:w="2613" w:type="dxa"/>
            <w:tcBorders>
              <w:top w:val="single" w:sz="4" w:space="0" w:color="auto"/>
            </w:tcBorders>
          </w:tcPr>
          <w:p w14:paraId="5EBEE4FA"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Borders>
              <w:top w:val="single" w:sz="4" w:space="0" w:color="auto"/>
            </w:tcBorders>
          </w:tcPr>
          <w:p w14:paraId="5C6332F8" w14:textId="77777777" w:rsidR="007E74F0" w:rsidRPr="00C06878" w:rsidRDefault="007E74F0" w:rsidP="007E74F0">
            <w:pPr>
              <w:jc w:val="center"/>
              <w:rPr>
                <w:rFonts w:ascii="Times New Roman" w:hAnsi="Times New Roman" w:cs="Times New Roman"/>
                <w:bCs/>
                <w:sz w:val="22"/>
              </w:rPr>
            </w:pPr>
          </w:p>
        </w:tc>
      </w:tr>
      <w:tr w:rsidR="007E74F0" w:rsidRPr="00603AF2" w14:paraId="0C3DCC77" w14:textId="77777777" w:rsidTr="00C06878">
        <w:tc>
          <w:tcPr>
            <w:tcW w:w="3397" w:type="dxa"/>
            <w:vMerge w:val="restart"/>
          </w:tcPr>
          <w:p w14:paraId="7F5D1BAE"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L</w:t>
            </w:r>
            <w:r w:rsidRPr="00C06878">
              <w:rPr>
                <w:rFonts w:ascii="Times New Roman" w:hAnsi="Times New Roman" w:cs="Times New Roman"/>
                <w:bCs/>
                <w:sz w:val="22"/>
              </w:rPr>
              <w:t>evel of recommendation</w:t>
            </w:r>
          </w:p>
        </w:tc>
        <w:tc>
          <w:tcPr>
            <w:tcW w:w="2613" w:type="dxa"/>
          </w:tcPr>
          <w:p w14:paraId="31FBD1A1"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S</w:t>
            </w:r>
            <w:r w:rsidRPr="00C06878">
              <w:rPr>
                <w:rFonts w:ascii="Times New Roman" w:hAnsi="Times New Roman" w:cs="Times New Roman"/>
                <w:bCs/>
                <w:sz w:val="22"/>
              </w:rPr>
              <w:t>trong</w:t>
            </w:r>
          </w:p>
        </w:tc>
        <w:tc>
          <w:tcPr>
            <w:tcW w:w="3006" w:type="dxa"/>
          </w:tcPr>
          <w:p w14:paraId="24A5EB3A"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C</w:t>
            </w:r>
            <w:r w:rsidRPr="00C06878">
              <w:rPr>
                <w:rFonts w:ascii="Times New Roman" w:hAnsi="Times New Roman" w:cs="Times New Roman"/>
                <w:bCs/>
                <w:sz w:val="22"/>
              </w:rPr>
              <w:t>onditional</w:t>
            </w:r>
          </w:p>
        </w:tc>
      </w:tr>
      <w:tr w:rsidR="007E74F0" w:rsidRPr="00603AF2" w14:paraId="64B264FA" w14:textId="77777777" w:rsidTr="00C06878">
        <w:trPr>
          <w:trHeight w:val="415"/>
        </w:trPr>
        <w:tc>
          <w:tcPr>
            <w:tcW w:w="3397" w:type="dxa"/>
            <w:vMerge/>
          </w:tcPr>
          <w:p w14:paraId="39D9B424" w14:textId="77777777" w:rsidR="007E74F0" w:rsidRPr="00C06878" w:rsidRDefault="007E74F0" w:rsidP="007E74F0">
            <w:pPr>
              <w:jc w:val="center"/>
              <w:rPr>
                <w:rFonts w:ascii="Times New Roman" w:hAnsi="Times New Roman" w:cs="Times New Roman"/>
                <w:bCs/>
                <w:sz w:val="22"/>
              </w:rPr>
            </w:pPr>
          </w:p>
        </w:tc>
        <w:tc>
          <w:tcPr>
            <w:tcW w:w="2613" w:type="dxa"/>
          </w:tcPr>
          <w:p w14:paraId="6FE0AAC8"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Pr>
          <w:p w14:paraId="1904B577" w14:textId="77777777" w:rsidR="007E74F0" w:rsidRPr="00C06878" w:rsidRDefault="007E74F0" w:rsidP="007E74F0">
            <w:pPr>
              <w:jc w:val="center"/>
              <w:rPr>
                <w:rFonts w:ascii="Times New Roman" w:hAnsi="Times New Roman" w:cs="Times New Roman"/>
                <w:bCs/>
                <w:sz w:val="22"/>
              </w:rPr>
            </w:pPr>
          </w:p>
        </w:tc>
      </w:tr>
    </w:tbl>
    <w:p w14:paraId="2AD8C75A" w14:textId="77777777" w:rsidR="002D77C2" w:rsidRPr="00603AF2" w:rsidRDefault="002D77C2" w:rsidP="00716328">
      <w:pPr>
        <w:rPr>
          <w:rFonts w:ascii="Times New Roman" w:hAnsi="Times New Roman" w:cs="Times New Roman"/>
          <w:sz w:val="22"/>
        </w:rPr>
      </w:pPr>
    </w:p>
    <w:p w14:paraId="03EF1DF2" w14:textId="77777777" w:rsidR="002D77C2" w:rsidRPr="00603AF2" w:rsidRDefault="002D77C2" w:rsidP="00C06878">
      <w:pPr>
        <w:pStyle w:val="a5"/>
        <w:numPr>
          <w:ilvl w:val="0"/>
          <w:numId w:val="39"/>
        </w:numPr>
        <w:kinsoku w:val="0"/>
        <w:wordWrap/>
        <w:overflowPunct w:val="0"/>
        <w:spacing w:line="360" w:lineRule="auto"/>
        <w:ind w:leftChars="0" w:left="426"/>
        <w:rPr>
          <w:rFonts w:ascii="Times New Roman" w:eastAsia="HY견명조" w:hAnsi="Times New Roman" w:cs="Times New Roman"/>
          <w:b/>
          <w:sz w:val="22"/>
        </w:rPr>
      </w:pPr>
      <w:r w:rsidRPr="00603AF2">
        <w:rPr>
          <w:rFonts w:ascii="Times New Roman" w:eastAsia="HY견명조" w:hAnsi="Times New Roman" w:cs="Times New Roman"/>
          <w:b/>
          <w:sz w:val="22"/>
        </w:rPr>
        <w:t>Surgery for invasion of the trachea</w:t>
      </w:r>
    </w:p>
    <w:p w14:paraId="075C88C9" w14:textId="77777777" w:rsidR="002D77C2" w:rsidRPr="00603AF2" w:rsidRDefault="002D77C2" w:rsidP="002D77C2">
      <w:pPr>
        <w:kinsoku w:val="0"/>
        <w:wordWrap/>
        <w:overflowPunct w:val="0"/>
        <w:spacing w:line="360" w:lineRule="auto"/>
        <w:rPr>
          <w:rFonts w:ascii="Times New Roman" w:eastAsia="HY견명조" w:hAnsi="Times New Roman" w:cs="Times New Roman"/>
          <w:b/>
          <w:sz w:val="22"/>
        </w:rPr>
      </w:pPr>
      <w:r w:rsidRPr="00603AF2">
        <w:rPr>
          <w:rFonts w:ascii="Times New Roman" w:eastAsia="HY견명조" w:hAnsi="Times New Roman" w:cs="Times New Roman"/>
          <w:b/>
          <w:sz w:val="22"/>
        </w:rPr>
        <w:t>D1. What is the appropriate surgical procedure for DTC with tracheal invasion?</w:t>
      </w:r>
    </w:p>
    <w:tbl>
      <w:tblPr>
        <w:tblStyle w:val="a3"/>
        <w:tblW w:w="0" w:type="auto"/>
        <w:tblInd w:w="-5" w:type="dxa"/>
        <w:tblLook w:val="04A0" w:firstRow="1" w:lastRow="0" w:firstColumn="1" w:lastColumn="0" w:noHBand="0" w:noVBand="1"/>
      </w:tblPr>
      <w:tblGrid>
        <w:gridCol w:w="9021"/>
      </w:tblGrid>
      <w:tr w:rsidR="002D77C2" w:rsidRPr="00603AF2" w14:paraId="5F5F95AA" w14:textId="77777777" w:rsidTr="008D07E5">
        <w:tc>
          <w:tcPr>
            <w:tcW w:w="9021" w:type="dxa"/>
            <w:shd w:val="clear" w:color="auto" w:fill="auto"/>
          </w:tcPr>
          <w:p w14:paraId="03F83F85" w14:textId="77777777" w:rsidR="002D77C2" w:rsidRPr="00603AF2" w:rsidRDefault="002D77C2" w:rsidP="008D07E5">
            <w:pPr>
              <w:kinsoku w:val="0"/>
              <w:wordWrap/>
              <w:overflowPunct w:val="0"/>
              <w:spacing w:line="360" w:lineRule="auto"/>
              <w:rPr>
                <w:rFonts w:ascii="Times New Roman" w:hAnsi="Times New Roman" w:cs="Times New Roman"/>
                <w:color w:val="000000" w:themeColor="text1"/>
                <w:sz w:val="22"/>
              </w:rPr>
            </w:pPr>
            <w:r w:rsidRPr="00603AF2">
              <w:rPr>
                <w:rFonts w:ascii="Times New Roman" w:hAnsi="Times New Roman" w:cs="Times New Roman"/>
                <w:b/>
                <w:bCs/>
                <w:color w:val="000000" w:themeColor="text1"/>
                <w:sz w:val="22"/>
              </w:rPr>
              <w:t>Recommendation 14</w:t>
            </w:r>
          </w:p>
          <w:p w14:paraId="65A98324" w14:textId="77777777" w:rsidR="002D77C2" w:rsidRPr="00C06878" w:rsidRDefault="002D77C2" w:rsidP="002D77C2">
            <w:pPr>
              <w:pStyle w:val="a5"/>
              <w:numPr>
                <w:ilvl w:val="0"/>
                <w:numId w:val="7"/>
              </w:numPr>
              <w:kinsoku w:val="0"/>
              <w:wordWrap/>
              <w:overflowPunct w:val="0"/>
              <w:spacing w:line="360" w:lineRule="auto"/>
              <w:ind w:leftChars="0"/>
              <w:jc w:val="left"/>
              <w:rPr>
                <w:rFonts w:ascii="Times New Roman" w:hAnsi="Times New Roman" w:cs="Times New Roman"/>
                <w:color w:val="000000" w:themeColor="text1"/>
                <w:sz w:val="22"/>
              </w:rPr>
            </w:pPr>
            <w:r w:rsidRPr="00603AF2">
              <w:rPr>
                <w:rFonts w:ascii="Times New Roman" w:hAnsi="Times New Roman" w:cs="Times New Roman"/>
                <w:color w:val="000000" w:themeColor="text1"/>
                <w:sz w:val="22"/>
              </w:rPr>
              <w:t xml:space="preserve">If </w:t>
            </w:r>
            <w:r w:rsidRPr="00C06878">
              <w:rPr>
                <w:rFonts w:ascii="Times New Roman" w:hAnsi="Times New Roman" w:cs="Times New Roman"/>
                <w:color w:val="000000" w:themeColor="text1"/>
                <w:sz w:val="22"/>
              </w:rPr>
              <w:t>tracheal invasion of DTC is suspected, complete resection of the invaded tissue with adequate margins should be performed.</w:t>
            </w:r>
          </w:p>
          <w:p w14:paraId="3318F444" w14:textId="77777777" w:rsidR="002D77C2" w:rsidRPr="00603AF2" w:rsidRDefault="002D77C2" w:rsidP="003476B3">
            <w:pPr>
              <w:pStyle w:val="a5"/>
              <w:kinsoku w:val="0"/>
              <w:wordWrap/>
              <w:overflowPunct w:val="0"/>
              <w:spacing w:line="360" w:lineRule="auto"/>
              <w:ind w:leftChars="0" w:left="360"/>
              <w:jc w:val="left"/>
              <w:rPr>
                <w:rFonts w:ascii="Times New Roman" w:hAnsi="Times New Roman" w:cs="Times New Roman"/>
                <w:b/>
                <w:color w:val="000000" w:themeColor="text1"/>
                <w:sz w:val="22"/>
              </w:rPr>
            </w:pPr>
            <w:r w:rsidRPr="00C06878">
              <w:rPr>
                <w:rFonts w:ascii="Times New Roman" w:hAnsi="Times New Roman" w:cs="Times New Roman"/>
                <w:color w:val="000000" w:themeColor="text1"/>
                <w:sz w:val="22"/>
              </w:rPr>
              <w:t>(Strong recommendation/moderate-quality evidence)</w:t>
            </w:r>
          </w:p>
        </w:tc>
      </w:tr>
    </w:tbl>
    <w:p w14:paraId="70FD871A" w14:textId="77777777" w:rsidR="002D77C2" w:rsidRPr="00603AF2" w:rsidRDefault="002D77C2" w:rsidP="00716328">
      <w:pPr>
        <w:rPr>
          <w:rFonts w:ascii="Times New Roman" w:hAnsi="Times New Roman" w:cs="Times New Roman"/>
          <w:sz w:val="22"/>
        </w:rPr>
      </w:pPr>
    </w:p>
    <w:p w14:paraId="4934E34F" w14:textId="77777777" w:rsidR="00A51CDE" w:rsidRPr="00603AF2" w:rsidRDefault="00A51CDE" w:rsidP="00716328">
      <w:pPr>
        <w:rPr>
          <w:rFonts w:ascii="Times New Roman" w:hAnsi="Times New Roman" w:cs="Times New Roman"/>
          <w:sz w:val="22"/>
        </w:rPr>
      </w:pPr>
    </w:p>
    <w:p w14:paraId="0D013913" w14:textId="77777777" w:rsidR="00626130" w:rsidRPr="00603AF2" w:rsidRDefault="0056346E" w:rsidP="0056346E">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696"/>
        <w:gridCol w:w="7320"/>
      </w:tblGrid>
      <w:tr w:rsidR="008D07E5" w:rsidRPr="00603AF2" w14:paraId="109620C0" w14:textId="77777777" w:rsidTr="008D07E5">
        <w:tc>
          <w:tcPr>
            <w:tcW w:w="1696" w:type="dxa"/>
          </w:tcPr>
          <w:p w14:paraId="02F74C8C" w14:textId="6674BA5E"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 xml:space="preserve">Study </w:t>
            </w:r>
            <w:r w:rsidR="00937989" w:rsidRPr="00C06878">
              <w:rPr>
                <w:rFonts w:ascii="Times New Roman" w:hAnsi="Times New Roman" w:cs="Times New Roman"/>
                <w:bCs/>
                <w:sz w:val="22"/>
              </w:rPr>
              <w:t>n</w:t>
            </w:r>
            <w:r w:rsidRPr="00C06878">
              <w:rPr>
                <w:rFonts w:ascii="Times New Roman" w:hAnsi="Times New Roman" w:cs="Times New Roman"/>
                <w:bCs/>
                <w:sz w:val="22"/>
              </w:rPr>
              <w:t>umber</w:t>
            </w:r>
          </w:p>
        </w:tc>
        <w:tc>
          <w:tcPr>
            <w:tcW w:w="7320" w:type="dxa"/>
          </w:tcPr>
          <w:p w14:paraId="644044A4" w14:textId="77777777" w:rsidR="008D07E5" w:rsidRPr="00C06878" w:rsidRDefault="008D07E5" w:rsidP="00C06878">
            <w:pPr>
              <w:jc w:val="center"/>
              <w:rPr>
                <w:rFonts w:ascii="Times New Roman" w:hAnsi="Times New Roman" w:cs="Times New Roman"/>
                <w:bCs/>
                <w:sz w:val="22"/>
              </w:rPr>
            </w:pPr>
            <w:r w:rsidRPr="00C06878">
              <w:rPr>
                <w:rFonts w:ascii="Times New Roman" w:hAnsi="Times New Roman" w:cs="Times New Roman"/>
                <w:bCs/>
                <w:sz w:val="22"/>
              </w:rPr>
              <w:t>Included studies</w:t>
            </w:r>
          </w:p>
        </w:tc>
      </w:tr>
      <w:tr w:rsidR="008D07E5" w:rsidRPr="00603AF2" w14:paraId="232AA54D" w14:textId="77777777" w:rsidTr="008D07E5">
        <w:tc>
          <w:tcPr>
            <w:tcW w:w="1696" w:type="dxa"/>
          </w:tcPr>
          <w:p w14:paraId="6A730FB5"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1</w:t>
            </w:r>
          </w:p>
        </w:tc>
        <w:tc>
          <w:tcPr>
            <w:tcW w:w="7320" w:type="dxa"/>
          </w:tcPr>
          <w:p w14:paraId="5B2E882A" w14:textId="77777777" w:rsidR="008D07E5" w:rsidRPr="00C06878" w:rsidRDefault="008D07E5" w:rsidP="008D07E5">
            <w:pPr>
              <w:jc w:val="left"/>
              <w:rPr>
                <w:rFonts w:ascii="Times New Roman" w:hAnsi="Times New Roman" w:cs="Times New Roman"/>
                <w:bCs/>
                <w:sz w:val="22"/>
              </w:rPr>
            </w:pPr>
            <w:r w:rsidRPr="00C06878">
              <w:rPr>
                <w:rFonts w:ascii="Times New Roman" w:hAnsi="Times New Roman" w:cs="Times New Roman" w:hint="eastAsia"/>
                <w:bCs/>
                <w:sz w:val="22"/>
              </w:rPr>
              <w:t xml:space="preserve">Clinical outcome of different modes of resection in papillary thyroid carcinomas with laryngotracheal invasion. </w:t>
            </w:r>
            <w:proofErr w:type="spellStart"/>
            <w:r w:rsidRPr="00C06878">
              <w:rPr>
                <w:rFonts w:ascii="Times New Roman" w:hAnsi="Times New Roman" w:cs="Times New Roman" w:hint="eastAsia"/>
                <w:bCs/>
                <w:sz w:val="22"/>
              </w:rPr>
              <w:t>Langenbecks</w:t>
            </w:r>
            <w:proofErr w:type="spellEnd"/>
            <w:r w:rsidRPr="00C06878">
              <w:rPr>
                <w:rFonts w:ascii="Times New Roman" w:hAnsi="Times New Roman" w:cs="Times New Roman" w:hint="eastAsia"/>
                <w:bCs/>
                <w:sz w:val="22"/>
              </w:rPr>
              <w:t xml:space="preserve"> Arch Surg, 2006. 391(6): p. 545-9.</w:t>
            </w:r>
          </w:p>
        </w:tc>
      </w:tr>
      <w:tr w:rsidR="008D07E5" w:rsidRPr="00603AF2" w14:paraId="6521B694" w14:textId="77777777" w:rsidTr="008D07E5">
        <w:tc>
          <w:tcPr>
            <w:tcW w:w="1696" w:type="dxa"/>
          </w:tcPr>
          <w:p w14:paraId="36143FFC"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2</w:t>
            </w:r>
          </w:p>
        </w:tc>
        <w:tc>
          <w:tcPr>
            <w:tcW w:w="7320" w:type="dxa"/>
          </w:tcPr>
          <w:p w14:paraId="41E76530" w14:textId="77777777" w:rsidR="008D07E5" w:rsidRPr="00C06878" w:rsidRDefault="008D07E5" w:rsidP="008D07E5">
            <w:pPr>
              <w:jc w:val="left"/>
              <w:rPr>
                <w:rFonts w:ascii="Times New Roman" w:hAnsi="Times New Roman" w:cs="Times New Roman"/>
                <w:bCs/>
                <w:sz w:val="22"/>
              </w:rPr>
            </w:pPr>
            <w:r w:rsidRPr="00C06878">
              <w:rPr>
                <w:rFonts w:ascii="Times New Roman" w:hAnsi="Times New Roman" w:cs="Times New Roman" w:hint="eastAsia"/>
                <w:bCs/>
                <w:sz w:val="22"/>
              </w:rPr>
              <w:t>Surgical management and prognosis of thyroid carcinomas invading adjacent structures. Lebanese Medical Journal, 2018. 103(5745): p. 1-7.</w:t>
            </w:r>
          </w:p>
        </w:tc>
      </w:tr>
      <w:tr w:rsidR="008D07E5" w:rsidRPr="00603AF2" w14:paraId="32CA9194" w14:textId="77777777" w:rsidTr="008D07E5">
        <w:tc>
          <w:tcPr>
            <w:tcW w:w="1696" w:type="dxa"/>
          </w:tcPr>
          <w:p w14:paraId="59664B4B"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3</w:t>
            </w:r>
          </w:p>
        </w:tc>
        <w:tc>
          <w:tcPr>
            <w:tcW w:w="7320" w:type="dxa"/>
          </w:tcPr>
          <w:p w14:paraId="44635BEE" w14:textId="77777777" w:rsidR="008D07E5" w:rsidRPr="00C06878" w:rsidRDefault="008D07E5" w:rsidP="008D07E5">
            <w:pPr>
              <w:tabs>
                <w:tab w:val="left" w:pos="4755"/>
              </w:tabs>
              <w:jc w:val="left"/>
              <w:rPr>
                <w:rFonts w:ascii="Times New Roman" w:hAnsi="Times New Roman" w:cs="Times New Roman"/>
                <w:bCs/>
                <w:sz w:val="22"/>
              </w:rPr>
            </w:pPr>
            <w:r w:rsidRPr="00C06878">
              <w:rPr>
                <w:rFonts w:ascii="Times New Roman" w:hAnsi="Times New Roman" w:cs="Times New Roman" w:hint="eastAsia"/>
                <w:bCs/>
                <w:sz w:val="22"/>
              </w:rPr>
              <w:t xml:space="preserve">Pathologic staging of papillary carcinoma of the thyroid with airway invasion based on the anatomic manner of extension to the trachea: a clinicopathologic study based on 22 patients who underwent thyroidectomy and airway resection. Hum </w:t>
            </w:r>
            <w:proofErr w:type="spellStart"/>
            <w:r w:rsidRPr="00C06878">
              <w:rPr>
                <w:rFonts w:ascii="Times New Roman" w:hAnsi="Times New Roman" w:cs="Times New Roman" w:hint="eastAsia"/>
                <w:bCs/>
                <w:sz w:val="22"/>
              </w:rPr>
              <w:t>Pathol</w:t>
            </w:r>
            <w:proofErr w:type="spellEnd"/>
            <w:r w:rsidRPr="00C06878">
              <w:rPr>
                <w:rFonts w:ascii="Times New Roman" w:hAnsi="Times New Roman" w:cs="Times New Roman" w:hint="eastAsia"/>
                <w:bCs/>
                <w:sz w:val="22"/>
              </w:rPr>
              <w:t>, 1993. 24(8): p. 866-70.</w:t>
            </w:r>
          </w:p>
        </w:tc>
      </w:tr>
      <w:tr w:rsidR="008D07E5" w:rsidRPr="00603AF2" w14:paraId="4FD20F71" w14:textId="77777777" w:rsidTr="008D07E5">
        <w:tc>
          <w:tcPr>
            <w:tcW w:w="1696" w:type="dxa"/>
          </w:tcPr>
          <w:p w14:paraId="203FA59F"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4</w:t>
            </w:r>
          </w:p>
        </w:tc>
        <w:tc>
          <w:tcPr>
            <w:tcW w:w="7320" w:type="dxa"/>
          </w:tcPr>
          <w:p w14:paraId="44C189D8" w14:textId="77777777" w:rsidR="008D07E5" w:rsidRPr="00C06878" w:rsidRDefault="008D07E5" w:rsidP="008D07E5">
            <w:pPr>
              <w:jc w:val="left"/>
              <w:rPr>
                <w:rFonts w:ascii="Times New Roman" w:eastAsia="맑은 고딕" w:hAnsi="Times New Roman" w:cs="Times New Roman"/>
                <w:bCs/>
                <w:sz w:val="22"/>
              </w:rPr>
            </w:pPr>
            <w:r w:rsidRPr="00C06878">
              <w:rPr>
                <w:rFonts w:ascii="Times New Roman" w:eastAsia="맑은 고딕" w:hAnsi="Times New Roman" w:cs="Times New Roman" w:hint="eastAsia"/>
                <w:bCs/>
                <w:sz w:val="22"/>
              </w:rPr>
              <w:t>Surgical management of thyroid cancer invading the airway. Ann Surg Oncol, 1997. 4(5): p. 403-8</w:t>
            </w:r>
          </w:p>
        </w:tc>
      </w:tr>
      <w:tr w:rsidR="008D07E5" w:rsidRPr="00603AF2" w14:paraId="0D6DB737" w14:textId="77777777" w:rsidTr="008D07E5">
        <w:tc>
          <w:tcPr>
            <w:tcW w:w="1696" w:type="dxa"/>
          </w:tcPr>
          <w:p w14:paraId="48A73213"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5</w:t>
            </w:r>
          </w:p>
        </w:tc>
        <w:tc>
          <w:tcPr>
            <w:tcW w:w="7320" w:type="dxa"/>
          </w:tcPr>
          <w:p w14:paraId="5138DC71" w14:textId="77777777" w:rsidR="008D07E5" w:rsidRPr="00C06878" w:rsidRDefault="008D07E5" w:rsidP="008D07E5">
            <w:pPr>
              <w:jc w:val="left"/>
              <w:rPr>
                <w:rFonts w:ascii="Times New Roman" w:eastAsia="맑은 고딕" w:hAnsi="Times New Roman" w:cs="Times New Roman"/>
                <w:bCs/>
                <w:sz w:val="22"/>
              </w:rPr>
            </w:pPr>
            <w:r w:rsidRPr="00C06878">
              <w:rPr>
                <w:rFonts w:ascii="Times New Roman" w:eastAsia="맑은 고딕" w:hAnsi="Times New Roman" w:cs="Times New Roman" w:hint="eastAsia"/>
                <w:bCs/>
                <w:sz w:val="22"/>
              </w:rPr>
              <w:t xml:space="preserve">Surgical management of tracheal invasion by differentiated thyroid cancer: how we do it. Clin </w:t>
            </w:r>
            <w:proofErr w:type="spellStart"/>
            <w:r w:rsidRPr="00C06878">
              <w:rPr>
                <w:rFonts w:ascii="Times New Roman" w:eastAsia="맑은 고딕" w:hAnsi="Times New Roman" w:cs="Times New Roman" w:hint="eastAsia"/>
                <w:bCs/>
                <w:sz w:val="22"/>
              </w:rPr>
              <w:t>Otolaryngol</w:t>
            </w:r>
            <w:proofErr w:type="spellEnd"/>
            <w:r w:rsidRPr="00C06878">
              <w:rPr>
                <w:rFonts w:ascii="Times New Roman" w:eastAsia="맑은 고딕" w:hAnsi="Times New Roman" w:cs="Times New Roman" w:hint="eastAsia"/>
                <w:bCs/>
                <w:sz w:val="22"/>
              </w:rPr>
              <w:t>, 2009. 34(6): p. 565-7.</w:t>
            </w:r>
          </w:p>
        </w:tc>
      </w:tr>
      <w:tr w:rsidR="008D07E5" w:rsidRPr="00603AF2" w14:paraId="7CCD9A56" w14:textId="77777777" w:rsidTr="008D07E5">
        <w:tc>
          <w:tcPr>
            <w:tcW w:w="1696" w:type="dxa"/>
          </w:tcPr>
          <w:p w14:paraId="451A7C7E"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6</w:t>
            </w:r>
          </w:p>
        </w:tc>
        <w:tc>
          <w:tcPr>
            <w:tcW w:w="7320" w:type="dxa"/>
          </w:tcPr>
          <w:p w14:paraId="2426BA81" w14:textId="77777777" w:rsidR="008D07E5" w:rsidRPr="00C06878" w:rsidRDefault="008D07E5" w:rsidP="008D07E5">
            <w:pPr>
              <w:jc w:val="left"/>
              <w:rPr>
                <w:rFonts w:ascii="Times New Roman" w:eastAsia="맑은 고딕" w:hAnsi="Times New Roman" w:cs="Times New Roman"/>
                <w:bCs/>
                <w:sz w:val="22"/>
              </w:rPr>
            </w:pPr>
            <w:r w:rsidRPr="00C06878">
              <w:rPr>
                <w:rFonts w:ascii="Times New Roman" w:eastAsia="맑은 고딕" w:hAnsi="Times New Roman" w:cs="Times New Roman" w:hint="eastAsia"/>
                <w:bCs/>
                <w:sz w:val="22"/>
              </w:rPr>
              <w:t>Cartilage-shaving procedure for the control of tracheal cartilage invasion by thyroid carcinoma. Head Neck, 1993. 15(4): p. 289-91.</w:t>
            </w:r>
          </w:p>
        </w:tc>
      </w:tr>
      <w:tr w:rsidR="008D07E5" w:rsidRPr="00603AF2" w14:paraId="307FF71E" w14:textId="77777777" w:rsidTr="008D07E5">
        <w:tc>
          <w:tcPr>
            <w:tcW w:w="1696" w:type="dxa"/>
          </w:tcPr>
          <w:p w14:paraId="76A6CD46"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7</w:t>
            </w:r>
          </w:p>
        </w:tc>
        <w:tc>
          <w:tcPr>
            <w:tcW w:w="7320" w:type="dxa"/>
          </w:tcPr>
          <w:p w14:paraId="781DF654" w14:textId="77777777" w:rsidR="008D07E5" w:rsidRPr="00C06878" w:rsidRDefault="008D07E5" w:rsidP="008D07E5">
            <w:pPr>
              <w:jc w:val="left"/>
              <w:rPr>
                <w:rFonts w:ascii="Times New Roman" w:eastAsia="맑은 고딕" w:hAnsi="Times New Roman" w:cs="Times New Roman"/>
                <w:bCs/>
                <w:sz w:val="22"/>
              </w:rPr>
            </w:pPr>
            <w:r w:rsidRPr="00C06878">
              <w:rPr>
                <w:rFonts w:ascii="Times New Roman" w:eastAsia="맑은 고딕" w:hAnsi="Times New Roman" w:cs="Times New Roman" w:hint="eastAsia"/>
                <w:bCs/>
                <w:sz w:val="22"/>
              </w:rPr>
              <w:t xml:space="preserve">Treatment of patients with carcinoma of the thyroid invading the airway. Arch </w:t>
            </w:r>
            <w:proofErr w:type="spellStart"/>
            <w:r w:rsidRPr="00C06878">
              <w:rPr>
                <w:rFonts w:ascii="Times New Roman" w:eastAsia="맑은 고딕" w:hAnsi="Times New Roman" w:cs="Times New Roman" w:hint="eastAsia"/>
                <w:bCs/>
                <w:sz w:val="22"/>
              </w:rPr>
              <w:t>Otolaryngol</w:t>
            </w:r>
            <w:proofErr w:type="spellEnd"/>
            <w:r w:rsidRPr="00C06878">
              <w:rPr>
                <w:rFonts w:ascii="Times New Roman" w:eastAsia="맑은 고딕" w:hAnsi="Times New Roman" w:cs="Times New Roman" w:hint="eastAsia"/>
                <w:bCs/>
                <w:sz w:val="22"/>
              </w:rPr>
              <w:t xml:space="preserve"> Head Neck Surg, 1994. 120(12): p. 1377-81.</w:t>
            </w:r>
          </w:p>
        </w:tc>
      </w:tr>
      <w:tr w:rsidR="008D07E5" w:rsidRPr="00603AF2" w14:paraId="6B553392" w14:textId="77777777" w:rsidTr="008D07E5">
        <w:tc>
          <w:tcPr>
            <w:tcW w:w="1696" w:type="dxa"/>
          </w:tcPr>
          <w:p w14:paraId="38380474"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8</w:t>
            </w:r>
          </w:p>
        </w:tc>
        <w:tc>
          <w:tcPr>
            <w:tcW w:w="7320" w:type="dxa"/>
          </w:tcPr>
          <w:p w14:paraId="580FA5B7" w14:textId="77777777" w:rsidR="008D07E5" w:rsidRPr="00C06878" w:rsidRDefault="008D07E5" w:rsidP="008D07E5">
            <w:pPr>
              <w:jc w:val="left"/>
              <w:rPr>
                <w:rFonts w:ascii="Times New Roman" w:eastAsia="맑은 고딕" w:hAnsi="Times New Roman" w:cs="Times New Roman"/>
                <w:bCs/>
                <w:sz w:val="22"/>
              </w:rPr>
            </w:pPr>
            <w:r w:rsidRPr="00C06878">
              <w:rPr>
                <w:rFonts w:ascii="Times New Roman" w:eastAsia="맑은 고딕" w:hAnsi="Times New Roman" w:cs="Times New Roman" w:hint="eastAsia"/>
                <w:bCs/>
                <w:sz w:val="22"/>
              </w:rPr>
              <w:t>Aerodigestive tract invasion by well-differentiated thyroid carcinoma: diagnosis, management, prognosis, and biology. Laryngoscope, 2006. 116(1): p. 1-11.</w:t>
            </w:r>
          </w:p>
        </w:tc>
      </w:tr>
      <w:tr w:rsidR="008D07E5" w:rsidRPr="00603AF2" w14:paraId="4DBDB610" w14:textId="77777777" w:rsidTr="008D07E5">
        <w:tc>
          <w:tcPr>
            <w:tcW w:w="1696" w:type="dxa"/>
          </w:tcPr>
          <w:p w14:paraId="3EA85CED"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9</w:t>
            </w:r>
          </w:p>
        </w:tc>
        <w:tc>
          <w:tcPr>
            <w:tcW w:w="7320" w:type="dxa"/>
          </w:tcPr>
          <w:p w14:paraId="5C01D7B9" w14:textId="77777777" w:rsidR="008D07E5" w:rsidRPr="00C06878" w:rsidRDefault="008D07E5" w:rsidP="008D07E5">
            <w:pPr>
              <w:jc w:val="left"/>
              <w:rPr>
                <w:rFonts w:ascii="Times New Roman" w:eastAsia="맑은 고딕" w:hAnsi="Times New Roman" w:cs="Times New Roman"/>
                <w:bCs/>
                <w:sz w:val="22"/>
              </w:rPr>
            </w:pPr>
            <w:r w:rsidRPr="00C06878">
              <w:rPr>
                <w:rFonts w:ascii="Times New Roman" w:eastAsia="맑은 고딕" w:hAnsi="Times New Roman" w:cs="Times New Roman" w:hint="eastAsia"/>
                <w:bCs/>
                <w:sz w:val="22"/>
              </w:rPr>
              <w:t>Local prognosis of patients with papillary thyroid carcinoma who were intra-operatively diagnosed as having minimal invasion of the trachea: a 17-year experience in a single institute. Asian J Surg, 2009. 32(2): p. 102-8.</w:t>
            </w:r>
          </w:p>
        </w:tc>
      </w:tr>
      <w:tr w:rsidR="008D07E5" w:rsidRPr="00603AF2" w14:paraId="6FA48788" w14:textId="77777777" w:rsidTr="008D07E5">
        <w:tc>
          <w:tcPr>
            <w:tcW w:w="1696" w:type="dxa"/>
          </w:tcPr>
          <w:p w14:paraId="01FE6633"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lastRenderedPageBreak/>
              <w:t>Non-RCT 10</w:t>
            </w:r>
          </w:p>
        </w:tc>
        <w:tc>
          <w:tcPr>
            <w:tcW w:w="7320" w:type="dxa"/>
          </w:tcPr>
          <w:p w14:paraId="17A35299" w14:textId="77777777" w:rsidR="008D07E5" w:rsidRPr="00603AF2" w:rsidRDefault="008D07E5" w:rsidP="008D07E5">
            <w:pPr>
              <w:jc w:val="left"/>
              <w:rPr>
                <w:rFonts w:ascii="Times New Roman" w:eastAsia="맑은 고딕" w:hAnsi="Times New Roman" w:cs="Times New Roman"/>
                <w:sz w:val="22"/>
              </w:rPr>
            </w:pPr>
            <w:r w:rsidRPr="00603AF2">
              <w:rPr>
                <w:rFonts w:ascii="Times New Roman" w:eastAsia="맑은 고딕" w:hAnsi="Times New Roman" w:cs="Times New Roman" w:hint="eastAsia"/>
                <w:sz w:val="22"/>
              </w:rPr>
              <w:t>Well-differentiated thyroid cancer with aerodigestive tract invasion: Long-term control and functional outcomes.</w:t>
            </w:r>
            <w:r w:rsidRPr="00603AF2">
              <w:rPr>
                <w:rFonts w:ascii="Times New Roman" w:eastAsia="맑은 고딕" w:hAnsi="Times New Roman" w:cs="Times New Roman" w:hint="eastAsia"/>
                <w:sz w:val="22"/>
              </w:rPr>
              <w:t>”</w:t>
            </w:r>
            <w:r w:rsidRPr="00603AF2">
              <w:rPr>
                <w:rFonts w:ascii="Times New Roman" w:eastAsia="맑은 고딕" w:hAnsi="Times New Roman" w:cs="Times New Roman" w:hint="eastAsia"/>
                <w:sz w:val="22"/>
              </w:rPr>
              <w:t xml:space="preserve"> Head Neck, 2016. 38(1): p. 72-8.</w:t>
            </w:r>
          </w:p>
        </w:tc>
      </w:tr>
      <w:tr w:rsidR="008D07E5" w:rsidRPr="00603AF2" w14:paraId="0D1EF441" w14:textId="77777777" w:rsidTr="008D07E5">
        <w:tc>
          <w:tcPr>
            <w:tcW w:w="1696" w:type="dxa"/>
          </w:tcPr>
          <w:p w14:paraId="15F055FC"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11</w:t>
            </w:r>
          </w:p>
        </w:tc>
        <w:tc>
          <w:tcPr>
            <w:tcW w:w="7320" w:type="dxa"/>
          </w:tcPr>
          <w:p w14:paraId="401F557A" w14:textId="77777777" w:rsidR="008D07E5" w:rsidRPr="00603AF2" w:rsidRDefault="008D07E5" w:rsidP="008D07E5">
            <w:pPr>
              <w:jc w:val="left"/>
              <w:rPr>
                <w:rFonts w:ascii="Times New Roman" w:eastAsia="맑은 고딕" w:hAnsi="Times New Roman" w:cs="Times New Roman"/>
                <w:sz w:val="22"/>
              </w:rPr>
            </w:pPr>
            <w:r w:rsidRPr="00603AF2">
              <w:rPr>
                <w:rFonts w:ascii="Times New Roman" w:eastAsia="맑은 고딕" w:hAnsi="Times New Roman" w:cs="Times New Roman" w:hint="eastAsia"/>
                <w:sz w:val="22"/>
              </w:rPr>
              <w:t>Operative management of locally advanced, differentiated thyroid cancer.</w:t>
            </w:r>
            <w:r w:rsidRPr="00603AF2">
              <w:rPr>
                <w:rFonts w:ascii="Times New Roman" w:eastAsia="맑은 고딕" w:hAnsi="Times New Roman" w:cs="Times New Roman" w:hint="eastAsia"/>
                <w:sz w:val="22"/>
              </w:rPr>
              <w:t>”</w:t>
            </w:r>
            <w:r w:rsidRPr="00603AF2">
              <w:rPr>
                <w:rFonts w:ascii="Times New Roman" w:eastAsia="맑은 고딕" w:hAnsi="Times New Roman" w:cs="Times New Roman" w:hint="eastAsia"/>
                <w:sz w:val="22"/>
              </w:rPr>
              <w:t xml:space="preserve"> Surgery, 2016. 160(3): p. 738-46.</w:t>
            </w:r>
          </w:p>
        </w:tc>
      </w:tr>
      <w:tr w:rsidR="008D07E5" w:rsidRPr="00603AF2" w14:paraId="7B89B78E" w14:textId="77777777" w:rsidTr="008D07E5">
        <w:tc>
          <w:tcPr>
            <w:tcW w:w="1696" w:type="dxa"/>
          </w:tcPr>
          <w:p w14:paraId="778D074D"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12</w:t>
            </w:r>
          </w:p>
        </w:tc>
        <w:tc>
          <w:tcPr>
            <w:tcW w:w="7320" w:type="dxa"/>
          </w:tcPr>
          <w:p w14:paraId="785DFCD2" w14:textId="77777777" w:rsidR="008D07E5" w:rsidRPr="00603AF2" w:rsidRDefault="008D07E5" w:rsidP="008D07E5">
            <w:pPr>
              <w:jc w:val="left"/>
              <w:rPr>
                <w:rFonts w:ascii="Times New Roman" w:eastAsia="맑은 고딕" w:hAnsi="Times New Roman" w:cs="Times New Roman"/>
                <w:sz w:val="22"/>
              </w:rPr>
            </w:pPr>
            <w:r w:rsidRPr="00603AF2">
              <w:rPr>
                <w:rFonts w:ascii="Times New Roman" w:eastAsia="맑은 고딕" w:hAnsi="Times New Roman" w:cs="Times New Roman" w:hint="eastAsia"/>
                <w:sz w:val="22"/>
              </w:rPr>
              <w:t>Impact of extent of resection for thyroid cancer invading the aerodigestive tract on surgical morbidity, local recurrence, and cancer-specific survival. Surgery, 2010. 148(6): p. 1257-66.</w:t>
            </w:r>
          </w:p>
          <w:p w14:paraId="48B8FB33" w14:textId="77777777" w:rsidR="008D07E5" w:rsidRPr="00603AF2" w:rsidRDefault="008D07E5" w:rsidP="008D07E5">
            <w:pPr>
              <w:ind w:firstLineChars="100" w:firstLine="220"/>
              <w:jc w:val="left"/>
              <w:rPr>
                <w:rFonts w:ascii="Times New Roman" w:eastAsia="맑은 고딕" w:hAnsi="Times New Roman" w:cs="Times New Roman"/>
                <w:sz w:val="22"/>
              </w:rPr>
            </w:pPr>
          </w:p>
        </w:tc>
      </w:tr>
      <w:tr w:rsidR="008D07E5" w:rsidRPr="00603AF2" w14:paraId="5C5969D4" w14:textId="77777777" w:rsidTr="008D07E5">
        <w:tc>
          <w:tcPr>
            <w:tcW w:w="1696" w:type="dxa"/>
          </w:tcPr>
          <w:p w14:paraId="6D53AF3B" w14:textId="77777777" w:rsidR="008D07E5" w:rsidRPr="00C06878" w:rsidRDefault="008D07E5" w:rsidP="008D07E5">
            <w:pPr>
              <w:rPr>
                <w:rFonts w:ascii="Times New Roman" w:hAnsi="Times New Roman" w:cs="Times New Roman"/>
                <w:bCs/>
                <w:sz w:val="22"/>
              </w:rPr>
            </w:pPr>
            <w:r w:rsidRPr="00C06878">
              <w:rPr>
                <w:rFonts w:ascii="Times New Roman" w:hAnsi="Times New Roman" w:cs="Times New Roman"/>
                <w:bCs/>
                <w:sz w:val="22"/>
              </w:rPr>
              <w:t>Non-RCT 13</w:t>
            </w:r>
          </w:p>
        </w:tc>
        <w:tc>
          <w:tcPr>
            <w:tcW w:w="7320" w:type="dxa"/>
          </w:tcPr>
          <w:p w14:paraId="3E7652F6" w14:textId="77777777" w:rsidR="008D07E5" w:rsidRPr="00603AF2" w:rsidRDefault="008D07E5" w:rsidP="008D07E5">
            <w:pPr>
              <w:jc w:val="left"/>
              <w:rPr>
                <w:rFonts w:ascii="Times New Roman" w:eastAsia="맑은 고딕" w:hAnsi="Times New Roman" w:cs="Times New Roman"/>
                <w:sz w:val="22"/>
              </w:rPr>
            </w:pPr>
            <w:r w:rsidRPr="00603AF2">
              <w:rPr>
                <w:rFonts w:ascii="Times New Roman" w:eastAsia="맑은 고딕" w:hAnsi="Times New Roman" w:cs="Times New Roman" w:hint="eastAsia"/>
                <w:sz w:val="22"/>
              </w:rPr>
              <w:t xml:space="preserve">Managing patients with papillary thyroid carcinoma: insights gained from the Mayo Clinic's experience of treating 2,512 consecutive patients during 1940 through 2000. Trans Am Clin </w:t>
            </w:r>
            <w:proofErr w:type="spellStart"/>
            <w:r w:rsidRPr="00603AF2">
              <w:rPr>
                <w:rFonts w:ascii="Times New Roman" w:eastAsia="맑은 고딕" w:hAnsi="Times New Roman" w:cs="Times New Roman" w:hint="eastAsia"/>
                <w:sz w:val="22"/>
              </w:rPr>
              <w:t>Climatol</w:t>
            </w:r>
            <w:proofErr w:type="spellEnd"/>
            <w:r w:rsidRPr="00603AF2">
              <w:rPr>
                <w:rFonts w:ascii="Times New Roman" w:eastAsia="맑은 고딕" w:hAnsi="Times New Roman" w:cs="Times New Roman" w:hint="eastAsia"/>
                <w:sz w:val="22"/>
              </w:rPr>
              <w:t xml:space="preserve"> Assoc, 2002. 113: p. 241-60.</w:t>
            </w:r>
          </w:p>
        </w:tc>
      </w:tr>
    </w:tbl>
    <w:p w14:paraId="6D3DC846" w14:textId="77777777" w:rsidR="00626130" w:rsidRPr="00603AF2" w:rsidRDefault="00626130" w:rsidP="00626130">
      <w:pPr>
        <w:kinsoku w:val="0"/>
        <w:wordWrap/>
        <w:overflowPunct w:val="0"/>
        <w:spacing w:line="360" w:lineRule="auto"/>
        <w:jc w:val="left"/>
        <w:rPr>
          <w:rFonts w:ascii="Times New Roman" w:hAnsi="Times New Roman" w:cs="Times New Roman"/>
          <w:b/>
          <w:sz w:val="22"/>
        </w:rPr>
      </w:pPr>
    </w:p>
    <w:p w14:paraId="068B6A73" w14:textId="77777777" w:rsidR="00626130" w:rsidRPr="00603AF2" w:rsidRDefault="00920FE8" w:rsidP="00626130">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9067" w:type="dxa"/>
        <w:tblLook w:val="04A0" w:firstRow="1" w:lastRow="0" w:firstColumn="1" w:lastColumn="0" w:noHBand="0" w:noVBand="1"/>
      </w:tblPr>
      <w:tblGrid>
        <w:gridCol w:w="1078"/>
        <w:gridCol w:w="1124"/>
        <w:gridCol w:w="823"/>
        <w:gridCol w:w="824"/>
        <w:gridCol w:w="695"/>
        <w:gridCol w:w="697"/>
        <w:gridCol w:w="950"/>
        <w:gridCol w:w="697"/>
        <w:gridCol w:w="696"/>
        <w:gridCol w:w="776"/>
        <w:gridCol w:w="707"/>
      </w:tblGrid>
      <w:tr w:rsidR="00A51CDE" w:rsidRPr="00603AF2" w14:paraId="770EDFF7" w14:textId="77777777" w:rsidTr="0056346E">
        <w:trPr>
          <w:trHeight w:val="1553"/>
        </w:trPr>
        <w:tc>
          <w:tcPr>
            <w:tcW w:w="1089" w:type="dxa"/>
          </w:tcPr>
          <w:p w14:paraId="2D7F82CA" w14:textId="77777777" w:rsidR="00A51CDE" w:rsidRPr="00C06878" w:rsidRDefault="00A51CDE" w:rsidP="001A7FE4">
            <w:pPr>
              <w:jc w:val="left"/>
              <w:rPr>
                <w:rFonts w:ascii="Times New Roman" w:hAnsi="Times New Roman" w:cs="Times New Roman"/>
                <w:bCs/>
                <w:szCs w:val="20"/>
              </w:rPr>
            </w:pPr>
            <w:r w:rsidRPr="00C06878">
              <w:rPr>
                <w:rFonts w:ascii="Times New Roman" w:hAnsi="Times New Roman" w:cs="Times New Roman"/>
                <w:bCs/>
                <w:szCs w:val="20"/>
              </w:rPr>
              <w:t>Study No</w:t>
            </w:r>
          </w:p>
        </w:tc>
        <w:tc>
          <w:tcPr>
            <w:tcW w:w="1124" w:type="dxa"/>
            <w:tcBorders>
              <w:bottom w:val="single" w:sz="4" w:space="0" w:color="auto"/>
            </w:tcBorders>
            <w:textDirection w:val="btLr"/>
          </w:tcPr>
          <w:p w14:paraId="0FC93E07"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The first</w:t>
            </w:r>
          </w:p>
          <w:p w14:paraId="365D4053"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author (year)</w:t>
            </w:r>
          </w:p>
        </w:tc>
        <w:tc>
          <w:tcPr>
            <w:tcW w:w="827" w:type="dxa"/>
            <w:tcBorders>
              <w:bottom w:val="single" w:sz="4" w:space="0" w:color="auto"/>
            </w:tcBorders>
            <w:textDirection w:val="btLr"/>
          </w:tcPr>
          <w:p w14:paraId="32798951"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omparability of participants</w:t>
            </w:r>
          </w:p>
        </w:tc>
        <w:tc>
          <w:tcPr>
            <w:tcW w:w="828" w:type="dxa"/>
            <w:tcBorders>
              <w:bottom w:val="single" w:sz="4" w:space="0" w:color="auto"/>
            </w:tcBorders>
            <w:textDirection w:val="btLr"/>
          </w:tcPr>
          <w:p w14:paraId="7B95C81B"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election</w:t>
            </w:r>
          </w:p>
          <w:p w14:paraId="3C2AB24A"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participants</w:t>
            </w:r>
          </w:p>
        </w:tc>
        <w:tc>
          <w:tcPr>
            <w:tcW w:w="696" w:type="dxa"/>
            <w:tcBorders>
              <w:bottom w:val="single" w:sz="4" w:space="0" w:color="auto"/>
            </w:tcBorders>
            <w:textDirection w:val="btLr"/>
          </w:tcPr>
          <w:p w14:paraId="4D068BBC"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onfounding</w:t>
            </w:r>
          </w:p>
        </w:tc>
        <w:tc>
          <w:tcPr>
            <w:tcW w:w="697" w:type="dxa"/>
            <w:tcBorders>
              <w:bottom w:val="single" w:sz="4" w:space="0" w:color="auto"/>
            </w:tcBorders>
            <w:textDirection w:val="btLr"/>
          </w:tcPr>
          <w:p w14:paraId="0F2B96BF"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 xml:space="preserve">easurement </w:t>
            </w:r>
          </w:p>
          <w:p w14:paraId="1642E2FF"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intervention</w:t>
            </w:r>
          </w:p>
        </w:tc>
        <w:tc>
          <w:tcPr>
            <w:tcW w:w="957" w:type="dxa"/>
            <w:tcBorders>
              <w:bottom w:val="single" w:sz="4" w:space="0" w:color="auto"/>
            </w:tcBorders>
            <w:textDirection w:val="btLr"/>
          </w:tcPr>
          <w:p w14:paraId="1F0B20AA"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B</w:t>
            </w:r>
            <w:r w:rsidRPr="00C06878">
              <w:rPr>
                <w:rFonts w:ascii="Times New Roman" w:hAnsi="Times New Roman" w:cs="Times New Roman"/>
                <w:bCs/>
                <w:szCs w:val="20"/>
              </w:rPr>
              <w:t>linding of outcome</w:t>
            </w:r>
          </w:p>
          <w:p w14:paraId="08F0CCF0"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assessment</w:t>
            </w:r>
          </w:p>
        </w:tc>
        <w:tc>
          <w:tcPr>
            <w:tcW w:w="697" w:type="dxa"/>
            <w:tcBorders>
              <w:bottom w:val="single" w:sz="4" w:space="0" w:color="auto"/>
            </w:tcBorders>
            <w:textDirection w:val="btLr"/>
          </w:tcPr>
          <w:p w14:paraId="18F2C8FD"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easurement</w:t>
            </w:r>
          </w:p>
          <w:p w14:paraId="3515556C"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outcomes</w:t>
            </w:r>
          </w:p>
        </w:tc>
        <w:tc>
          <w:tcPr>
            <w:tcW w:w="666" w:type="dxa"/>
            <w:tcBorders>
              <w:bottom w:val="single" w:sz="4" w:space="0" w:color="auto"/>
            </w:tcBorders>
            <w:textDirection w:val="btLr"/>
          </w:tcPr>
          <w:p w14:paraId="0E7ADCF7"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ncomplete</w:t>
            </w:r>
          </w:p>
          <w:p w14:paraId="1A7BA335"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Outcome</w:t>
            </w:r>
            <w:r w:rsidRPr="00C06878">
              <w:rPr>
                <w:rFonts w:ascii="Times New Roman" w:hAnsi="Times New Roman" w:cs="Times New Roman" w:hint="eastAsia"/>
                <w:bCs/>
                <w:szCs w:val="20"/>
              </w:rPr>
              <w:t xml:space="preserve"> </w:t>
            </w:r>
            <w:r w:rsidRPr="00C06878">
              <w:rPr>
                <w:rFonts w:ascii="Times New Roman" w:hAnsi="Times New Roman" w:cs="Times New Roman"/>
                <w:bCs/>
                <w:szCs w:val="20"/>
              </w:rPr>
              <w:t>data</w:t>
            </w:r>
          </w:p>
        </w:tc>
        <w:tc>
          <w:tcPr>
            <w:tcW w:w="778" w:type="dxa"/>
            <w:tcBorders>
              <w:bottom w:val="single" w:sz="4" w:space="0" w:color="auto"/>
            </w:tcBorders>
            <w:textDirection w:val="btLr"/>
          </w:tcPr>
          <w:p w14:paraId="1430F9EE"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elective</w:t>
            </w:r>
          </w:p>
          <w:p w14:paraId="35F0D27D"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reporting</w:t>
            </w:r>
          </w:p>
        </w:tc>
        <w:tc>
          <w:tcPr>
            <w:tcW w:w="708" w:type="dxa"/>
            <w:tcBorders>
              <w:bottom w:val="single" w:sz="4" w:space="0" w:color="auto"/>
            </w:tcBorders>
            <w:textDirection w:val="btLr"/>
          </w:tcPr>
          <w:p w14:paraId="72C7D3A2" w14:textId="77777777" w:rsidR="00A51CDE" w:rsidRPr="00C06878" w:rsidRDefault="00A51CDE"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Funding</w:t>
            </w:r>
          </w:p>
        </w:tc>
      </w:tr>
      <w:tr w:rsidR="00A51CDE" w:rsidRPr="00603AF2" w14:paraId="3BAE8435" w14:textId="77777777" w:rsidTr="0056346E">
        <w:tc>
          <w:tcPr>
            <w:tcW w:w="1089" w:type="dxa"/>
          </w:tcPr>
          <w:p w14:paraId="10B2F926" w14:textId="77777777" w:rsidR="00A51CDE" w:rsidRPr="00C06878" w:rsidRDefault="00A51CDE"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1</w:t>
            </w:r>
          </w:p>
        </w:tc>
        <w:tc>
          <w:tcPr>
            <w:tcW w:w="1124" w:type="dxa"/>
            <w:tcBorders>
              <w:top w:val="single" w:sz="4" w:space="0" w:color="auto"/>
              <w:bottom w:val="single" w:sz="4" w:space="0" w:color="auto"/>
            </w:tcBorders>
          </w:tcPr>
          <w:p w14:paraId="3D0CE85E" w14:textId="77777777" w:rsidR="00A51CDE" w:rsidRPr="00C06878" w:rsidRDefault="00A51CDE" w:rsidP="001A7FE4">
            <w:pPr>
              <w:jc w:val="left"/>
              <w:rPr>
                <w:rFonts w:ascii="Times New Roman" w:hAnsi="Times New Roman" w:cs="Times New Roman"/>
                <w:bCs/>
                <w:szCs w:val="20"/>
              </w:rPr>
            </w:pPr>
            <w:r w:rsidRPr="00C06878">
              <w:rPr>
                <w:rFonts w:ascii="Times New Roman" w:hAnsi="Times New Roman" w:cs="Times New Roman" w:hint="eastAsia"/>
                <w:bCs/>
                <w:szCs w:val="20"/>
              </w:rPr>
              <w:t>Wada, N.(2006)</w:t>
            </w:r>
          </w:p>
        </w:tc>
        <w:tc>
          <w:tcPr>
            <w:tcW w:w="827" w:type="dxa"/>
            <w:tcBorders>
              <w:top w:val="single" w:sz="4" w:space="0" w:color="auto"/>
              <w:bottom w:val="single" w:sz="4" w:space="0" w:color="auto"/>
            </w:tcBorders>
          </w:tcPr>
          <w:p w14:paraId="333B3584" w14:textId="77777777" w:rsidR="00A51CDE" w:rsidRPr="00C06878" w:rsidRDefault="00A51CDE" w:rsidP="001A7FE4">
            <w:pPr>
              <w:jc w:val="center"/>
              <w:rPr>
                <w:bCs/>
                <w:szCs w:val="20"/>
              </w:rPr>
            </w:pPr>
            <w:r w:rsidRPr="00C06878">
              <w:rPr>
                <w:bCs/>
                <w:noProof/>
                <w:szCs w:val="20"/>
              </w:rPr>
              <w:drawing>
                <wp:inline distT="0" distB="0" distL="0" distR="0" wp14:anchorId="646C7F93" wp14:editId="316715B3">
                  <wp:extent cx="248717" cy="248717"/>
                  <wp:effectExtent l="0" t="0" r="0" b="0"/>
                  <wp:docPr id="710" name="그림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828" w:type="dxa"/>
            <w:tcBorders>
              <w:top w:val="single" w:sz="4" w:space="0" w:color="auto"/>
              <w:bottom w:val="single" w:sz="4" w:space="0" w:color="auto"/>
            </w:tcBorders>
          </w:tcPr>
          <w:p w14:paraId="0180DADB" w14:textId="77777777" w:rsidR="00A51CDE" w:rsidRPr="00C06878" w:rsidRDefault="00A51CDE" w:rsidP="001A7FE4">
            <w:pPr>
              <w:jc w:val="center"/>
              <w:rPr>
                <w:bCs/>
                <w:szCs w:val="20"/>
              </w:rPr>
            </w:pPr>
            <w:r w:rsidRPr="00C06878">
              <w:rPr>
                <w:bCs/>
                <w:noProof/>
                <w:szCs w:val="20"/>
              </w:rPr>
              <w:drawing>
                <wp:inline distT="0" distB="0" distL="0" distR="0" wp14:anchorId="5AB85210" wp14:editId="6C310813">
                  <wp:extent cx="285292" cy="237743"/>
                  <wp:effectExtent l="0" t="0" r="635" b="0"/>
                  <wp:docPr id="738" name="그림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bottom w:val="single" w:sz="4" w:space="0" w:color="auto"/>
            </w:tcBorders>
          </w:tcPr>
          <w:p w14:paraId="4758A520" w14:textId="77777777" w:rsidR="00A51CDE" w:rsidRPr="00C06878" w:rsidRDefault="00A51CDE" w:rsidP="001A7FE4">
            <w:pPr>
              <w:jc w:val="center"/>
              <w:rPr>
                <w:bCs/>
                <w:szCs w:val="20"/>
              </w:rPr>
            </w:pPr>
            <w:r w:rsidRPr="00C06878">
              <w:rPr>
                <w:bCs/>
                <w:noProof/>
                <w:szCs w:val="20"/>
              </w:rPr>
              <w:drawing>
                <wp:inline distT="0" distB="0" distL="0" distR="0" wp14:anchorId="300FC00F" wp14:editId="6747BC5D">
                  <wp:extent cx="248717" cy="248717"/>
                  <wp:effectExtent l="0" t="0" r="0" b="0"/>
                  <wp:docPr id="714" name="그림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97" w:type="dxa"/>
            <w:tcBorders>
              <w:top w:val="single" w:sz="4" w:space="0" w:color="auto"/>
              <w:bottom w:val="single" w:sz="4" w:space="0" w:color="auto"/>
            </w:tcBorders>
          </w:tcPr>
          <w:p w14:paraId="2EC3A4DA" w14:textId="77777777" w:rsidR="00A51CDE" w:rsidRPr="00C06878" w:rsidRDefault="00A51CDE" w:rsidP="001A7FE4">
            <w:pPr>
              <w:jc w:val="center"/>
              <w:rPr>
                <w:bCs/>
                <w:szCs w:val="20"/>
              </w:rPr>
            </w:pPr>
            <w:r w:rsidRPr="00C06878">
              <w:rPr>
                <w:bCs/>
                <w:noProof/>
                <w:szCs w:val="20"/>
              </w:rPr>
              <w:drawing>
                <wp:inline distT="0" distB="0" distL="0" distR="0" wp14:anchorId="46122F79" wp14:editId="42B4202E">
                  <wp:extent cx="248717" cy="248717"/>
                  <wp:effectExtent l="0" t="0" r="0" b="0"/>
                  <wp:docPr id="717" name="그림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957" w:type="dxa"/>
            <w:tcBorders>
              <w:top w:val="single" w:sz="4" w:space="0" w:color="auto"/>
              <w:bottom w:val="single" w:sz="4" w:space="0" w:color="auto"/>
            </w:tcBorders>
          </w:tcPr>
          <w:p w14:paraId="2298178A" w14:textId="77777777" w:rsidR="00A51CDE" w:rsidRPr="00C06878" w:rsidRDefault="00A51CDE" w:rsidP="001A7FE4">
            <w:pPr>
              <w:jc w:val="center"/>
              <w:rPr>
                <w:bCs/>
                <w:szCs w:val="20"/>
              </w:rPr>
            </w:pPr>
            <w:r w:rsidRPr="00C06878">
              <w:rPr>
                <w:bCs/>
                <w:noProof/>
                <w:szCs w:val="20"/>
              </w:rPr>
              <w:drawing>
                <wp:inline distT="0" distB="0" distL="0" distR="0" wp14:anchorId="13435BC8" wp14:editId="1A24BDAF">
                  <wp:extent cx="285292" cy="237743"/>
                  <wp:effectExtent l="0" t="0" r="635" b="0"/>
                  <wp:docPr id="749" name="그림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3FCBC287" w14:textId="77777777" w:rsidR="00A51CDE" w:rsidRPr="00C06878" w:rsidRDefault="00A51CDE" w:rsidP="001A7FE4">
            <w:pPr>
              <w:jc w:val="center"/>
              <w:rPr>
                <w:bCs/>
                <w:szCs w:val="20"/>
              </w:rPr>
            </w:pPr>
            <w:r w:rsidRPr="00C06878">
              <w:rPr>
                <w:bCs/>
                <w:noProof/>
                <w:szCs w:val="20"/>
              </w:rPr>
              <w:drawing>
                <wp:inline distT="0" distB="0" distL="0" distR="0" wp14:anchorId="0E8D94A1" wp14:editId="688BA4D9">
                  <wp:extent cx="248717" cy="248717"/>
                  <wp:effectExtent l="0" t="0" r="0" b="0"/>
                  <wp:docPr id="721" name="그림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66" w:type="dxa"/>
            <w:tcBorders>
              <w:top w:val="single" w:sz="4" w:space="0" w:color="auto"/>
              <w:bottom w:val="single" w:sz="4" w:space="0" w:color="auto"/>
            </w:tcBorders>
          </w:tcPr>
          <w:p w14:paraId="06F29421" w14:textId="77777777" w:rsidR="00A51CDE" w:rsidRPr="00C06878" w:rsidRDefault="00A51CDE" w:rsidP="001A7FE4">
            <w:pPr>
              <w:jc w:val="center"/>
              <w:rPr>
                <w:bCs/>
                <w:szCs w:val="20"/>
              </w:rPr>
            </w:pPr>
            <w:r w:rsidRPr="00C06878">
              <w:rPr>
                <w:bCs/>
                <w:noProof/>
                <w:szCs w:val="20"/>
              </w:rPr>
              <w:drawing>
                <wp:inline distT="0" distB="0" distL="0" distR="0" wp14:anchorId="50401A28" wp14:editId="46385E00">
                  <wp:extent cx="285292" cy="237743"/>
                  <wp:effectExtent l="0" t="0" r="635" b="0"/>
                  <wp:docPr id="756" name="그림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bottom w:val="single" w:sz="4" w:space="0" w:color="auto"/>
            </w:tcBorders>
          </w:tcPr>
          <w:p w14:paraId="23297CB9" w14:textId="77777777" w:rsidR="00A51CDE" w:rsidRPr="00C06878" w:rsidRDefault="00A51CDE" w:rsidP="001A7FE4">
            <w:pPr>
              <w:jc w:val="center"/>
              <w:rPr>
                <w:bCs/>
                <w:szCs w:val="20"/>
              </w:rPr>
            </w:pPr>
            <w:r w:rsidRPr="00C06878">
              <w:rPr>
                <w:bCs/>
                <w:noProof/>
                <w:szCs w:val="20"/>
              </w:rPr>
              <w:drawing>
                <wp:inline distT="0" distB="0" distL="0" distR="0" wp14:anchorId="7B7B0E4C" wp14:editId="3AE073D1">
                  <wp:extent cx="285292" cy="237743"/>
                  <wp:effectExtent l="0" t="0" r="635" b="0"/>
                  <wp:docPr id="761" name="그림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08" w:type="dxa"/>
            <w:tcBorders>
              <w:top w:val="single" w:sz="4" w:space="0" w:color="auto"/>
              <w:bottom w:val="single" w:sz="4" w:space="0" w:color="auto"/>
            </w:tcBorders>
          </w:tcPr>
          <w:p w14:paraId="09A28AAB" w14:textId="77777777" w:rsidR="00A51CDE" w:rsidRPr="00C06878" w:rsidRDefault="00A51CDE" w:rsidP="001A7FE4">
            <w:pPr>
              <w:jc w:val="center"/>
              <w:rPr>
                <w:bCs/>
                <w:szCs w:val="20"/>
              </w:rPr>
            </w:pPr>
            <w:r w:rsidRPr="00C06878">
              <w:rPr>
                <w:bCs/>
                <w:noProof/>
                <w:szCs w:val="20"/>
              </w:rPr>
              <w:drawing>
                <wp:inline distT="0" distB="0" distL="0" distR="0" wp14:anchorId="4FC7FCA8" wp14:editId="463489CE">
                  <wp:extent cx="285292" cy="237743"/>
                  <wp:effectExtent l="0" t="0" r="635" b="0"/>
                  <wp:docPr id="765" name="그림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r>
      <w:tr w:rsidR="00A51CDE" w:rsidRPr="00603AF2" w14:paraId="2CF0A59B" w14:textId="77777777" w:rsidTr="0056346E">
        <w:tc>
          <w:tcPr>
            <w:tcW w:w="1089" w:type="dxa"/>
          </w:tcPr>
          <w:p w14:paraId="3112C709" w14:textId="77777777" w:rsidR="00A51CDE" w:rsidRPr="00C06878" w:rsidRDefault="00A51CDE"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2</w:t>
            </w:r>
          </w:p>
        </w:tc>
        <w:tc>
          <w:tcPr>
            <w:tcW w:w="1124" w:type="dxa"/>
            <w:tcBorders>
              <w:top w:val="single" w:sz="4" w:space="0" w:color="auto"/>
              <w:bottom w:val="single" w:sz="4" w:space="0" w:color="auto"/>
            </w:tcBorders>
          </w:tcPr>
          <w:p w14:paraId="386A7FAF" w14:textId="77777777" w:rsidR="00A51CDE" w:rsidRPr="00C06878" w:rsidRDefault="00A51CDE" w:rsidP="001A7FE4">
            <w:pPr>
              <w:jc w:val="left"/>
              <w:rPr>
                <w:rFonts w:ascii="Times New Roman" w:hAnsi="Times New Roman" w:cs="Times New Roman"/>
                <w:bCs/>
                <w:szCs w:val="20"/>
              </w:rPr>
            </w:pPr>
            <w:proofErr w:type="spellStart"/>
            <w:r w:rsidRPr="00C06878">
              <w:rPr>
                <w:rFonts w:ascii="Times New Roman" w:hAnsi="Times New Roman" w:cs="Times New Roman" w:hint="eastAsia"/>
                <w:bCs/>
                <w:szCs w:val="20"/>
              </w:rPr>
              <w:t>Abboud</w:t>
            </w:r>
            <w:proofErr w:type="spellEnd"/>
            <w:r w:rsidRPr="00C06878">
              <w:rPr>
                <w:rFonts w:ascii="Times New Roman" w:hAnsi="Times New Roman" w:cs="Times New Roman" w:hint="eastAsia"/>
                <w:bCs/>
                <w:szCs w:val="20"/>
              </w:rPr>
              <w:t>, B(2018)</w:t>
            </w:r>
          </w:p>
        </w:tc>
        <w:tc>
          <w:tcPr>
            <w:tcW w:w="827" w:type="dxa"/>
            <w:tcBorders>
              <w:top w:val="single" w:sz="4" w:space="0" w:color="auto"/>
              <w:bottom w:val="single" w:sz="4" w:space="0" w:color="auto"/>
            </w:tcBorders>
          </w:tcPr>
          <w:p w14:paraId="68B12720"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8977654" wp14:editId="15A37432">
                  <wp:extent cx="285292" cy="237743"/>
                  <wp:effectExtent l="0" t="0" r="635" b="0"/>
                  <wp:docPr id="735" name="그림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828" w:type="dxa"/>
            <w:tcBorders>
              <w:top w:val="single" w:sz="4" w:space="0" w:color="auto"/>
              <w:bottom w:val="single" w:sz="4" w:space="0" w:color="auto"/>
            </w:tcBorders>
          </w:tcPr>
          <w:p w14:paraId="6F36EC8F" w14:textId="77777777" w:rsidR="00A51CDE" w:rsidRPr="00C06878" w:rsidRDefault="00A51CDE" w:rsidP="001A7FE4">
            <w:pPr>
              <w:jc w:val="center"/>
              <w:rPr>
                <w:bCs/>
                <w:szCs w:val="20"/>
              </w:rPr>
            </w:pPr>
            <w:r w:rsidRPr="00C06878">
              <w:rPr>
                <w:bCs/>
                <w:noProof/>
                <w:szCs w:val="20"/>
              </w:rPr>
              <w:drawing>
                <wp:inline distT="0" distB="0" distL="0" distR="0" wp14:anchorId="3AAD696C" wp14:editId="29B2241C">
                  <wp:extent cx="285292" cy="237743"/>
                  <wp:effectExtent l="0" t="0" r="635" b="0"/>
                  <wp:docPr id="739" name="그림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bottom w:val="single" w:sz="4" w:space="0" w:color="auto"/>
            </w:tcBorders>
          </w:tcPr>
          <w:p w14:paraId="291E2668" w14:textId="77777777" w:rsidR="00A51CDE" w:rsidRPr="00C06878" w:rsidRDefault="00A51CDE" w:rsidP="001A7FE4">
            <w:pPr>
              <w:jc w:val="center"/>
              <w:rPr>
                <w:bCs/>
                <w:szCs w:val="20"/>
              </w:rPr>
            </w:pPr>
            <w:r w:rsidRPr="00C06878">
              <w:rPr>
                <w:bCs/>
                <w:noProof/>
                <w:szCs w:val="20"/>
              </w:rPr>
              <w:drawing>
                <wp:inline distT="0" distB="0" distL="0" distR="0" wp14:anchorId="322011C7" wp14:editId="1356BD56">
                  <wp:extent cx="270662" cy="257773"/>
                  <wp:effectExtent l="0" t="0" r="0" b="9525"/>
                  <wp:docPr id="809" name="그림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697" w:type="dxa"/>
            <w:tcBorders>
              <w:top w:val="single" w:sz="4" w:space="0" w:color="auto"/>
              <w:bottom w:val="single" w:sz="4" w:space="0" w:color="auto"/>
            </w:tcBorders>
          </w:tcPr>
          <w:p w14:paraId="04B43263" w14:textId="77777777" w:rsidR="00A51CDE" w:rsidRPr="00C06878" w:rsidRDefault="00A51CDE" w:rsidP="001A7FE4">
            <w:pPr>
              <w:jc w:val="center"/>
              <w:rPr>
                <w:bCs/>
                <w:szCs w:val="20"/>
              </w:rPr>
            </w:pPr>
            <w:r w:rsidRPr="00C06878">
              <w:rPr>
                <w:bCs/>
                <w:noProof/>
                <w:szCs w:val="20"/>
              </w:rPr>
              <w:drawing>
                <wp:inline distT="0" distB="0" distL="0" distR="0" wp14:anchorId="01AA4F02" wp14:editId="7DA5AD21">
                  <wp:extent cx="285292" cy="237743"/>
                  <wp:effectExtent l="0" t="0" r="635" b="0"/>
                  <wp:docPr id="745" name="그림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957" w:type="dxa"/>
            <w:tcBorders>
              <w:top w:val="single" w:sz="4" w:space="0" w:color="auto"/>
              <w:bottom w:val="single" w:sz="4" w:space="0" w:color="auto"/>
            </w:tcBorders>
          </w:tcPr>
          <w:p w14:paraId="0FFDA1D6" w14:textId="77777777" w:rsidR="00A51CDE" w:rsidRPr="00C06878" w:rsidRDefault="00A51CDE" w:rsidP="001A7FE4">
            <w:pPr>
              <w:jc w:val="center"/>
              <w:rPr>
                <w:bCs/>
                <w:szCs w:val="20"/>
              </w:rPr>
            </w:pPr>
            <w:r w:rsidRPr="00C06878">
              <w:rPr>
                <w:bCs/>
                <w:noProof/>
                <w:szCs w:val="20"/>
              </w:rPr>
              <w:drawing>
                <wp:inline distT="0" distB="0" distL="0" distR="0" wp14:anchorId="57EFCE0A" wp14:editId="25C02F2D">
                  <wp:extent cx="285292" cy="237743"/>
                  <wp:effectExtent l="0" t="0" r="635" b="0"/>
                  <wp:docPr id="750" name="그림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1036461E" w14:textId="77777777" w:rsidR="00A51CDE" w:rsidRPr="00C06878" w:rsidRDefault="00A51CDE" w:rsidP="001A7FE4">
            <w:pPr>
              <w:jc w:val="center"/>
              <w:rPr>
                <w:bCs/>
                <w:szCs w:val="20"/>
              </w:rPr>
            </w:pPr>
            <w:r w:rsidRPr="00C06878">
              <w:rPr>
                <w:bCs/>
                <w:noProof/>
                <w:szCs w:val="20"/>
              </w:rPr>
              <w:drawing>
                <wp:inline distT="0" distB="0" distL="0" distR="0" wp14:anchorId="58DE8725" wp14:editId="6BF38050">
                  <wp:extent cx="285292" cy="237743"/>
                  <wp:effectExtent l="0" t="0" r="635" b="0"/>
                  <wp:docPr id="753" name="그림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66" w:type="dxa"/>
            <w:tcBorders>
              <w:top w:val="single" w:sz="4" w:space="0" w:color="auto"/>
              <w:bottom w:val="single" w:sz="4" w:space="0" w:color="auto"/>
            </w:tcBorders>
          </w:tcPr>
          <w:p w14:paraId="0D2CA94B" w14:textId="77777777" w:rsidR="00A51CDE" w:rsidRPr="00C06878" w:rsidRDefault="00A51CDE" w:rsidP="001A7FE4">
            <w:pPr>
              <w:jc w:val="center"/>
              <w:rPr>
                <w:bCs/>
                <w:szCs w:val="20"/>
              </w:rPr>
            </w:pPr>
            <w:r w:rsidRPr="00C06878">
              <w:rPr>
                <w:bCs/>
                <w:noProof/>
                <w:szCs w:val="20"/>
              </w:rPr>
              <w:drawing>
                <wp:inline distT="0" distB="0" distL="0" distR="0" wp14:anchorId="778E7026" wp14:editId="2E716202">
                  <wp:extent cx="285292" cy="237743"/>
                  <wp:effectExtent l="0" t="0" r="635" b="0"/>
                  <wp:docPr id="757" name="그림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bottom w:val="single" w:sz="4" w:space="0" w:color="auto"/>
            </w:tcBorders>
          </w:tcPr>
          <w:p w14:paraId="05676529" w14:textId="77777777" w:rsidR="00A51CDE" w:rsidRPr="00C06878" w:rsidRDefault="00A51CDE" w:rsidP="001A7FE4">
            <w:pPr>
              <w:jc w:val="center"/>
              <w:rPr>
                <w:bCs/>
                <w:szCs w:val="20"/>
              </w:rPr>
            </w:pPr>
            <w:r w:rsidRPr="00C06878">
              <w:rPr>
                <w:bCs/>
                <w:noProof/>
                <w:szCs w:val="20"/>
              </w:rPr>
              <w:drawing>
                <wp:inline distT="0" distB="0" distL="0" distR="0" wp14:anchorId="4EC9B879" wp14:editId="2BB6DA51">
                  <wp:extent cx="270662" cy="257773"/>
                  <wp:effectExtent l="0" t="0" r="0" b="9525"/>
                  <wp:docPr id="811" name="그림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708" w:type="dxa"/>
            <w:tcBorders>
              <w:top w:val="single" w:sz="4" w:space="0" w:color="auto"/>
              <w:bottom w:val="single" w:sz="4" w:space="0" w:color="auto"/>
            </w:tcBorders>
          </w:tcPr>
          <w:p w14:paraId="6AA0913C" w14:textId="77777777" w:rsidR="00A51CDE" w:rsidRPr="00C06878" w:rsidRDefault="00A51CDE" w:rsidP="001A7FE4">
            <w:pPr>
              <w:jc w:val="center"/>
              <w:rPr>
                <w:bCs/>
                <w:szCs w:val="20"/>
              </w:rPr>
            </w:pPr>
            <w:r w:rsidRPr="00C06878">
              <w:rPr>
                <w:bCs/>
                <w:noProof/>
                <w:szCs w:val="20"/>
              </w:rPr>
              <w:drawing>
                <wp:inline distT="0" distB="0" distL="0" distR="0" wp14:anchorId="20E21F88" wp14:editId="1DE07089">
                  <wp:extent cx="270662" cy="257773"/>
                  <wp:effectExtent l="0" t="0" r="0" b="9525"/>
                  <wp:docPr id="813" name="그림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r>
      <w:tr w:rsidR="00A51CDE" w:rsidRPr="00603AF2" w14:paraId="0A50099C" w14:textId="77777777" w:rsidTr="0056346E">
        <w:tc>
          <w:tcPr>
            <w:tcW w:w="1089" w:type="dxa"/>
          </w:tcPr>
          <w:p w14:paraId="270DF9FC"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w:t>
            </w:r>
          </w:p>
        </w:tc>
        <w:tc>
          <w:tcPr>
            <w:tcW w:w="1124" w:type="dxa"/>
            <w:tcBorders>
              <w:top w:val="single" w:sz="4" w:space="0" w:color="auto"/>
              <w:bottom w:val="single" w:sz="4" w:space="0" w:color="auto"/>
            </w:tcBorders>
          </w:tcPr>
          <w:p w14:paraId="5E3C07BF"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D. H. Shin</w:t>
            </w:r>
          </w:p>
          <w:p w14:paraId="40020400"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(1993)</w:t>
            </w:r>
          </w:p>
        </w:tc>
        <w:tc>
          <w:tcPr>
            <w:tcW w:w="827" w:type="dxa"/>
            <w:tcBorders>
              <w:top w:val="single" w:sz="4" w:space="0" w:color="auto"/>
              <w:bottom w:val="single" w:sz="4" w:space="0" w:color="auto"/>
            </w:tcBorders>
          </w:tcPr>
          <w:p w14:paraId="28605722"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64A003A" wp14:editId="1FF77D59">
                  <wp:extent cx="285292" cy="237743"/>
                  <wp:effectExtent l="0" t="0" r="635" b="0"/>
                  <wp:docPr id="736" name="그림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828" w:type="dxa"/>
            <w:tcBorders>
              <w:top w:val="single" w:sz="4" w:space="0" w:color="auto"/>
              <w:bottom w:val="single" w:sz="4" w:space="0" w:color="auto"/>
            </w:tcBorders>
          </w:tcPr>
          <w:p w14:paraId="12FB72BE" w14:textId="77777777" w:rsidR="00A51CDE" w:rsidRPr="00C06878" w:rsidRDefault="00A51CDE" w:rsidP="001A7FE4">
            <w:pPr>
              <w:jc w:val="center"/>
              <w:rPr>
                <w:bCs/>
                <w:szCs w:val="20"/>
              </w:rPr>
            </w:pPr>
            <w:r w:rsidRPr="00C06878">
              <w:rPr>
                <w:bCs/>
                <w:noProof/>
                <w:szCs w:val="20"/>
              </w:rPr>
              <w:drawing>
                <wp:inline distT="0" distB="0" distL="0" distR="0" wp14:anchorId="749095B9" wp14:editId="69CCC49A">
                  <wp:extent cx="248717" cy="248717"/>
                  <wp:effectExtent l="0" t="0" r="0" b="0"/>
                  <wp:docPr id="713" name="그림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96" w:type="dxa"/>
            <w:tcBorders>
              <w:top w:val="single" w:sz="4" w:space="0" w:color="auto"/>
              <w:bottom w:val="single" w:sz="4" w:space="0" w:color="auto"/>
            </w:tcBorders>
          </w:tcPr>
          <w:p w14:paraId="536DB020" w14:textId="77777777" w:rsidR="00A51CDE" w:rsidRPr="00C06878" w:rsidRDefault="00A51CDE" w:rsidP="001A7FE4">
            <w:pPr>
              <w:jc w:val="center"/>
              <w:rPr>
                <w:bCs/>
                <w:szCs w:val="20"/>
              </w:rPr>
            </w:pPr>
            <w:r w:rsidRPr="00C06878">
              <w:rPr>
                <w:bCs/>
                <w:noProof/>
                <w:szCs w:val="20"/>
              </w:rPr>
              <w:drawing>
                <wp:inline distT="0" distB="0" distL="0" distR="0" wp14:anchorId="6F9F4573" wp14:editId="4C383022">
                  <wp:extent cx="285292" cy="237743"/>
                  <wp:effectExtent l="0" t="0" r="635" b="0"/>
                  <wp:docPr id="742" name="그림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320A91F2" w14:textId="77777777" w:rsidR="00A51CDE" w:rsidRPr="00C06878" w:rsidRDefault="00A51CDE" w:rsidP="001A7FE4">
            <w:pPr>
              <w:jc w:val="center"/>
              <w:rPr>
                <w:bCs/>
                <w:szCs w:val="20"/>
              </w:rPr>
            </w:pPr>
            <w:r w:rsidRPr="00C06878">
              <w:rPr>
                <w:bCs/>
                <w:noProof/>
                <w:szCs w:val="20"/>
              </w:rPr>
              <w:drawing>
                <wp:inline distT="0" distB="0" distL="0" distR="0" wp14:anchorId="229B5CCC" wp14:editId="3D43CCC9">
                  <wp:extent cx="285292" cy="237743"/>
                  <wp:effectExtent l="0" t="0" r="635" b="0"/>
                  <wp:docPr id="746" name="그림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957" w:type="dxa"/>
            <w:tcBorders>
              <w:top w:val="single" w:sz="4" w:space="0" w:color="auto"/>
              <w:bottom w:val="single" w:sz="4" w:space="0" w:color="auto"/>
            </w:tcBorders>
          </w:tcPr>
          <w:p w14:paraId="5A8DADFB" w14:textId="77777777" w:rsidR="00A51CDE" w:rsidRPr="00C06878" w:rsidRDefault="00A51CDE" w:rsidP="001A7FE4">
            <w:pPr>
              <w:jc w:val="center"/>
              <w:rPr>
                <w:bCs/>
                <w:szCs w:val="20"/>
              </w:rPr>
            </w:pPr>
            <w:r w:rsidRPr="00C06878">
              <w:rPr>
                <w:bCs/>
                <w:noProof/>
                <w:szCs w:val="20"/>
              </w:rPr>
              <w:drawing>
                <wp:inline distT="0" distB="0" distL="0" distR="0" wp14:anchorId="6D140A37" wp14:editId="34D8DFF6">
                  <wp:extent cx="270662" cy="257773"/>
                  <wp:effectExtent l="0" t="0" r="0" b="9525"/>
                  <wp:docPr id="810" name="그림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697" w:type="dxa"/>
            <w:tcBorders>
              <w:top w:val="single" w:sz="4" w:space="0" w:color="auto"/>
              <w:bottom w:val="single" w:sz="4" w:space="0" w:color="auto"/>
            </w:tcBorders>
          </w:tcPr>
          <w:p w14:paraId="08585173" w14:textId="77777777" w:rsidR="00A51CDE" w:rsidRPr="00C06878" w:rsidRDefault="00A51CDE" w:rsidP="001A7FE4">
            <w:pPr>
              <w:jc w:val="center"/>
              <w:rPr>
                <w:bCs/>
                <w:szCs w:val="20"/>
              </w:rPr>
            </w:pPr>
            <w:r w:rsidRPr="00C06878">
              <w:rPr>
                <w:bCs/>
                <w:noProof/>
                <w:szCs w:val="20"/>
              </w:rPr>
              <w:drawing>
                <wp:inline distT="0" distB="0" distL="0" distR="0" wp14:anchorId="7F149D21" wp14:editId="54DD071A">
                  <wp:extent cx="285292" cy="237743"/>
                  <wp:effectExtent l="0" t="0" r="635" b="0"/>
                  <wp:docPr id="754" name="그림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66" w:type="dxa"/>
            <w:tcBorders>
              <w:top w:val="single" w:sz="4" w:space="0" w:color="auto"/>
              <w:bottom w:val="single" w:sz="4" w:space="0" w:color="auto"/>
            </w:tcBorders>
          </w:tcPr>
          <w:p w14:paraId="3F396565" w14:textId="77777777" w:rsidR="00A51CDE" w:rsidRPr="00C06878" w:rsidRDefault="00A51CDE" w:rsidP="001A7FE4">
            <w:pPr>
              <w:jc w:val="center"/>
              <w:rPr>
                <w:bCs/>
                <w:szCs w:val="20"/>
              </w:rPr>
            </w:pPr>
            <w:r w:rsidRPr="00C06878">
              <w:rPr>
                <w:bCs/>
                <w:noProof/>
                <w:szCs w:val="20"/>
              </w:rPr>
              <w:drawing>
                <wp:inline distT="0" distB="0" distL="0" distR="0" wp14:anchorId="3E66640F" wp14:editId="791977B3">
                  <wp:extent cx="248717" cy="248717"/>
                  <wp:effectExtent l="0" t="0" r="0" b="0"/>
                  <wp:docPr id="722" name="그림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778" w:type="dxa"/>
            <w:tcBorders>
              <w:top w:val="single" w:sz="4" w:space="0" w:color="auto"/>
              <w:bottom w:val="single" w:sz="4" w:space="0" w:color="auto"/>
            </w:tcBorders>
          </w:tcPr>
          <w:p w14:paraId="17F3AB83" w14:textId="77777777" w:rsidR="00A51CDE" w:rsidRPr="00C06878" w:rsidRDefault="00A51CDE" w:rsidP="001A7FE4">
            <w:pPr>
              <w:jc w:val="center"/>
              <w:rPr>
                <w:bCs/>
                <w:szCs w:val="20"/>
              </w:rPr>
            </w:pPr>
            <w:r w:rsidRPr="00C06878">
              <w:rPr>
                <w:bCs/>
                <w:noProof/>
                <w:szCs w:val="20"/>
              </w:rPr>
              <w:drawing>
                <wp:inline distT="0" distB="0" distL="0" distR="0" wp14:anchorId="61120F94" wp14:editId="0CEC7CDB">
                  <wp:extent cx="285292" cy="237743"/>
                  <wp:effectExtent l="0" t="0" r="635" b="0"/>
                  <wp:docPr id="762" name="그림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08" w:type="dxa"/>
            <w:tcBorders>
              <w:top w:val="single" w:sz="4" w:space="0" w:color="auto"/>
              <w:bottom w:val="single" w:sz="4" w:space="0" w:color="auto"/>
            </w:tcBorders>
          </w:tcPr>
          <w:p w14:paraId="7A076F91" w14:textId="77777777" w:rsidR="00A51CDE" w:rsidRPr="00C06878" w:rsidRDefault="00A51CDE" w:rsidP="001A7FE4">
            <w:pPr>
              <w:jc w:val="center"/>
              <w:rPr>
                <w:bCs/>
                <w:szCs w:val="20"/>
              </w:rPr>
            </w:pPr>
            <w:r w:rsidRPr="00C06878">
              <w:rPr>
                <w:bCs/>
                <w:noProof/>
                <w:szCs w:val="20"/>
              </w:rPr>
              <w:drawing>
                <wp:inline distT="0" distB="0" distL="0" distR="0" wp14:anchorId="677E9A19" wp14:editId="7EEAA84A">
                  <wp:extent cx="270662" cy="257773"/>
                  <wp:effectExtent l="0" t="0" r="0" b="9525"/>
                  <wp:docPr id="814" name="그림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r>
      <w:tr w:rsidR="00A51CDE" w:rsidRPr="00603AF2" w14:paraId="253F4EEA" w14:textId="77777777" w:rsidTr="0056346E">
        <w:tc>
          <w:tcPr>
            <w:tcW w:w="1089" w:type="dxa"/>
          </w:tcPr>
          <w:p w14:paraId="3B8D69EF"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4</w:t>
            </w:r>
          </w:p>
        </w:tc>
        <w:tc>
          <w:tcPr>
            <w:tcW w:w="1124" w:type="dxa"/>
            <w:tcBorders>
              <w:top w:val="single" w:sz="4" w:space="0" w:color="auto"/>
              <w:bottom w:val="single" w:sz="4" w:space="0" w:color="auto"/>
            </w:tcBorders>
          </w:tcPr>
          <w:p w14:paraId="3B25BB82"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McCarty</w:t>
            </w:r>
            <w:r w:rsidRPr="00C06878">
              <w:rPr>
                <w:rFonts w:ascii="Times New Roman" w:eastAsia="맑은 고딕" w:hAnsi="Times New Roman" w:cs="Times New Roman" w:hint="eastAsia"/>
                <w:bCs/>
                <w:szCs w:val="20"/>
                <w:lang w:val="nl-NL"/>
              </w:rPr>
              <w:t xml:space="preserve"> (1997)</w:t>
            </w:r>
          </w:p>
        </w:tc>
        <w:tc>
          <w:tcPr>
            <w:tcW w:w="827" w:type="dxa"/>
            <w:tcBorders>
              <w:top w:val="single" w:sz="4" w:space="0" w:color="auto"/>
              <w:bottom w:val="single" w:sz="4" w:space="0" w:color="auto"/>
            </w:tcBorders>
          </w:tcPr>
          <w:p w14:paraId="31974138"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B471EB7" wp14:editId="42720176">
                  <wp:extent cx="285292" cy="237743"/>
                  <wp:effectExtent l="0" t="0" r="635" b="0"/>
                  <wp:docPr id="737" name="그림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828" w:type="dxa"/>
            <w:tcBorders>
              <w:top w:val="single" w:sz="4" w:space="0" w:color="auto"/>
              <w:bottom w:val="single" w:sz="4" w:space="0" w:color="auto"/>
            </w:tcBorders>
          </w:tcPr>
          <w:p w14:paraId="12ADD6C4" w14:textId="77777777" w:rsidR="00A51CDE" w:rsidRPr="00C06878" w:rsidRDefault="00A51CDE" w:rsidP="001A7FE4">
            <w:pPr>
              <w:jc w:val="center"/>
              <w:rPr>
                <w:bCs/>
                <w:szCs w:val="20"/>
              </w:rPr>
            </w:pPr>
            <w:r w:rsidRPr="00C06878">
              <w:rPr>
                <w:bCs/>
                <w:noProof/>
                <w:szCs w:val="20"/>
              </w:rPr>
              <w:drawing>
                <wp:inline distT="0" distB="0" distL="0" distR="0" wp14:anchorId="2AAEE170" wp14:editId="120B49CD">
                  <wp:extent cx="285292" cy="237743"/>
                  <wp:effectExtent l="0" t="0" r="635" b="0"/>
                  <wp:docPr id="740" name="그림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bottom w:val="single" w:sz="4" w:space="0" w:color="auto"/>
            </w:tcBorders>
          </w:tcPr>
          <w:p w14:paraId="3214D361" w14:textId="77777777" w:rsidR="00A51CDE" w:rsidRPr="00C06878" w:rsidRDefault="00A51CDE" w:rsidP="001A7FE4">
            <w:pPr>
              <w:jc w:val="center"/>
              <w:rPr>
                <w:bCs/>
                <w:szCs w:val="20"/>
              </w:rPr>
            </w:pPr>
            <w:r w:rsidRPr="00C06878">
              <w:rPr>
                <w:bCs/>
                <w:noProof/>
                <w:szCs w:val="20"/>
              </w:rPr>
              <w:drawing>
                <wp:inline distT="0" distB="0" distL="0" distR="0" wp14:anchorId="561AF538" wp14:editId="633E4493">
                  <wp:extent cx="285292" cy="237743"/>
                  <wp:effectExtent l="0" t="0" r="635" b="0"/>
                  <wp:docPr id="743" name="그림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63FDF03A" w14:textId="77777777" w:rsidR="00A51CDE" w:rsidRPr="00C06878" w:rsidRDefault="00A51CDE" w:rsidP="001A7FE4">
            <w:pPr>
              <w:jc w:val="center"/>
              <w:rPr>
                <w:bCs/>
                <w:szCs w:val="20"/>
              </w:rPr>
            </w:pPr>
            <w:r w:rsidRPr="00C06878">
              <w:rPr>
                <w:bCs/>
                <w:noProof/>
                <w:szCs w:val="20"/>
              </w:rPr>
              <w:drawing>
                <wp:inline distT="0" distB="0" distL="0" distR="0" wp14:anchorId="66D9B66F" wp14:editId="4938A3E7">
                  <wp:extent cx="248717" cy="248717"/>
                  <wp:effectExtent l="0" t="0" r="0" b="0"/>
                  <wp:docPr id="716" name="그림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957" w:type="dxa"/>
            <w:tcBorders>
              <w:top w:val="single" w:sz="4" w:space="0" w:color="auto"/>
              <w:bottom w:val="single" w:sz="4" w:space="0" w:color="auto"/>
            </w:tcBorders>
          </w:tcPr>
          <w:p w14:paraId="1FF5BF8F" w14:textId="77777777" w:rsidR="00A51CDE" w:rsidRPr="00C06878" w:rsidRDefault="00A51CDE" w:rsidP="001A7FE4">
            <w:pPr>
              <w:jc w:val="center"/>
              <w:rPr>
                <w:bCs/>
                <w:szCs w:val="20"/>
              </w:rPr>
            </w:pPr>
            <w:r w:rsidRPr="00C06878">
              <w:rPr>
                <w:bCs/>
                <w:noProof/>
                <w:szCs w:val="20"/>
              </w:rPr>
              <w:drawing>
                <wp:inline distT="0" distB="0" distL="0" distR="0" wp14:anchorId="1CF4BE1F" wp14:editId="742E5FA2">
                  <wp:extent cx="248717" cy="248717"/>
                  <wp:effectExtent l="0" t="0" r="0" b="0"/>
                  <wp:docPr id="718" name="그림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97" w:type="dxa"/>
            <w:tcBorders>
              <w:top w:val="single" w:sz="4" w:space="0" w:color="auto"/>
              <w:bottom w:val="single" w:sz="4" w:space="0" w:color="auto"/>
            </w:tcBorders>
          </w:tcPr>
          <w:p w14:paraId="31C2864D" w14:textId="77777777" w:rsidR="00A51CDE" w:rsidRPr="00C06878" w:rsidRDefault="00A51CDE" w:rsidP="001A7FE4">
            <w:pPr>
              <w:jc w:val="center"/>
              <w:rPr>
                <w:bCs/>
                <w:szCs w:val="20"/>
              </w:rPr>
            </w:pPr>
            <w:r w:rsidRPr="00C06878">
              <w:rPr>
                <w:bCs/>
                <w:noProof/>
                <w:szCs w:val="20"/>
              </w:rPr>
              <w:drawing>
                <wp:inline distT="0" distB="0" distL="0" distR="0" wp14:anchorId="3217C8C8" wp14:editId="557E6F1B">
                  <wp:extent cx="285292" cy="237743"/>
                  <wp:effectExtent l="0" t="0" r="635" b="0"/>
                  <wp:docPr id="755" name="그림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66" w:type="dxa"/>
            <w:tcBorders>
              <w:top w:val="single" w:sz="4" w:space="0" w:color="auto"/>
              <w:bottom w:val="single" w:sz="4" w:space="0" w:color="auto"/>
            </w:tcBorders>
          </w:tcPr>
          <w:p w14:paraId="0EA6F80A" w14:textId="77777777" w:rsidR="00A51CDE" w:rsidRPr="00C06878" w:rsidRDefault="00A51CDE" w:rsidP="001A7FE4">
            <w:pPr>
              <w:jc w:val="center"/>
              <w:rPr>
                <w:bCs/>
                <w:szCs w:val="20"/>
              </w:rPr>
            </w:pPr>
            <w:r w:rsidRPr="00C06878">
              <w:rPr>
                <w:bCs/>
                <w:noProof/>
                <w:szCs w:val="20"/>
              </w:rPr>
              <w:drawing>
                <wp:inline distT="0" distB="0" distL="0" distR="0" wp14:anchorId="6E793F77" wp14:editId="3C849E35">
                  <wp:extent cx="285292" cy="237743"/>
                  <wp:effectExtent l="0" t="0" r="635" b="0"/>
                  <wp:docPr id="758" name="그림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bottom w:val="single" w:sz="4" w:space="0" w:color="auto"/>
            </w:tcBorders>
          </w:tcPr>
          <w:p w14:paraId="368656B9" w14:textId="77777777" w:rsidR="00A51CDE" w:rsidRPr="00C06878" w:rsidRDefault="00A51CDE" w:rsidP="001A7FE4">
            <w:pPr>
              <w:jc w:val="center"/>
              <w:rPr>
                <w:bCs/>
                <w:szCs w:val="20"/>
              </w:rPr>
            </w:pPr>
            <w:r w:rsidRPr="00C06878">
              <w:rPr>
                <w:bCs/>
                <w:noProof/>
                <w:szCs w:val="20"/>
              </w:rPr>
              <w:drawing>
                <wp:inline distT="0" distB="0" distL="0" distR="0" wp14:anchorId="46B63956" wp14:editId="57C2692A">
                  <wp:extent cx="285292" cy="237743"/>
                  <wp:effectExtent l="0" t="0" r="635" b="0"/>
                  <wp:docPr id="763" name="그림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08" w:type="dxa"/>
            <w:tcBorders>
              <w:top w:val="single" w:sz="4" w:space="0" w:color="auto"/>
              <w:bottom w:val="single" w:sz="4" w:space="0" w:color="auto"/>
            </w:tcBorders>
          </w:tcPr>
          <w:p w14:paraId="5AB9CECC" w14:textId="77777777" w:rsidR="00A51CDE" w:rsidRPr="00C06878" w:rsidRDefault="00A51CDE" w:rsidP="001A7FE4">
            <w:pPr>
              <w:jc w:val="center"/>
              <w:rPr>
                <w:bCs/>
                <w:szCs w:val="20"/>
              </w:rPr>
            </w:pPr>
            <w:r w:rsidRPr="00C06878">
              <w:rPr>
                <w:bCs/>
                <w:noProof/>
                <w:szCs w:val="20"/>
              </w:rPr>
              <w:drawing>
                <wp:inline distT="0" distB="0" distL="0" distR="0" wp14:anchorId="584950B0" wp14:editId="0FA96760">
                  <wp:extent cx="270662" cy="257773"/>
                  <wp:effectExtent l="0" t="0" r="0" b="9525"/>
                  <wp:docPr id="815" name="그림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r>
      <w:tr w:rsidR="00A51CDE" w:rsidRPr="00603AF2" w14:paraId="07C329B2" w14:textId="77777777" w:rsidTr="0056346E">
        <w:tc>
          <w:tcPr>
            <w:tcW w:w="1089" w:type="dxa"/>
          </w:tcPr>
          <w:p w14:paraId="08C32294"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5</w:t>
            </w:r>
          </w:p>
        </w:tc>
        <w:tc>
          <w:tcPr>
            <w:tcW w:w="1124" w:type="dxa"/>
            <w:tcBorders>
              <w:top w:val="single" w:sz="4" w:space="0" w:color="auto"/>
              <w:bottom w:val="single" w:sz="4" w:space="0" w:color="auto"/>
            </w:tcBorders>
          </w:tcPr>
          <w:p w14:paraId="41124AC0"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lang w:val="nl-NL"/>
              </w:rPr>
              <w:t>i, Y. B.(2009)</w:t>
            </w:r>
          </w:p>
        </w:tc>
        <w:tc>
          <w:tcPr>
            <w:tcW w:w="827" w:type="dxa"/>
            <w:tcBorders>
              <w:top w:val="single" w:sz="4" w:space="0" w:color="auto"/>
              <w:bottom w:val="single" w:sz="4" w:space="0" w:color="auto"/>
            </w:tcBorders>
          </w:tcPr>
          <w:p w14:paraId="75CA906C"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0EF95E1" wp14:editId="3255C7EF">
                  <wp:extent cx="248717" cy="248717"/>
                  <wp:effectExtent l="0" t="0" r="0" b="0"/>
                  <wp:docPr id="711" name="그림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828" w:type="dxa"/>
            <w:tcBorders>
              <w:top w:val="single" w:sz="4" w:space="0" w:color="auto"/>
              <w:bottom w:val="single" w:sz="4" w:space="0" w:color="auto"/>
            </w:tcBorders>
          </w:tcPr>
          <w:p w14:paraId="771375EB" w14:textId="77777777" w:rsidR="00A51CDE" w:rsidRPr="00C06878" w:rsidRDefault="00A51CDE" w:rsidP="001A7FE4">
            <w:pPr>
              <w:jc w:val="center"/>
              <w:rPr>
                <w:bCs/>
                <w:szCs w:val="20"/>
              </w:rPr>
            </w:pPr>
            <w:r w:rsidRPr="00C06878">
              <w:rPr>
                <w:bCs/>
                <w:noProof/>
                <w:szCs w:val="20"/>
              </w:rPr>
              <w:drawing>
                <wp:inline distT="0" distB="0" distL="0" distR="0" wp14:anchorId="1FE3E495" wp14:editId="04C4E9EB">
                  <wp:extent cx="285292" cy="237743"/>
                  <wp:effectExtent l="0" t="0" r="635" b="0"/>
                  <wp:docPr id="741" name="그림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bottom w:val="single" w:sz="4" w:space="0" w:color="auto"/>
            </w:tcBorders>
          </w:tcPr>
          <w:p w14:paraId="409FADC9" w14:textId="77777777" w:rsidR="00A51CDE" w:rsidRPr="00C06878" w:rsidRDefault="00A51CDE" w:rsidP="001A7FE4">
            <w:pPr>
              <w:jc w:val="center"/>
              <w:rPr>
                <w:bCs/>
                <w:szCs w:val="20"/>
              </w:rPr>
            </w:pPr>
            <w:r w:rsidRPr="00C06878">
              <w:rPr>
                <w:bCs/>
                <w:noProof/>
                <w:szCs w:val="20"/>
              </w:rPr>
              <w:drawing>
                <wp:inline distT="0" distB="0" distL="0" distR="0" wp14:anchorId="114EA248" wp14:editId="10B469B1">
                  <wp:extent cx="248717" cy="248717"/>
                  <wp:effectExtent l="0" t="0" r="0" b="0"/>
                  <wp:docPr id="715" name="그림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97" w:type="dxa"/>
            <w:tcBorders>
              <w:top w:val="single" w:sz="4" w:space="0" w:color="auto"/>
              <w:bottom w:val="single" w:sz="4" w:space="0" w:color="auto"/>
            </w:tcBorders>
          </w:tcPr>
          <w:p w14:paraId="48DAC3C6" w14:textId="77777777" w:rsidR="00A51CDE" w:rsidRPr="00C06878" w:rsidRDefault="00A51CDE" w:rsidP="001A7FE4">
            <w:pPr>
              <w:jc w:val="center"/>
              <w:rPr>
                <w:bCs/>
                <w:szCs w:val="20"/>
              </w:rPr>
            </w:pPr>
            <w:r w:rsidRPr="00C06878">
              <w:rPr>
                <w:bCs/>
                <w:noProof/>
                <w:szCs w:val="20"/>
              </w:rPr>
              <w:drawing>
                <wp:inline distT="0" distB="0" distL="0" distR="0" wp14:anchorId="7447745A" wp14:editId="7447A4B7">
                  <wp:extent cx="285292" cy="237743"/>
                  <wp:effectExtent l="0" t="0" r="635" b="0"/>
                  <wp:docPr id="747" name="그림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957" w:type="dxa"/>
            <w:tcBorders>
              <w:top w:val="single" w:sz="4" w:space="0" w:color="auto"/>
              <w:bottom w:val="single" w:sz="4" w:space="0" w:color="auto"/>
            </w:tcBorders>
          </w:tcPr>
          <w:p w14:paraId="0B954EE9" w14:textId="77777777" w:rsidR="00A51CDE" w:rsidRPr="00C06878" w:rsidRDefault="00A51CDE" w:rsidP="001A7FE4">
            <w:pPr>
              <w:jc w:val="center"/>
              <w:rPr>
                <w:bCs/>
                <w:szCs w:val="20"/>
              </w:rPr>
            </w:pPr>
            <w:r w:rsidRPr="00C06878">
              <w:rPr>
                <w:bCs/>
                <w:noProof/>
                <w:szCs w:val="20"/>
              </w:rPr>
              <w:drawing>
                <wp:inline distT="0" distB="0" distL="0" distR="0" wp14:anchorId="7B8702C7" wp14:editId="058287B4">
                  <wp:extent cx="285292" cy="237743"/>
                  <wp:effectExtent l="0" t="0" r="635" b="0"/>
                  <wp:docPr id="751" name="그림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7A00FB29" w14:textId="77777777" w:rsidR="00A51CDE" w:rsidRPr="00C06878" w:rsidRDefault="00A51CDE" w:rsidP="001A7FE4">
            <w:pPr>
              <w:jc w:val="center"/>
              <w:rPr>
                <w:bCs/>
                <w:szCs w:val="20"/>
              </w:rPr>
            </w:pPr>
            <w:r w:rsidRPr="00C06878">
              <w:rPr>
                <w:bCs/>
                <w:noProof/>
                <w:szCs w:val="20"/>
              </w:rPr>
              <w:drawing>
                <wp:inline distT="0" distB="0" distL="0" distR="0" wp14:anchorId="7B9CBE28" wp14:editId="47380675">
                  <wp:extent cx="248717" cy="248717"/>
                  <wp:effectExtent l="0" t="0" r="0" b="0"/>
                  <wp:docPr id="720" name="그림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66" w:type="dxa"/>
            <w:tcBorders>
              <w:top w:val="single" w:sz="4" w:space="0" w:color="auto"/>
              <w:bottom w:val="single" w:sz="4" w:space="0" w:color="auto"/>
            </w:tcBorders>
          </w:tcPr>
          <w:p w14:paraId="12B04EC8" w14:textId="77777777" w:rsidR="00A51CDE" w:rsidRPr="00C06878" w:rsidRDefault="00A51CDE" w:rsidP="001A7FE4">
            <w:pPr>
              <w:jc w:val="center"/>
              <w:rPr>
                <w:bCs/>
                <w:szCs w:val="20"/>
              </w:rPr>
            </w:pPr>
            <w:r w:rsidRPr="00C06878">
              <w:rPr>
                <w:bCs/>
                <w:noProof/>
                <w:szCs w:val="20"/>
              </w:rPr>
              <w:drawing>
                <wp:inline distT="0" distB="0" distL="0" distR="0" wp14:anchorId="4B5C8F25" wp14:editId="38EC53B6">
                  <wp:extent cx="285292" cy="237743"/>
                  <wp:effectExtent l="0" t="0" r="635" b="0"/>
                  <wp:docPr id="759" name="그림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bottom w:val="single" w:sz="4" w:space="0" w:color="auto"/>
            </w:tcBorders>
          </w:tcPr>
          <w:p w14:paraId="10CAFDF0" w14:textId="77777777" w:rsidR="00A51CDE" w:rsidRPr="00C06878" w:rsidRDefault="00A51CDE" w:rsidP="001A7FE4">
            <w:pPr>
              <w:jc w:val="center"/>
              <w:rPr>
                <w:bCs/>
                <w:szCs w:val="20"/>
              </w:rPr>
            </w:pPr>
            <w:r w:rsidRPr="00C06878">
              <w:rPr>
                <w:bCs/>
                <w:noProof/>
                <w:szCs w:val="20"/>
              </w:rPr>
              <w:drawing>
                <wp:inline distT="0" distB="0" distL="0" distR="0" wp14:anchorId="5D543BB7" wp14:editId="0383CA14">
                  <wp:extent cx="285292" cy="237743"/>
                  <wp:effectExtent l="0" t="0" r="635" b="0"/>
                  <wp:docPr id="764" name="그림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08" w:type="dxa"/>
            <w:tcBorders>
              <w:top w:val="single" w:sz="4" w:space="0" w:color="auto"/>
              <w:bottom w:val="single" w:sz="4" w:space="0" w:color="auto"/>
            </w:tcBorders>
          </w:tcPr>
          <w:p w14:paraId="567CAB44" w14:textId="77777777" w:rsidR="00A51CDE" w:rsidRPr="00C06878" w:rsidRDefault="00A51CDE" w:rsidP="001A7FE4">
            <w:pPr>
              <w:jc w:val="center"/>
              <w:rPr>
                <w:bCs/>
                <w:szCs w:val="20"/>
              </w:rPr>
            </w:pPr>
            <w:r w:rsidRPr="00C06878">
              <w:rPr>
                <w:bCs/>
                <w:noProof/>
                <w:szCs w:val="20"/>
              </w:rPr>
              <w:drawing>
                <wp:inline distT="0" distB="0" distL="0" distR="0" wp14:anchorId="71EC18A3" wp14:editId="097A07F9">
                  <wp:extent cx="285292" cy="237743"/>
                  <wp:effectExtent l="0" t="0" r="635" b="0"/>
                  <wp:docPr id="766" name="그림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r>
      <w:tr w:rsidR="00A51CDE" w:rsidRPr="00603AF2" w14:paraId="17BF7FA7" w14:textId="77777777" w:rsidTr="0056346E">
        <w:tc>
          <w:tcPr>
            <w:tcW w:w="1089" w:type="dxa"/>
          </w:tcPr>
          <w:p w14:paraId="65234AE8"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6</w:t>
            </w:r>
          </w:p>
        </w:tc>
        <w:tc>
          <w:tcPr>
            <w:tcW w:w="1124" w:type="dxa"/>
            <w:tcBorders>
              <w:top w:val="single" w:sz="4" w:space="0" w:color="auto"/>
              <w:bottom w:val="single" w:sz="4" w:space="0" w:color="auto"/>
            </w:tcBorders>
          </w:tcPr>
          <w:p w14:paraId="15FD9DCB"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Park</w:t>
            </w:r>
            <w:r w:rsidRPr="00C06878">
              <w:rPr>
                <w:rFonts w:ascii="Times New Roman" w:eastAsia="맑은 고딕" w:hAnsi="Times New Roman" w:cs="Times New Roman"/>
                <w:bCs/>
                <w:szCs w:val="20"/>
              </w:rPr>
              <w:t xml:space="preserve"> (1993)</w:t>
            </w:r>
          </w:p>
        </w:tc>
        <w:tc>
          <w:tcPr>
            <w:tcW w:w="827" w:type="dxa"/>
            <w:tcBorders>
              <w:top w:val="single" w:sz="4" w:space="0" w:color="auto"/>
              <w:bottom w:val="single" w:sz="4" w:space="0" w:color="auto"/>
            </w:tcBorders>
          </w:tcPr>
          <w:p w14:paraId="3D9B43B9"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9909E85" wp14:editId="2C1E1D99">
                  <wp:extent cx="270662" cy="257773"/>
                  <wp:effectExtent l="0" t="0" r="0" b="9525"/>
                  <wp:docPr id="807" name="그림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828" w:type="dxa"/>
            <w:tcBorders>
              <w:top w:val="single" w:sz="4" w:space="0" w:color="auto"/>
              <w:bottom w:val="single" w:sz="4" w:space="0" w:color="auto"/>
            </w:tcBorders>
          </w:tcPr>
          <w:p w14:paraId="0881D4EC" w14:textId="77777777" w:rsidR="00A51CDE" w:rsidRPr="00C06878" w:rsidRDefault="00A51CDE" w:rsidP="001A7FE4">
            <w:pPr>
              <w:jc w:val="center"/>
              <w:rPr>
                <w:bCs/>
                <w:szCs w:val="20"/>
              </w:rPr>
            </w:pPr>
            <w:r w:rsidRPr="00C06878">
              <w:rPr>
                <w:bCs/>
                <w:noProof/>
                <w:szCs w:val="20"/>
              </w:rPr>
              <w:drawing>
                <wp:inline distT="0" distB="0" distL="0" distR="0" wp14:anchorId="1A6242C9" wp14:editId="46A8E872">
                  <wp:extent cx="248717" cy="248717"/>
                  <wp:effectExtent l="0" t="0" r="0" b="0"/>
                  <wp:docPr id="712" name="그림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96" w:type="dxa"/>
            <w:tcBorders>
              <w:top w:val="single" w:sz="4" w:space="0" w:color="auto"/>
              <w:bottom w:val="single" w:sz="4" w:space="0" w:color="auto"/>
            </w:tcBorders>
          </w:tcPr>
          <w:p w14:paraId="77D2047F" w14:textId="77777777" w:rsidR="00A51CDE" w:rsidRPr="00C06878" w:rsidRDefault="00A51CDE" w:rsidP="001A7FE4">
            <w:pPr>
              <w:jc w:val="center"/>
              <w:rPr>
                <w:bCs/>
                <w:szCs w:val="20"/>
              </w:rPr>
            </w:pPr>
            <w:r w:rsidRPr="00C06878">
              <w:rPr>
                <w:bCs/>
                <w:noProof/>
                <w:szCs w:val="20"/>
              </w:rPr>
              <w:drawing>
                <wp:inline distT="0" distB="0" distL="0" distR="0" wp14:anchorId="58EA2592" wp14:editId="29B028CF">
                  <wp:extent cx="285292" cy="237743"/>
                  <wp:effectExtent l="0" t="0" r="635" b="0"/>
                  <wp:docPr id="744" name="그림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4F038721" w14:textId="77777777" w:rsidR="00A51CDE" w:rsidRPr="00C06878" w:rsidRDefault="00A51CDE" w:rsidP="001A7FE4">
            <w:pPr>
              <w:jc w:val="center"/>
              <w:rPr>
                <w:bCs/>
                <w:szCs w:val="20"/>
              </w:rPr>
            </w:pPr>
            <w:r w:rsidRPr="00C06878">
              <w:rPr>
                <w:bCs/>
                <w:noProof/>
                <w:szCs w:val="20"/>
              </w:rPr>
              <w:drawing>
                <wp:inline distT="0" distB="0" distL="0" distR="0" wp14:anchorId="661A4DB6" wp14:editId="1A242805">
                  <wp:extent cx="285292" cy="237743"/>
                  <wp:effectExtent l="0" t="0" r="635" b="0"/>
                  <wp:docPr id="748" name="그림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957" w:type="dxa"/>
            <w:tcBorders>
              <w:top w:val="single" w:sz="4" w:space="0" w:color="auto"/>
              <w:bottom w:val="single" w:sz="4" w:space="0" w:color="auto"/>
            </w:tcBorders>
          </w:tcPr>
          <w:p w14:paraId="5563D4BA" w14:textId="77777777" w:rsidR="00A51CDE" w:rsidRPr="00C06878" w:rsidRDefault="00A51CDE" w:rsidP="001A7FE4">
            <w:pPr>
              <w:jc w:val="center"/>
              <w:rPr>
                <w:bCs/>
                <w:szCs w:val="20"/>
              </w:rPr>
            </w:pPr>
            <w:r w:rsidRPr="00C06878">
              <w:rPr>
                <w:bCs/>
                <w:noProof/>
                <w:szCs w:val="20"/>
              </w:rPr>
              <w:drawing>
                <wp:inline distT="0" distB="0" distL="0" distR="0" wp14:anchorId="782006AE" wp14:editId="7FAD2A42">
                  <wp:extent cx="285292" cy="237743"/>
                  <wp:effectExtent l="0" t="0" r="635" b="0"/>
                  <wp:docPr id="752" name="그림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71E4D84E" w14:textId="77777777" w:rsidR="00A51CDE" w:rsidRPr="00C06878" w:rsidRDefault="00A51CDE" w:rsidP="001A7FE4">
            <w:pPr>
              <w:jc w:val="center"/>
              <w:rPr>
                <w:bCs/>
                <w:szCs w:val="20"/>
              </w:rPr>
            </w:pPr>
            <w:r w:rsidRPr="00C06878">
              <w:rPr>
                <w:bCs/>
                <w:noProof/>
                <w:szCs w:val="20"/>
              </w:rPr>
              <w:drawing>
                <wp:inline distT="0" distB="0" distL="0" distR="0" wp14:anchorId="313B194B" wp14:editId="43461AB4">
                  <wp:extent cx="248717" cy="248717"/>
                  <wp:effectExtent l="0" t="0" r="0" b="0"/>
                  <wp:docPr id="719" name="그림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66" w:type="dxa"/>
            <w:tcBorders>
              <w:top w:val="single" w:sz="4" w:space="0" w:color="auto"/>
              <w:bottom w:val="single" w:sz="4" w:space="0" w:color="auto"/>
            </w:tcBorders>
          </w:tcPr>
          <w:p w14:paraId="734B2863" w14:textId="77777777" w:rsidR="00A51CDE" w:rsidRPr="00C06878" w:rsidRDefault="00A51CDE" w:rsidP="001A7FE4">
            <w:pPr>
              <w:jc w:val="center"/>
              <w:rPr>
                <w:bCs/>
                <w:szCs w:val="20"/>
              </w:rPr>
            </w:pPr>
            <w:r w:rsidRPr="00C06878">
              <w:rPr>
                <w:bCs/>
                <w:noProof/>
                <w:szCs w:val="20"/>
              </w:rPr>
              <w:drawing>
                <wp:inline distT="0" distB="0" distL="0" distR="0" wp14:anchorId="737B37AA" wp14:editId="59137183">
                  <wp:extent cx="285292" cy="237743"/>
                  <wp:effectExtent l="0" t="0" r="635" b="0"/>
                  <wp:docPr id="760" name="그림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bottom w:val="single" w:sz="4" w:space="0" w:color="auto"/>
            </w:tcBorders>
          </w:tcPr>
          <w:p w14:paraId="25594824" w14:textId="77777777" w:rsidR="00A51CDE" w:rsidRPr="00C06878" w:rsidRDefault="00A51CDE" w:rsidP="001A7FE4">
            <w:pPr>
              <w:jc w:val="center"/>
              <w:rPr>
                <w:bCs/>
                <w:szCs w:val="20"/>
              </w:rPr>
            </w:pPr>
            <w:r w:rsidRPr="00C06878">
              <w:rPr>
                <w:bCs/>
                <w:noProof/>
                <w:szCs w:val="20"/>
              </w:rPr>
              <w:drawing>
                <wp:inline distT="0" distB="0" distL="0" distR="0" wp14:anchorId="59F69910" wp14:editId="645AD8EC">
                  <wp:extent cx="270662" cy="257773"/>
                  <wp:effectExtent l="0" t="0" r="0" b="9525"/>
                  <wp:docPr id="812" name="그림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708" w:type="dxa"/>
            <w:tcBorders>
              <w:top w:val="single" w:sz="4" w:space="0" w:color="auto"/>
              <w:bottom w:val="single" w:sz="4" w:space="0" w:color="auto"/>
            </w:tcBorders>
          </w:tcPr>
          <w:p w14:paraId="6D314F63" w14:textId="77777777" w:rsidR="00A51CDE" w:rsidRPr="00C06878" w:rsidRDefault="00A51CDE" w:rsidP="001A7FE4">
            <w:pPr>
              <w:jc w:val="center"/>
              <w:rPr>
                <w:bCs/>
                <w:szCs w:val="20"/>
              </w:rPr>
            </w:pPr>
            <w:r w:rsidRPr="00C06878">
              <w:rPr>
                <w:bCs/>
                <w:noProof/>
                <w:szCs w:val="20"/>
              </w:rPr>
              <w:drawing>
                <wp:inline distT="0" distB="0" distL="0" distR="0" wp14:anchorId="0C40B4F9" wp14:editId="296B62C4">
                  <wp:extent cx="285292" cy="237743"/>
                  <wp:effectExtent l="0" t="0" r="635" b="0"/>
                  <wp:docPr id="767" name="그림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r>
      <w:tr w:rsidR="00A51CDE" w:rsidRPr="00603AF2" w14:paraId="0F3D1D75" w14:textId="77777777" w:rsidTr="0056346E">
        <w:tc>
          <w:tcPr>
            <w:tcW w:w="1089" w:type="dxa"/>
          </w:tcPr>
          <w:p w14:paraId="2890F8B8"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7</w:t>
            </w:r>
          </w:p>
        </w:tc>
        <w:tc>
          <w:tcPr>
            <w:tcW w:w="1124" w:type="dxa"/>
            <w:tcBorders>
              <w:top w:val="single" w:sz="4" w:space="0" w:color="auto"/>
              <w:bottom w:val="single" w:sz="4" w:space="0" w:color="auto"/>
            </w:tcBorders>
          </w:tcPr>
          <w:p w14:paraId="5CA27685"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Friedman, M.</w:t>
            </w:r>
            <w:r w:rsidRPr="00C06878">
              <w:rPr>
                <w:rFonts w:ascii="Times New Roman" w:eastAsia="맑은 고딕" w:hAnsi="Times New Roman" w:cs="Times New Roman"/>
                <w:bCs/>
                <w:szCs w:val="20"/>
              </w:rPr>
              <w:t>(1994)</w:t>
            </w:r>
          </w:p>
        </w:tc>
        <w:tc>
          <w:tcPr>
            <w:tcW w:w="827" w:type="dxa"/>
            <w:tcBorders>
              <w:top w:val="single" w:sz="4" w:space="0" w:color="auto"/>
              <w:bottom w:val="single" w:sz="4" w:space="0" w:color="auto"/>
            </w:tcBorders>
          </w:tcPr>
          <w:p w14:paraId="5FA9B7B0"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7B8B66C" wp14:editId="243B1013">
                  <wp:extent cx="285292" cy="237743"/>
                  <wp:effectExtent l="0" t="0" r="635" b="0"/>
                  <wp:docPr id="768" name="그림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828" w:type="dxa"/>
            <w:tcBorders>
              <w:top w:val="single" w:sz="4" w:space="0" w:color="auto"/>
              <w:bottom w:val="single" w:sz="4" w:space="0" w:color="auto"/>
            </w:tcBorders>
          </w:tcPr>
          <w:p w14:paraId="0CF8BFF2" w14:textId="77777777" w:rsidR="00A51CDE" w:rsidRPr="00C06878" w:rsidRDefault="00A51CDE" w:rsidP="001A7FE4">
            <w:pPr>
              <w:jc w:val="center"/>
              <w:rPr>
                <w:bCs/>
                <w:szCs w:val="20"/>
              </w:rPr>
            </w:pPr>
            <w:r w:rsidRPr="00C06878">
              <w:rPr>
                <w:bCs/>
                <w:noProof/>
                <w:szCs w:val="20"/>
              </w:rPr>
              <w:drawing>
                <wp:inline distT="0" distB="0" distL="0" distR="0" wp14:anchorId="08E45D48" wp14:editId="3BDB455C">
                  <wp:extent cx="285292" cy="237743"/>
                  <wp:effectExtent l="0" t="0" r="635" b="0"/>
                  <wp:docPr id="772" name="그림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bottom w:val="single" w:sz="4" w:space="0" w:color="auto"/>
            </w:tcBorders>
          </w:tcPr>
          <w:p w14:paraId="3DE854B2" w14:textId="77777777" w:rsidR="00A51CDE" w:rsidRPr="00C06878" w:rsidRDefault="00A51CDE" w:rsidP="001A7FE4">
            <w:pPr>
              <w:jc w:val="center"/>
              <w:rPr>
                <w:bCs/>
                <w:szCs w:val="20"/>
              </w:rPr>
            </w:pPr>
            <w:r w:rsidRPr="00C06878">
              <w:rPr>
                <w:bCs/>
                <w:noProof/>
                <w:szCs w:val="20"/>
              </w:rPr>
              <w:drawing>
                <wp:inline distT="0" distB="0" distL="0" distR="0" wp14:anchorId="6600A8B8" wp14:editId="425593EE">
                  <wp:extent cx="248717" cy="248717"/>
                  <wp:effectExtent l="0" t="0" r="0" b="0"/>
                  <wp:docPr id="724" name="그림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97" w:type="dxa"/>
            <w:tcBorders>
              <w:top w:val="single" w:sz="4" w:space="0" w:color="auto"/>
              <w:bottom w:val="single" w:sz="4" w:space="0" w:color="auto"/>
            </w:tcBorders>
          </w:tcPr>
          <w:p w14:paraId="150609D5" w14:textId="77777777" w:rsidR="00A51CDE" w:rsidRPr="00C06878" w:rsidRDefault="00A51CDE" w:rsidP="001A7FE4">
            <w:pPr>
              <w:jc w:val="center"/>
              <w:rPr>
                <w:bCs/>
                <w:szCs w:val="20"/>
              </w:rPr>
            </w:pPr>
            <w:r w:rsidRPr="00C06878">
              <w:rPr>
                <w:bCs/>
                <w:noProof/>
                <w:szCs w:val="20"/>
              </w:rPr>
              <w:drawing>
                <wp:inline distT="0" distB="0" distL="0" distR="0" wp14:anchorId="6818D951" wp14:editId="1C55D9AF">
                  <wp:extent cx="285292" cy="237743"/>
                  <wp:effectExtent l="0" t="0" r="635" b="0"/>
                  <wp:docPr id="782" name="그림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957" w:type="dxa"/>
            <w:tcBorders>
              <w:top w:val="single" w:sz="4" w:space="0" w:color="auto"/>
              <w:bottom w:val="single" w:sz="4" w:space="0" w:color="auto"/>
            </w:tcBorders>
          </w:tcPr>
          <w:p w14:paraId="23B3E9B3" w14:textId="77777777" w:rsidR="00A51CDE" w:rsidRPr="00C06878" w:rsidRDefault="00A51CDE" w:rsidP="001A7FE4">
            <w:pPr>
              <w:jc w:val="center"/>
              <w:rPr>
                <w:bCs/>
                <w:szCs w:val="20"/>
              </w:rPr>
            </w:pPr>
            <w:r w:rsidRPr="00C06878">
              <w:rPr>
                <w:bCs/>
                <w:noProof/>
                <w:szCs w:val="20"/>
              </w:rPr>
              <w:drawing>
                <wp:inline distT="0" distB="0" distL="0" distR="0" wp14:anchorId="248CDF93" wp14:editId="4B69CB71">
                  <wp:extent cx="285292" cy="237743"/>
                  <wp:effectExtent l="0" t="0" r="635" b="0"/>
                  <wp:docPr id="787" name="그림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48195025" w14:textId="77777777" w:rsidR="00A51CDE" w:rsidRPr="00C06878" w:rsidRDefault="00A51CDE" w:rsidP="001A7FE4">
            <w:pPr>
              <w:jc w:val="center"/>
              <w:rPr>
                <w:bCs/>
                <w:szCs w:val="20"/>
              </w:rPr>
            </w:pPr>
            <w:r w:rsidRPr="00C06878">
              <w:rPr>
                <w:bCs/>
                <w:noProof/>
                <w:szCs w:val="20"/>
              </w:rPr>
              <w:drawing>
                <wp:inline distT="0" distB="0" distL="0" distR="0" wp14:anchorId="34AE7B01" wp14:editId="24B19DBF">
                  <wp:extent cx="248717" cy="248717"/>
                  <wp:effectExtent l="0" t="0" r="0" b="0"/>
                  <wp:docPr id="729" name="그림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66" w:type="dxa"/>
            <w:tcBorders>
              <w:top w:val="single" w:sz="4" w:space="0" w:color="auto"/>
              <w:bottom w:val="single" w:sz="4" w:space="0" w:color="auto"/>
            </w:tcBorders>
          </w:tcPr>
          <w:p w14:paraId="0E24664C" w14:textId="77777777" w:rsidR="00A51CDE" w:rsidRPr="00C06878" w:rsidRDefault="00A51CDE" w:rsidP="001A7FE4">
            <w:pPr>
              <w:jc w:val="center"/>
              <w:rPr>
                <w:bCs/>
                <w:szCs w:val="20"/>
              </w:rPr>
            </w:pPr>
            <w:r w:rsidRPr="00C06878">
              <w:rPr>
                <w:bCs/>
                <w:noProof/>
                <w:szCs w:val="20"/>
              </w:rPr>
              <w:drawing>
                <wp:inline distT="0" distB="0" distL="0" distR="0" wp14:anchorId="4CFD6DB2" wp14:editId="3166202E">
                  <wp:extent cx="285292" cy="237743"/>
                  <wp:effectExtent l="0" t="0" r="635" b="0"/>
                  <wp:docPr id="795" name="그림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bottom w:val="single" w:sz="4" w:space="0" w:color="auto"/>
            </w:tcBorders>
          </w:tcPr>
          <w:p w14:paraId="257536B2" w14:textId="77777777" w:rsidR="00A51CDE" w:rsidRPr="00C06878" w:rsidRDefault="00A51CDE" w:rsidP="001A7FE4">
            <w:pPr>
              <w:jc w:val="center"/>
              <w:rPr>
                <w:bCs/>
                <w:szCs w:val="20"/>
              </w:rPr>
            </w:pPr>
            <w:r w:rsidRPr="00C06878">
              <w:rPr>
                <w:bCs/>
                <w:noProof/>
                <w:szCs w:val="20"/>
              </w:rPr>
              <w:drawing>
                <wp:inline distT="0" distB="0" distL="0" distR="0" wp14:anchorId="35ED485F" wp14:editId="6AFE3F2C">
                  <wp:extent cx="285292" cy="237743"/>
                  <wp:effectExtent l="0" t="0" r="635" b="0"/>
                  <wp:docPr id="800" name="그림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08" w:type="dxa"/>
            <w:tcBorders>
              <w:top w:val="single" w:sz="4" w:space="0" w:color="auto"/>
              <w:bottom w:val="single" w:sz="4" w:space="0" w:color="auto"/>
            </w:tcBorders>
          </w:tcPr>
          <w:p w14:paraId="1CC01046" w14:textId="77777777" w:rsidR="00A51CDE" w:rsidRPr="00C06878" w:rsidRDefault="00A51CDE" w:rsidP="001A7FE4">
            <w:pPr>
              <w:jc w:val="center"/>
              <w:rPr>
                <w:bCs/>
                <w:szCs w:val="20"/>
              </w:rPr>
            </w:pPr>
            <w:r w:rsidRPr="00C06878">
              <w:rPr>
                <w:bCs/>
                <w:noProof/>
                <w:szCs w:val="20"/>
              </w:rPr>
              <w:drawing>
                <wp:inline distT="0" distB="0" distL="0" distR="0" wp14:anchorId="36CA72F2" wp14:editId="0FA8806A">
                  <wp:extent cx="270662" cy="257773"/>
                  <wp:effectExtent l="0" t="0" r="0" b="9525"/>
                  <wp:docPr id="828" name="그림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r>
      <w:tr w:rsidR="00A51CDE" w:rsidRPr="00603AF2" w14:paraId="48F0F75C" w14:textId="77777777" w:rsidTr="0056346E">
        <w:tc>
          <w:tcPr>
            <w:tcW w:w="1089" w:type="dxa"/>
          </w:tcPr>
          <w:p w14:paraId="369FC4AE"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8</w:t>
            </w:r>
          </w:p>
        </w:tc>
        <w:tc>
          <w:tcPr>
            <w:tcW w:w="1124" w:type="dxa"/>
            <w:tcBorders>
              <w:top w:val="single" w:sz="4" w:space="0" w:color="auto"/>
              <w:bottom w:val="single" w:sz="4" w:space="0" w:color="auto"/>
            </w:tcBorders>
          </w:tcPr>
          <w:p w14:paraId="2A492360"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McCaffrey</w:t>
            </w:r>
            <w:r w:rsidRPr="00C06878">
              <w:rPr>
                <w:rFonts w:ascii="Times New Roman" w:eastAsia="맑은 고딕" w:hAnsi="Times New Roman" w:cs="Times New Roman"/>
                <w:bCs/>
                <w:szCs w:val="20"/>
              </w:rPr>
              <w:t xml:space="preserve"> (2006)</w:t>
            </w:r>
          </w:p>
        </w:tc>
        <w:tc>
          <w:tcPr>
            <w:tcW w:w="827" w:type="dxa"/>
            <w:tcBorders>
              <w:top w:val="single" w:sz="4" w:space="0" w:color="auto"/>
              <w:bottom w:val="single" w:sz="4" w:space="0" w:color="auto"/>
            </w:tcBorders>
          </w:tcPr>
          <w:p w14:paraId="52DEDD62"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E531575" wp14:editId="646B171F">
                  <wp:extent cx="270662" cy="257773"/>
                  <wp:effectExtent l="0" t="0" r="0" b="9525"/>
                  <wp:docPr id="816" name="그림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828" w:type="dxa"/>
            <w:tcBorders>
              <w:top w:val="single" w:sz="4" w:space="0" w:color="auto"/>
              <w:bottom w:val="single" w:sz="4" w:space="0" w:color="auto"/>
            </w:tcBorders>
          </w:tcPr>
          <w:p w14:paraId="4ADFEBB1" w14:textId="77777777" w:rsidR="00A51CDE" w:rsidRPr="00C06878" w:rsidRDefault="00A51CDE" w:rsidP="001A7FE4">
            <w:pPr>
              <w:jc w:val="center"/>
              <w:rPr>
                <w:bCs/>
                <w:szCs w:val="20"/>
              </w:rPr>
            </w:pPr>
            <w:r w:rsidRPr="00C06878">
              <w:rPr>
                <w:bCs/>
                <w:noProof/>
                <w:szCs w:val="20"/>
              </w:rPr>
              <w:drawing>
                <wp:inline distT="0" distB="0" distL="0" distR="0" wp14:anchorId="7B62F67F" wp14:editId="1E97581B">
                  <wp:extent cx="285292" cy="237743"/>
                  <wp:effectExtent l="0" t="0" r="635" b="0"/>
                  <wp:docPr id="773" name="그림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bottom w:val="single" w:sz="4" w:space="0" w:color="auto"/>
            </w:tcBorders>
          </w:tcPr>
          <w:p w14:paraId="0B61BF25" w14:textId="77777777" w:rsidR="00A51CDE" w:rsidRPr="00C06878" w:rsidRDefault="00A51CDE" w:rsidP="001A7FE4">
            <w:pPr>
              <w:jc w:val="center"/>
              <w:rPr>
                <w:bCs/>
                <w:szCs w:val="20"/>
              </w:rPr>
            </w:pPr>
            <w:r w:rsidRPr="00C06878">
              <w:rPr>
                <w:bCs/>
                <w:noProof/>
                <w:szCs w:val="20"/>
              </w:rPr>
              <w:drawing>
                <wp:inline distT="0" distB="0" distL="0" distR="0" wp14:anchorId="2F1BC1ED" wp14:editId="56EB6AD3">
                  <wp:extent cx="285292" cy="237743"/>
                  <wp:effectExtent l="0" t="0" r="635" b="0"/>
                  <wp:docPr id="781" name="그림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3FEE99C0" w14:textId="77777777" w:rsidR="00A51CDE" w:rsidRPr="00C06878" w:rsidRDefault="00A51CDE" w:rsidP="001A7FE4">
            <w:pPr>
              <w:jc w:val="center"/>
              <w:rPr>
                <w:bCs/>
                <w:szCs w:val="20"/>
              </w:rPr>
            </w:pPr>
            <w:r w:rsidRPr="00C06878">
              <w:rPr>
                <w:bCs/>
                <w:noProof/>
                <w:szCs w:val="20"/>
              </w:rPr>
              <w:drawing>
                <wp:inline distT="0" distB="0" distL="0" distR="0" wp14:anchorId="206E16AB" wp14:editId="3A6854D2">
                  <wp:extent cx="248717" cy="248717"/>
                  <wp:effectExtent l="0" t="0" r="0" b="0"/>
                  <wp:docPr id="727" name="그림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957" w:type="dxa"/>
            <w:tcBorders>
              <w:top w:val="single" w:sz="4" w:space="0" w:color="auto"/>
              <w:bottom w:val="single" w:sz="4" w:space="0" w:color="auto"/>
            </w:tcBorders>
          </w:tcPr>
          <w:p w14:paraId="3F8D3424" w14:textId="77777777" w:rsidR="00A51CDE" w:rsidRPr="00C06878" w:rsidRDefault="00A51CDE" w:rsidP="001A7FE4">
            <w:pPr>
              <w:jc w:val="center"/>
              <w:rPr>
                <w:bCs/>
                <w:szCs w:val="20"/>
              </w:rPr>
            </w:pPr>
            <w:r w:rsidRPr="00C06878">
              <w:rPr>
                <w:bCs/>
                <w:noProof/>
                <w:szCs w:val="20"/>
              </w:rPr>
              <w:drawing>
                <wp:inline distT="0" distB="0" distL="0" distR="0" wp14:anchorId="4F8AC6B1" wp14:editId="19F55C4E">
                  <wp:extent cx="285292" cy="237743"/>
                  <wp:effectExtent l="0" t="0" r="635" b="0"/>
                  <wp:docPr id="788" name="그림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2716174E" w14:textId="77777777" w:rsidR="00A51CDE" w:rsidRPr="00C06878" w:rsidRDefault="00A51CDE" w:rsidP="001A7FE4">
            <w:pPr>
              <w:jc w:val="center"/>
              <w:rPr>
                <w:bCs/>
                <w:szCs w:val="20"/>
              </w:rPr>
            </w:pPr>
            <w:r w:rsidRPr="00C06878">
              <w:rPr>
                <w:bCs/>
                <w:noProof/>
                <w:szCs w:val="20"/>
              </w:rPr>
              <w:drawing>
                <wp:inline distT="0" distB="0" distL="0" distR="0" wp14:anchorId="74E2D44E" wp14:editId="3CF7A87A">
                  <wp:extent cx="248717" cy="248717"/>
                  <wp:effectExtent l="0" t="0" r="0" b="0"/>
                  <wp:docPr id="730" name="그림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66" w:type="dxa"/>
            <w:tcBorders>
              <w:top w:val="single" w:sz="4" w:space="0" w:color="auto"/>
              <w:bottom w:val="single" w:sz="4" w:space="0" w:color="auto"/>
            </w:tcBorders>
          </w:tcPr>
          <w:p w14:paraId="1588D717" w14:textId="77777777" w:rsidR="00A51CDE" w:rsidRPr="00C06878" w:rsidRDefault="00A51CDE" w:rsidP="001A7FE4">
            <w:pPr>
              <w:jc w:val="center"/>
              <w:rPr>
                <w:bCs/>
                <w:szCs w:val="20"/>
              </w:rPr>
            </w:pPr>
            <w:r w:rsidRPr="00C06878">
              <w:rPr>
                <w:bCs/>
                <w:noProof/>
                <w:szCs w:val="20"/>
              </w:rPr>
              <w:drawing>
                <wp:inline distT="0" distB="0" distL="0" distR="0" wp14:anchorId="040718C8" wp14:editId="1F4E5693">
                  <wp:extent cx="285292" cy="237743"/>
                  <wp:effectExtent l="0" t="0" r="635" b="0"/>
                  <wp:docPr id="796" name="그림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bottom w:val="single" w:sz="4" w:space="0" w:color="auto"/>
            </w:tcBorders>
          </w:tcPr>
          <w:p w14:paraId="3DB05955" w14:textId="77777777" w:rsidR="00A51CDE" w:rsidRPr="00C06878" w:rsidRDefault="00A51CDE" w:rsidP="001A7FE4">
            <w:pPr>
              <w:jc w:val="center"/>
              <w:rPr>
                <w:bCs/>
                <w:szCs w:val="20"/>
              </w:rPr>
            </w:pPr>
            <w:r w:rsidRPr="00C06878">
              <w:rPr>
                <w:bCs/>
                <w:noProof/>
                <w:szCs w:val="20"/>
              </w:rPr>
              <w:drawing>
                <wp:inline distT="0" distB="0" distL="0" distR="0" wp14:anchorId="1B5BF56F" wp14:editId="31E3675C">
                  <wp:extent cx="285292" cy="237743"/>
                  <wp:effectExtent l="0" t="0" r="635" b="0"/>
                  <wp:docPr id="801" name="그림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08" w:type="dxa"/>
            <w:tcBorders>
              <w:top w:val="single" w:sz="4" w:space="0" w:color="auto"/>
              <w:bottom w:val="single" w:sz="4" w:space="0" w:color="auto"/>
            </w:tcBorders>
          </w:tcPr>
          <w:p w14:paraId="315FF2C3" w14:textId="77777777" w:rsidR="00A51CDE" w:rsidRPr="00C06878" w:rsidRDefault="00A51CDE" w:rsidP="001A7FE4">
            <w:pPr>
              <w:jc w:val="center"/>
              <w:rPr>
                <w:bCs/>
                <w:szCs w:val="20"/>
              </w:rPr>
            </w:pPr>
            <w:r w:rsidRPr="00C06878">
              <w:rPr>
                <w:bCs/>
                <w:noProof/>
                <w:szCs w:val="20"/>
              </w:rPr>
              <w:drawing>
                <wp:inline distT="0" distB="0" distL="0" distR="0" wp14:anchorId="7C010B8F" wp14:editId="4F2576AB">
                  <wp:extent cx="285292" cy="237743"/>
                  <wp:effectExtent l="0" t="0" r="635" b="0"/>
                  <wp:docPr id="805" name="그림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r>
      <w:tr w:rsidR="00A51CDE" w:rsidRPr="00603AF2" w14:paraId="1D077245" w14:textId="77777777" w:rsidTr="0056346E">
        <w:tc>
          <w:tcPr>
            <w:tcW w:w="1089" w:type="dxa"/>
          </w:tcPr>
          <w:p w14:paraId="5F4E5A10"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9</w:t>
            </w:r>
          </w:p>
        </w:tc>
        <w:tc>
          <w:tcPr>
            <w:tcW w:w="1124" w:type="dxa"/>
            <w:tcBorders>
              <w:top w:val="single" w:sz="4" w:space="0" w:color="auto"/>
              <w:bottom w:val="single" w:sz="4" w:space="0" w:color="auto"/>
            </w:tcBorders>
          </w:tcPr>
          <w:p w14:paraId="5BE20941"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Ito, Y.</w:t>
            </w:r>
            <w:r w:rsidRPr="00C06878">
              <w:rPr>
                <w:rFonts w:ascii="Times New Roman" w:eastAsia="맑은 고딕" w:hAnsi="Times New Roman" w:cs="Times New Roman"/>
                <w:bCs/>
                <w:szCs w:val="20"/>
              </w:rPr>
              <w:t xml:space="preserve"> (2009)</w:t>
            </w:r>
          </w:p>
        </w:tc>
        <w:tc>
          <w:tcPr>
            <w:tcW w:w="827" w:type="dxa"/>
            <w:tcBorders>
              <w:top w:val="single" w:sz="4" w:space="0" w:color="auto"/>
              <w:bottom w:val="single" w:sz="4" w:space="0" w:color="auto"/>
            </w:tcBorders>
          </w:tcPr>
          <w:p w14:paraId="0989DC9B"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B465290" wp14:editId="03DA535B">
                  <wp:extent cx="285292" cy="237743"/>
                  <wp:effectExtent l="0" t="0" r="635" b="0"/>
                  <wp:docPr id="769" name="그림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828" w:type="dxa"/>
            <w:tcBorders>
              <w:top w:val="single" w:sz="4" w:space="0" w:color="auto"/>
              <w:bottom w:val="single" w:sz="4" w:space="0" w:color="auto"/>
            </w:tcBorders>
          </w:tcPr>
          <w:p w14:paraId="08E0DF8F" w14:textId="77777777" w:rsidR="00A51CDE" w:rsidRPr="00C06878" w:rsidRDefault="00A51CDE" w:rsidP="001A7FE4">
            <w:pPr>
              <w:jc w:val="center"/>
              <w:rPr>
                <w:bCs/>
                <w:szCs w:val="20"/>
              </w:rPr>
            </w:pPr>
            <w:r w:rsidRPr="00C06878">
              <w:rPr>
                <w:bCs/>
                <w:noProof/>
                <w:szCs w:val="20"/>
              </w:rPr>
              <w:drawing>
                <wp:inline distT="0" distB="0" distL="0" distR="0" wp14:anchorId="69BC730B" wp14:editId="7D96548B">
                  <wp:extent cx="285292" cy="237743"/>
                  <wp:effectExtent l="0" t="0" r="635" b="0"/>
                  <wp:docPr id="774" name="그림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bottom w:val="single" w:sz="4" w:space="0" w:color="auto"/>
            </w:tcBorders>
          </w:tcPr>
          <w:p w14:paraId="35ED1BBC" w14:textId="77777777" w:rsidR="00A51CDE" w:rsidRPr="00C06878" w:rsidRDefault="00A51CDE" w:rsidP="001A7FE4">
            <w:pPr>
              <w:jc w:val="center"/>
              <w:rPr>
                <w:bCs/>
                <w:szCs w:val="20"/>
              </w:rPr>
            </w:pPr>
            <w:r w:rsidRPr="00C06878">
              <w:rPr>
                <w:bCs/>
                <w:noProof/>
                <w:szCs w:val="20"/>
              </w:rPr>
              <w:drawing>
                <wp:inline distT="0" distB="0" distL="0" distR="0" wp14:anchorId="0B3659C0" wp14:editId="3F1DDAF7">
                  <wp:extent cx="248717" cy="248717"/>
                  <wp:effectExtent l="0" t="0" r="0" b="0"/>
                  <wp:docPr id="725" name="그림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97" w:type="dxa"/>
            <w:tcBorders>
              <w:top w:val="single" w:sz="4" w:space="0" w:color="auto"/>
              <w:bottom w:val="single" w:sz="4" w:space="0" w:color="auto"/>
            </w:tcBorders>
          </w:tcPr>
          <w:p w14:paraId="644DCA45" w14:textId="77777777" w:rsidR="00A51CDE" w:rsidRPr="00C06878" w:rsidRDefault="00A51CDE" w:rsidP="001A7FE4">
            <w:pPr>
              <w:jc w:val="center"/>
              <w:rPr>
                <w:bCs/>
                <w:szCs w:val="20"/>
              </w:rPr>
            </w:pPr>
            <w:r w:rsidRPr="00C06878">
              <w:rPr>
                <w:bCs/>
                <w:noProof/>
                <w:szCs w:val="20"/>
              </w:rPr>
              <w:drawing>
                <wp:inline distT="0" distB="0" distL="0" distR="0" wp14:anchorId="776602C1" wp14:editId="1F849BD4">
                  <wp:extent cx="285292" cy="237743"/>
                  <wp:effectExtent l="0" t="0" r="635" b="0"/>
                  <wp:docPr id="783" name="그림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957" w:type="dxa"/>
            <w:tcBorders>
              <w:top w:val="single" w:sz="4" w:space="0" w:color="auto"/>
              <w:bottom w:val="single" w:sz="4" w:space="0" w:color="auto"/>
            </w:tcBorders>
          </w:tcPr>
          <w:p w14:paraId="1755A424" w14:textId="77777777" w:rsidR="00A51CDE" w:rsidRPr="00C06878" w:rsidRDefault="00A51CDE" w:rsidP="001A7FE4">
            <w:pPr>
              <w:jc w:val="center"/>
              <w:rPr>
                <w:bCs/>
                <w:szCs w:val="20"/>
              </w:rPr>
            </w:pPr>
            <w:r w:rsidRPr="00C06878">
              <w:rPr>
                <w:bCs/>
                <w:noProof/>
                <w:szCs w:val="20"/>
              </w:rPr>
              <w:drawing>
                <wp:inline distT="0" distB="0" distL="0" distR="0" wp14:anchorId="3D5AD547" wp14:editId="60B4E6A6">
                  <wp:extent cx="285292" cy="237743"/>
                  <wp:effectExtent l="0" t="0" r="635" b="0"/>
                  <wp:docPr id="789" name="그림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4B86C235" w14:textId="77777777" w:rsidR="00A51CDE" w:rsidRPr="00C06878" w:rsidRDefault="00A51CDE" w:rsidP="001A7FE4">
            <w:pPr>
              <w:jc w:val="center"/>
              <w:rPr>
                <w:bCs/>
                <w:szCs w:val="20"/>
              </w:rPr>
            </w:pPr>
            <w:r w:rsidRPr="00C06878">
              <w:rPr>
                <w:bCs/>
                <w:noProof/>
                <w:szCs w:val="20"/>
              </w:rPr>
              <w:drawing>
                <wp:inline distT="0" distB="0" distL="0" distR="0" wp14:anchorId="170150B0" wp14:editId="2881365F">
                  <wp:extent cx="248717" cy="248717"/>
                  <wp:effectExtent l="0" t="0" r="0" b="0"/>
                  <wp:docPr id="731" name="그림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66" w:type="dxa"/>
            <w:tcBorders>
              <w:top w:val="single" w:sz="4" w:space="0" w:color="auto"/>
              <w:bottom w:val="single" w:sz="4" w:space="0" w:color="auto"/>
            </w:tcBorders>
          </w:tcPr>
          <w:p w14:paraId="0BD54FE3" w14:textId="77777777" w:rsidR="00A51CDE" w:rsidRPr="00C06878" w:rsidRDefault="00A51CDE" w:rsidP="001A7FE4">
            <w:pPr>
              <w:jc w:val="center"/>
              <w:rPr>
                <w:bCs/>
                <w:szCs w:val="20"/>
              </w:rPr>
            </w:pPr>
            <w:r w:rsidRPr="00C06878">
              <w:rPr>
                <w:bCs/>
                <w:noProof/>
                <w:szCs w:val="20"/>
              </w:rPr>
              <w:drawing>
                <wp:inline distT="0" distB="0" distL="0" distR="0" wp14:anchorId="000FAA77" wp14:editId="740B436F">
                  <wp:extent cx="248717" cy="248717"/>
                  <wp:effectExtent l="0" t="0" r="0" b="0"/>
                  <wp:docPr id="732" name="그림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778" w:type="dxa"/>
            <w:tcBorders>
              <w:top w:val="single" w:sz="4" w:space="0" w:color="auto"/>
              <w:bottom w:val="single" w:sz="4" w:space="0" w:color="auto"/>
            </w:tcBorders>
          </w:tcPr>
          <w:p w14:paraId="116668C5" w14:textId="77777777" w:rsidR="00A51CDE" w:rsidRPr="00C06878" w:rsidRDefault="00A51CDE" w:rsidP="001A7FE4">
            <w:pPr>
              <w:jc w:val="center"/>
              <w:rPr>
                <w:bCs/>
                <w:szCs w:val="20"/>
              </w:rPr>
            </w:pPr>
            <w:r w:rsidRPr="00C06878">
              <w:rPr>
                <w:bCs/>
                <w:noProof/>
                <w:szCs w:val="20"/>
              </w:rPr>
              <w:drawing>
                <wp:inline distT="0" distB="0" distL="0" distR="0" wp14:anchorId="6F26FFF8" wp14:editId="4636C44E">
                  <wp:extent cx="285292" cy="237743"/>
                  <wp:effectExtent l="0" t="0" r="635" b="0"/>
                  <wp:docPr id="802" name="그림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08" w:type="dxa"/>
            <w:tcBorders>
              <w:top w:val="single" w:sz="4" w:space="0" w:color="auto"/>
              <w:bottom w:val="single" w:sz="4" w:space="0" w:color="auto"/>
            </w:tcBorders>
          </w:tcPr>
          <w:p w14:paraId="20CE14FA" w14:textId="77777777" w:rsidR="00A51CDE" w:rsidRPr="00C06878" w:rsidRDefault="00A51CDE" w:rsidP="001A7FE4">
            <w:pPr>
              <w:jc w:val="center"/>
              <w:rPr>
                <w:bCs/>
                <w:szCs w:val="20"/>
              </w:rPr>
            </w:pPr>
            <w:r w:rsidRPr="00C06878">
              <w:rPr>
                <w:bCs/>
                <w:noProof/>
                <w:szCs w:val="20"/>
              </w:rPr>
              <w:drawing>
                <wp:inline distT="0" distB="0" distL="0" distR="0" wp14:anchorId="3E15BDE0" wp14:editId="63221689">
                  <wp:extent cx="285292" cy="237743"/>
                  <wp:effectExtent l="0" t="0" r="635" b="0"/>
                  <wp:docPr id="806" name="그림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r>
      <w:tr w:rsidR="00A51CDE" w:rsidRPr="00603AF2" w14:paraId="084B2985" w14:textId="77777777" w:rsidTr="0056346E">
        <w:tc>
          <w:tcPr>
            <w:tcW w:w="1089" w:type="dxa"/>
          </w:tcPr>
          <w:p w14:paraId="41B7846D"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10</w:t>
            </w:r>
          </w:p>
        </w:tc>
        <w:tc>
          <w:tcPr>
            <w:tcW w:w="1124" w:type="dxa"/>
            <w:tcBorders>
              <w:top w:val="single" w:sz="4" w:space="0" w:color="auto"/>
              <w:bottom w:val="single" w:sz="4" w:space="0" w:color="auto"/>
            </w:tcBorders>
          </w:tcPr>
          <w:p w14:paraId="38602EC0"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Su, S. Y.</w:t>
            </w:r>
            <w:r w:rsidRPr="00C06878">
              <w:rPr>
                <w:rFonts w:ascii="Times New Roman" w:eastAsia="맑은 고딕" w:hAnsi="Times New Roman" w:cs="Times New Roman"/>
                <w:bCs/>
                <w:szCs w:val="20"/>
              </w:rPr>
              <w:t xml:space="preserve"> (2016)</w:t>
            </w:r>
          </w:p>
        </w:tc>
        <w:tc>
          <w:tcPr>
            <w:tcW w:w="827" w:type="dxa"/>
            <w:tcBorders>
              <w:top w:val="single" w:sz="4" w:space="0" w:color="auto"/>
              <w:bottom w:val="single" w:sz="4" w:space="0" w:color="auto"/>
            </w:tcBorders>
          </w:tcPr>
          <w:p w14:paraId="5CEE5DD4"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DC76FA5" wp14:editId="5712D9AB">
                  <wp:extent cx="270662" cy="257773"/>
                  <wp:effectExtent l="0" t="0" r="0" b="9525"/>
                  <wp:docPr id="817" name="그림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828" w:type="dxa"/>
            <w:tcBorders>
              <w:top w:val="single" w:sz="4" w:space="0" w:color="auto"/>
              <w:bottom w:val="single" w:sz="4" w:space="0" w:color="auto"/>
            </w:tcBorders>
          </w:tcPr>
          <w:p w14:paraId="3F92854D" w14:textId="77777777" w:rsidR="00A51CDE" w:rsidRPr="00C06878" w:rsidRDefault="00A51CDE" w:rsidP="001A7FE4">
            <w:pPr>
              <w:jc w:val="center"/>
              <w:rPr>
                <w:bCs/>
                <w:szCs w:val="20"/>
              </w:rPr>
            </w:pPr>
            <w:r w:rsidRPr="00C06878">
              <w:rPr>
                <w:bCs/>
                <w:noProof/>
                <w:szCs w:val="20"/>
              </w:rPr>
              <w:drawing>
                <wp:inline distT="0" distB="0" distL="0" distR="0" wp14:anchorId="09354EF7" wp14:editId="5D23050A">
                  <wp:extent cx="285292" cy="237743"/>
                  <wp:effectExtent l="0" t="0" r="635" b="0"/>
                  <wp:docPr id="775" name="그림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bottom w:val="single" w:sz="4" w:space="0" w:color="auto"/>
            </w:tcBorders>
          </w:tcPr>
          <w:p w14:paraId="7310BB67" w14:textId="77777777" w:rsidR="00A51CDE" w:rsidRPr="00C06878" w:rsidRDefault="00A51CDE" w:rsidP="001A7FE4">
            <w:pPr>
              <w:jc w:val="center"/>
              <w:rPr>
                <w:bCs/>
                <w:szCs w:val="20"/>
              </w:rPr>
            </w:pPr>
            <w:r w:rsidRPr="00C06878">
              <w:rPr>
                <w:bCs/>
                <w:noProof/>
                <w:szCs w:val="20"/>
              </w:rPr>
              <w:drawing>
                <wp:inline distT="0" distB="0" distL="0" distR="0" wp14:anchorId="23852A06" wp14:editId="46A9F668">
                  <wp:extent cx="285292" cy="237743"/>
                  <wp:effectExtent l="0" t="0" r="635" b="0"/>
                  <wp:docPr id="780" name="그림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63F255DA" w14:textId="77777777" w:rsidR="00A51CDE" w:rsidRPr="00C06878" w:rsidRDefault="00A51CDE" w:rsidP="001A7FE4">
            <w:pPr>
              <w:jc w:val="center"/>
              <w:rPr>
                <w:bCs/>
                <w:szCs w:val="20"/>
              </w:rPr>
            </w:pPr>
            <w:r w:rsidRPr="00C06878">
              <w:rPr>
                <w:bCs/>
                <w:noProof/>
                <w:szCs w:val="20"/>
              </w:rPr>
              <w:drawing>
                <wp:inline distT="0" distB="0" distL="0" distR="0" wp14:anchorId="015EBF8A" wp14:editId="2AE6B6C0">
                  <wp:extent cx="285292" cy="237743"/>
                  <wp:effectExtent l="0" t="0" r="635" b="0"/>
                  <wp:docPr id="784" name="그림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957" w:type="dxa"/>
            <w:tcBorders>
              <w:top w:val="single" w:sz="4" w:space="0" w:color="auto"/>
              <w:bottom w:val="single" w:sz="4" w:space="0" w:color="auto"/>
            </w:tcBorders>
          </w:tcPr>
          <w:p w14:paraId="62D47AB6" w14:textId="77777777" w:rsidR="00A51CDE" w:rsidRPr="00C06878" w:rsidRDefault="00A51CDE" w:rsidP="001A7FE4">
            <w:pPr>
              <w:jc w:val="center"/>
              <w:rPr>
                <w:bCs/>
                <w:szCs w:val="20"/>
              </w:rPr>
            </w:pPr>
            <w:r w:rsidRPr="00C06878">
              <w:rPr>
                <w:bCs/>
                <w:noProof/>
                <w:szCs w:val="20"/>
              </w:rPr>
              <w:drawing>
                <wp:inline distT="0" distB="0" distL="0" distR="0" wp14:anchorId="6FFD9E44" wp14:editId="6FAD9D16">
                  <wp:extent cx="285292" cy="237743"/>
                  <wp:effectExtent l="0" t="0" r="635" b="0"/>
                  <wp:docPr id="790" name="그림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0C749540" w14:textId="77777777" w:rsidR="00A51CDE" w:rsidRPr="00C06878" w:rsidRDefault="00A51CDE" w:rsidP="001A7FE4">
            <w:pPr>
              <w:jc w:val="center"/>
              <w:rPr>
                <w:bCs/>
                <w:szCs w:val="20"/>
              </w:rPr>
            </w:pPr>
            <w:r w:rsidRPr="00C06878">
              <w:rPr>
                <w:bCs/>
                <w:noProof/>
                <w:szCs w:val="20"/>
              </w:rPr>
              <w:drawing>
                <wp:inline distT="0" distB="0" distL="0" distR="0" wp14:anchorId="72703952" wp14:editId="5653E105">
                  <wp:extent cx="270662" cy="257773"/>
                  <wp:effectExtent l="0" t="0" r="0" b="9525"/>
                  <wp:docPr id="820" name="그림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666" w:type="dxa"/>
            <w:tcBorders>
              <w:top w:val="single" w:sz="4" w:space="0" w:color="auto"/>
              <w:bottom w:val="single" w:sz="4" w:space="0" w:color="auto"/>
            </w:tcBorders>
          </w:tcPr>
          <w:p w14:paraId="6F8E78C3" w14:textId="77777777" w:rsidR="00A51CDE" w:rsidRPr="00C06878" w:rsidRDefault="00A51CDE" w:rsidP="001A7FE4">
            <w:pPr>
              <w:jc w:val="center"/>
              <w:rPr>
                <w:bCs/>
                <w:szCs w:val="20"/>
              </w:rPr>
            </w:pPr>
            <w:r w:rsidRPr="00C06878">
              <w:rPr>
                <w:bCs/>
                <w:noProof/>
                <w:szCs w:val="20"/>
              </w:rPr>
              <w:drawing>
                <wp:inline distT="0" distB="0" distL="0" distR="0" wp14:anchorId="6AEC5BC0" wp14:editId="0888B3EA">
                  <wp:extent cx="285292" cy="237743"/>
                  <wp:effectExtent l="0" t="0" r="635" b="0"/>
                  <wp:docPr id="797" name="그림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bottom w:val="single" w:sz="4" w:space="0" w:color="auto"/>
            </w:tcBorders>
          </w:tcPr>
          <w:p w14:paraId="47BBB9BD" w14:textId="77777777" w:rsidR="00A51CDE" w:rsidRPr="00C06878" w:rsidRDefault="00A51CDE" w:rsidP="001A7FE4">
            <w:pPr>
              <w:jc w:val="center"/>
              <w:rPr>
                <w:bCs/>
                <w:szCs w:val="20"/>
              </w:rPr>
            </w:pPr>
            <w:r w:rsidRPr="00C06878">
              <w:rPr>
                <w:bCs/>
                <w:noProof/>
                <w:szCs w:val="20"/>
              </w:rPr>
              <w:drawing>
                <wp:inline distT="0" distB="0" distL="0" distR="0" wp14:anchorId="7F6ABF7E" wp14:editId="3D413A69">
                  <wp:extent cx="248717" cy="248717"/>
                  <wp:effectExtent l="0" t="0" r="0" b="0"/>
                  <wp:docPr id="734" name="그림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708" w:type="dxa"/>
            <w:tcBorders>
              <w:top w:val="single" w:sz="4" w:space="0" w:color="auto"/>
              <w:bottom w:val="single" w:sz="4" w:space="0" w:color="auto"/>
            </w:tcBorders>
          </w:tcPr>
          <w:p w14:paraId="07D16CE4" w14:textId="77777777" w:rsidR="00A51CDE" w:rsidRPr="00C06878" w:rsidRDefault="00A51CDE" w:rsidP="001A7FE4">
            <w:pPr>
              <w:jc w:val="center"/>
              <w:rPr>
                <w:bCs/>
                <w:szCs w:val="20"/>
              </w:rPr>
            </w:pPr>
            <w:r w:rsidRPr="00C06878">
              <w:rPr>
                <w:bCs/>
                <w:noProof/>
                <w:szCs w:val="20"/>
              </w:rPr>
              <w:drawing>
                <wp:inline distT="0" distB="0" distL="0" distR="0" wp14:anchorId="0A6AAEE1" wp14:editId="39C3B452">
                  <wp:extent cx="270662" cy="257773"/>
                  <wp:effectExtent l="0" t="0" r="0" b="9525"/>
                  <wp:docPr id="827" name="그림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r>
      <w:tr w:rsidR="00A51CDE" w:rsidRPr="00603AF2" w14:paraId="1DF47596" w14:textId="77777777" w:rsidTr="0056346E">
        <w:tc>
          <w:tcPr>
            <w:tcW w:w="1089" w:type="dxa"/>
          </w:tcPr>
          <w:p w14:paraId="468479C1"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11</w:t>
            </w:r>
          </w:p>
        </w:tc>
        <w:tc>
          <w:tcPr>
            <w:tcW w:w="1124" w:type="dxa"/>
            <w:tcBorders>
              <w:top w:val="single" w:sz="4" w:space="0" w:color="auto"/>
              <w:bottom w:val="single" w:sz="4" w:space="0" w:color="auto"/>
            </w:tcBorders>
          </w:tcPr>
          <w:p w14:paraId="633FC1EB"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L. Y. Wang</w:t>
            </w:r>
            <w:r w:rsidRPr="00C06878">
              <w:rPr>
                <w:rFonts w:ascii="Times New Roman" w:eastAsia="맑은 고딕" w:hAnsi="Times New Roman" w:cs="Times New Roman"/>
                <w:bCs/>
                <w:szCs w:val="20"/>
              </w:rPr>
              <w:t xml:space="preserve"> (2016)</w:t>
            </w:r>
          </w:p>
        </w:tc>
        <w:tc>
          <w:tcPr>
            <w:tcW w:w="827" w:type="dxa"/>
            <w:tcBorders>
              <w:top w:val="single" w:sz="4" w:space="0" w:color="auto"/>
              <w:bottom w:val="single" w:sz="4" w:space="0" w:color="auto"/>
            </w:tcBorders>
          </w:tcPr>
          <w:p w14:paraId="1FFF484A"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3E98BAD" wp14:editId="51A0362D">
                  <wp:extent cx="285292" cy="237743"/>
                  <wp:effectExtent l="0" t="0" r="635" b="0"/>
                  <wp:docPr id="770" name="그림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828" w:type="dxa"/>
            <w:tcBorders>
              <w:top w:val="single" w:sz="4" w:space="0" w:color="auto"/>
              <w:bottom w:val="single" w:sz="4" w:space="0" w:color="auto"/>
            </w:tcBorders>
          </w:tcPr>
          <w:p w14:paraId="1F84F249" w14:textId="77777777" w:rsidR="00A51CDE" w:rsidRPr="00C06878" w:rsidRDefault="00A51CDE" w:rsidP="001A7FE4">
            <w:pPr>
              <w:jc w:val="center"/>
              <w:rPr>
                <w:bCs/>
                <w:szCs w:val="20"/>
              </w:rPr>
            </w:pPr>
            <w:r w:rsidRPr="00C06878">
              <w:rPr>
                <w:bCs/>
                <w:noProof/>
                <w:szCs w:val="20"/>
              </w:rPr>
              <w:drawing>
                <wp:inline distT="0" distB="0" distL="0" distR="0" wp14:anchorId="0A4B3D62" wp14:editId="037E94B3">
                  <wp:extent cx="270662" cy="257773"/>
                  <wp:effectExtent l="0" t="0" r="0" b="9525"/>
                  <wp:docPr id="818" name="그림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696" w:type="dxa"/>
            <w:tcBorders>
              <w:top w:val="single" w:sz="4" w:space="0" w:color="auto"/>
              <w:bottom w:val="single" w:sz="4" w:space="0" w:color="auto"/>
            </w:tcBorders>
          </w:tcPr>
          <w:p w14:paraId="4A4FA539" w14:textId="77777777" w:rsidR="00A51CDE" w:rsidRPr="00C06878" w:rsidRDefault="00A51CDE" w:rsidP="001A7FE4">
            <w:pPr>
              <w:jc w:val="center"/>
              <w:rPr>
                <w:bCs/>
                <w:szCs w:val="20"/>
              </w:rPr>
            </w:pPr>
            <w:r w:rsidRPr="00C06878">
              <w:rPr>
                <w:bCs/>
                <w:noProof/>
                <w:szCs w:val="20"/>
              </w:rPr>
              <w:drawing>
                <wp:inline distT="0" distB="0" distL="0" distR="0" wp14:anchorId="2A1B3E11" wp14:editId="7228DE00">
                  <wp:extent cx="285292" cy="237743"/>
                  <wp:effectExtent l="0" t="0" r="635" b="0"/>
                  <wp:docPr id="779" name="그림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6C825937" w14:textId="77777777" w:rsidR="00A51CDE" w:rsidRPr="00C06878" w:rsidRDefault="00A51CDE" w:rsidP="001A7FE4">
            <w:pPr>
              <w:jc w:val="center"/>
              <w:rPr>
                <w:bCs/>
                <w:szCs w:val="20"/>
              </w:rPr>
            </w:pPr>
            <w:r w:rsidRPr="00C06878">
              <w:rPr>
                <w:bCs/>
                <w:noProof/>
                <w:szCs w:val="20"/>
              </w:rPr>
              <w:drawing>
                <wp:inline distT="0" distB="0" distL="0" distR="0" wp14:anchorId="24D99F50" wp14:editId="4BC17689">
                  <wp:extent cx="285292" cy="237743"/>
                  <wp:effectExtent l="0" t="0" r="635" b="0"/>
                  <wp:docPr id="785" name="그림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957" w:type="dxa"/>
            <w:tcBorders>
              <w:top w:val="single" w:sz="4" w:space="0" w:color="auto"/>
              <w:bottom w:val="single" w:sz="4" w:space="0" w:color="auto"/>
            </w:tcBorders>
          </w:tcPr>
          <w:p w14:paraId="5FA58731" w14:textId="77777777" w:rsidR="00A51CDE" w:rsidRPr="00C06878" w:rsidRDefault="00A51CDE" w:rsidP="001A7FE4">
            <w:pPr>
              <w:jc w:val="center"/>
              <w:rPr>
                <w:bCs/>
                <w:szCs w:val="20"/>
              </w:rPr>
            </w:pPr>
            <w:r w:rsidRPr="00C06878">
              <w:rPr>
                <w:bCs/>
                <w:noProof/>
                <w:szCs w:val="20"/>
              </w:rPr>
              <w:drawing>
                <wp:inline distT="0" distB="0" distL="0" distR="0" wp14:anchorId="57ED41A1" wp14:editId="43FBB1DA">
                  <wp:extent cx="248717" cy="248717"/>
                  <wp:effectExtent l="0" t="0" r="0" b="0"/>
                  <wp:docPr id="728" name="그림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97" w:type="dxa"/>
            <w:tcBorders>
              <w:top w:val="single" w:sz="4" w:space="0" w:color="auto"/>
              <w:bottom w:val="single" w:sz="4" w:space="0" w:color="auto"/>
            </w:tcBorders>
          </w:tcPr>
          <w:p w14:paraId="6C405883" w14:textId="77777777" w:rsidR="00A51CDE" w:rsidRPr="00C06878" w:rsidRDefault="00A51CDE" w:rsidP="001A7FE4">
            <w:pPr>
              <w:jc w:val="center"/>
              <w:rPr>
                <w:bCs/>
                <w:szCs w:val="20"/>
              </w:rPr>
            </w:pPr>
            <w:r w:rsidRPr="00C06878">
              <w:rPr>
                <w:bCs/>
                <w:noProof/>
                <w:szCs w:val="20"/>
              </w:rPr>
              <w:drawing>
                <wp:inline distT="0" distB="0" distL="0" distR="0" wp14:anchorId="29E2D568" wp14:editId="7E21CF1E">
                  <wp:extent cx="285292" cy="237743"/>
                  <wp:effectExtent l="0" t="0" r="635" b="0"/>
                  <wp:docPr id="793" name="그림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66" w:type="dxa"/>
            <w:tcBorders>
              <w:top w:val="single" w:sz="4" w:space="0" w:color="auto"/>
              <w:bottom w:val="single" w:sz="4" w:space="0" w:color="auto"/>
            </w:tcBorders>
          </w:tcPr>
          <w:p w14:paraId="7B908123" w14:textId="77777777" w:rsidR="00A51CDE" w:rsidRPr="00C06878" w:rsidRDefault="00A51CDE" w:rsidP="001A7FE4">
            <w:pPr>
              <w:jc w:val="center"/>
              <w:rPr>
                <w:bCs/>
                <w:szCs w:val="20"/>
              </w:rPr>
            </w:pPr>
            <w:r w:rsidRPr="00C06878">
              <w:rPr>
                <w:bCs/>
                <w:noProof/>
                <w:szCs w:val="20"/>
              </w:rPr>
              <w:drawing>
                <wp:inline distT="0" distB="0" distL="0" distR="0" wp14:anchorId="7213B804" wp14:editId="7987770C">
                  <wp:extent cx="248717" cy="248717"/>
                  <wp:effectExtent l="0" t="0" r="0" b="0"/>
                  <wp:docPr id="733" name="그림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778" w:type="dxa"/>
            <w:tcBorders>
              <w:top w:val="single" w:sz="4" w:space="0" w:color="auto"/>
              <w:bottom w:val="single" w:sz="4" w:space="0" w:color="auto"/>
            </w:tcBorders>
          </w:tcPr>
          <w:p w14:paraId="71B71D1D" w14:textId="77777777" w:rsidR="00A51CDE" w:rsidRPr="00C06878" w:rsidRDefault="00A51CDE" w:rsidP="001A7FE4">
            <w:pPr>
              <w:jc w:val="center"/>
              <w:rPr>
                <w:bCs/>
                <w:szCs w:val="20"/>
              </w:rPr>
            </w:pPr>
            <w:r w:rsidRPr="00C06878">
              <w:rPr>
                <w:bCs/>
                <w:noProof/>
                <w:szCs w:val="20"/>
              </w:rPr>
              <w:drawing>
                <wp:inline distT="0" distB="0" distL="0" distR="0" wp14:anchorId="5CEF0277" wp14:editId="583E79DA">
                  <wp:extent cx="285292" cy="237743"/>
                  <wp:effectExtent l="0" t="0" r="635" b="0"/>
                  <wp:docPr id="803" name="그림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08" w:type="dxa"/>
            <w:tcBorders>
              <w:top w:val="single" w:sz="4" w:space="0" w:color="auto"/>
              <w:bottom w:val="single" w:sz="4" w:space="0" w:color="auto"/>
            </w:tcBorders>
          </w:tcPr>
          <w:p w14:paraId="18E4D60D" w14:textId="77777777" w:rsidR="00A51CDE" w:rsidRPr="00C06878" w:rsidRDefault="00A51CDE" w:rsidP="00A51CDE">
            <w:pPr>
              <w:jc w:val="center"/>
              <w:rPr>
                <w:bCs/>
                <w:szCs w:val="20"/>
              </w:rPr>
            </w:pPr>
            <w:r w:rsidRPr="00C06878">
              <w:rPr>
                <w:bCs/>
                <w:noProof/>
                <w:szCs w:val="20"/>
              </w:rPr>
              <w:drawing>
                <wp:inline distT="0" distB="0" distL="0" distR="0" wp14:anchorId="6FD58C3D" wp14:editId="6E71FD83">
                  <wp:extent cx="270662" cy="257773"/>
                  <wp:effectExtent l="0" t="0" r="0" b="9525"/>
                  <wp:docPr id="826" name="그림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r>
      <w:tr w:rsidR="00A51CDE" w:rsidRPr="00603AF2" w14:paraId="5E95C748" w14:textId="77777777" w:rsidTr="0056346E">
        <w:tc>
          <w:tcPr>
            <w:tcW w:w="1089" w:type="dxa"/>
          </w:tcPr>
          <w:p w14:paraId="464FAC32"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12</w:t>
            </w:r>
          </w:p>
        </w:tc>
        <w:tc>
          <w:tcPr>
            <w:tcW w:w="1124" w:type="dxa"/>
            <w:tcBorders>
              <w:top w:val="single" w:sz="4" w:space="0" w:color="auto"/>
              <w:bottom w:val="single" w:sz="4" w:space="0" w:color="auto"/>
            </w:tcBorders>
          </w:tcPr>
          <w:p w14:paraId="798DD68C"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M. </w:t>
            </w:r>
            <w:proofErr w:type="spellStart"/>
            <w:r w:rsidRPr="00C06878">
              <w:rPr>
                <w:rFonts w:ascii="Times New Roman" w:eastAsia="맑은 고딕" w:hAnsi="Times New Roman" w:cs="Times New Roman" w:hint="eastAsia"/>
                <w:bCs/>
                <w:szCs w:val="20"/>
              </w:rPr>
              <w:t>Brauckhoff</w:t>
            </w:r>
            <w:proofErr w:type="spellEnd"/>
          </w:p>
          <w:p w14:paraId="516CB7A3"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(2020)</w:t>
            </w:r>
          </w:p>
        </w:tc>
        <w:tc>
          <w:tcPr>
            <w:tcW w:w="827" w:type="dxa"/>
            <w:tcBorders>
              <w:top w:val="single" w:sz="4" w:space="0" w:color="auto"/>
              <w:bottom w:val="single" w:sz="4" w:space="0" w:color="auto"/>
            </w:tcBorders>
          </w:tcPr>
          <w:p w14:paraId="52CDCEF1"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6178673" wp14:editId="6F8DA6FE">
                  <wp:extent cx="285292" cy="237743"/>
                  <wp:effectExtent l="0" t="0" r="635" b="0"/>
                  <wp:docPr id="771" name="그림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828" w:type="dxa"/>
            <w:tcBorders>
              <w:top w:val="single" w:sz="4" w:space="0" w:color="auto"/>
              <w:bottom w:val="single" w:sz="4" w:space="0" w:color="auto"/>
            </w:tcBorders>
          </w:tcPr>
          <w:p w14:paraId="3C88CE84" w14:textId="77777777" w:rsidR="00A51CDE" w:rsidRPr="00C06878" w:rsidRDefault="00A51CDE" w:rsidP="001A7FE4">
            <w:pPr>
              <w:jc w:val="center"/>
              <w:rPr>
                <w:bCs/>
                <w:szCs w:val="20"/>
              </w:rPr>
            </w:pPr>
            <w:r w:rsidRPr="00C06878">
              <w:rPr>
                <w:bCs/>
                <w:noProof/>
                <w:szCs w:val="20"/>
              </w:rPr>
              <w:drawing>
                <wp:inline distT="0" distB="0" distL="0" distR="0" wp14:anchorId="284C4779" wp14:editId="115EC7B3">
                  <wp:extent cx="285292" cy="237743"/>
                  <wp:effectExtent l="0" t="0" r="635" b="0"/>
                  <wp:docPr id="776" name="그림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bottom w:val="single" w:sz="4" w:space="0" w:color="auto"/>
            </w:tcBorders>
          </w:tcPr>
          <w:p w14:paraId="6767650F" w14:textId="77777777" w:rsidR="00A51CDE" w:rsidRPr="00C06878" w:rsidRDefault="00A51CDE" w:rsidP="001A7FE4">
            <w:pPr>
              <w:jc w:val="center"/>
              <w:rPr>
                <w:bCs/>
                <w:szCs w:val="20"/>
              </w:rPr>
            </w:pPr>
            <w:r w:rsidRPr="00C06878">
              <w:rPr>
                <w:bCs/>
                <w:noProof/>
                <w:szCs w:val="20"/>
              </w:rPr>
              <w:drawing>
                <wp:inline distT="0" distB="0" distL="0" distR="0" wp14:anchorId="7C1FD03A" wp14:editId="6B8435BB">
                  <wp:extent cx="248717" cy="248717"/>
                  <wp:effectExtent l="0" t="0" r="0" b="0"/>
                  <wp:docPr id="726" name="그림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697" w:type="dxa"/>
            <w:tcBorders>
              <w:top w:val="single" w:sz="4" w:space="0" w:color="auto"/>
              <w:bottom w:val="single" w:sz="4" w:space="0" w:color="auto"/>
            </w:tcBorders>
          </w:tcPr>
          <w:p w14:paraId="049CD8C1" w14:textId="77777777" w:rsidR="00A51CDE" w:rsidRPr="00C06878" w:rsidRDefault="00A51CDE" w:rsidP="001A7FE4">
            <w:pPr>
              <w:jc w:val="center"/>
              <w:rPr>
                <w:bCs/>
                <w:szCs w:val="20"/>
              </w:rPr>
            </w:pPr>
            <w:r w:rsidRPr="00C06878">
              <w:rPr>
                <w:bCs/>
                <w:noProof/>
                <w:szCs w:val="20"/>
              </w:rPr>
              <w:drawing>
                <wp:inline distT="0" distB="0" distL="0" distR="0" wp14:anchorId="4A0E4018" wp14:editId="1FBDA79F">
                  <wp:extent cx="270662" cy="257773"/>
                  <wp:effectExtent l="0" t="0" r="0" b="9525"/>
                  <wp:docPr id="819" name="그림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957" w:type="dxa"/>
            <w:tcBorders>
              <w:top w:val="single" w:sz="4" w:space="0" w:color="auto"/>
              <w:bottom w:val="single" w:sz="4" w:space="0" w:color="auto"/>
            </w:tcBorders>
          </w:tcPr>
          <w:p w14:paraId="10341199" w14:textId="77777777" w:rsidR="00A51CDE" w:rsidRPr="00C06878" w:rsidRDefault="00A51CDE" w:rsidP="001A7FE4">
            <w:pPr>
              <w:jc w:val="center"/>
              <w:rPr>
                <w:bCs/>
                <w:szCs w:val="20"/>
              </w:rPr>
            </w:pPr>
            <w:r w:rsidRPr="00C06878">
              <w:rPr>
                <w:bCs/>
                <w:noProof/>
                <w:szCs w:val="20"/>
              </w:rPr>
              <w:drawing>
                <wp:inline distT="0" distB="0" distL="0" distR="0" wp14:anchorId="49D43C81" wp14:editId="6E21EE1D">
                  <wp:extent cx="285292" cy="237743"/>
                  <wp:effectExtent l="0" t="0" r="635" b="0"/>
                  <wp:docPr id="791" name="그림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bottom w:val="single" w:sz="4" w:space="0" w:color="auto"/>
            </w:tcBorders>
          </w:tcPr>
          <w:p w14:paraId="3893D7E0" w14:textId="77777777" w:rsidR="00A51CDE" w:rsidRPr="00C06878" w:rsidRDefault="00A51CDE" w:rsidP="001A7FE4">
            <w:pPr>
              <w:jc w:val="center"/>
              <w:rPr>
                <w:bCs/>
                <w:szCs w:val="20"/>
              </w:rPr>
            </w:pPr>
            <w:r w:rsidRPr="00C06878">
              <w:rPr>
                <w:bCs/>
                <w:noProof/>
                <w:szCs w:val="20"/>
              </w:rPr>
              <w:drawing>
                <wp:inline distT="0" distB="0" distL="0" distR="0" wp14:anchorId="26B8B2CB" wp14:editId="16AFCAB9">
                  <wp:extent cx="285292" cy="237743"/>
                  <wp:effectExtent l="0" t="0" r="635" b="0"/>
                  <wp:docPr id="794" name="그림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66" w:type="dxa"/>
            <w:tcBorders>
              <w:top w:val="single" w:sz="4" w:space="0" w:color="auto"/>
              <w:bottom w:val="single" w:sz="4" w:space="0" w:color="auto"/>
            </w:tcBorders>
          </w:tcPr>
          <w:p w14:paraId="1ACD762F" w14:textId="77777777" w:rsidR="00A51CDE" w:rsidRPr="00C06878" w:rsidRDefault="00A51CDE" w:rsidP="001A7FE4">
            <w:pPr>
              <w:jc w:val="center"/>
              <w:rPr>
                <w:bCs/>
                <w:szCs w:val="20"/>
              </w:rPr>
            </w:pPr>
            <w:r w:rsidRPr="00C06878">
              <w:rPr>
                <w:bCs/>
                <w:noProof/>
                <w:szCs w:val="20"/>
              </w:rPr>
              <w:drawing>
                <wp:inline distT="0" distB="0" distL="0" distR="0" wp14:anchorId="7100DECA" wp14:editId="496FE571">
                  <wp:extent cx="285292" cy="237743"/>
                  <wp:effectExtent l="0" t="0" r="635" b="0"/>
                  <wp:docPr id="798" name="그림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bottom w:val="single" w:sz="4" w:space="0" w:color="auto"/>
            </w:tcBorders>
          </w:tcPr>
          <w:p w14:paraId="573B9954" w14:textId="77777777" w:rsidR="00A51CDE" w:rsidRPr="00C06878" w:rsidRDefault="00A51CDE" w:rsidP="001A7FE4">
            <w:pPr>
              <w:jc w:val="center"/>
              <w:rPr>
                <w:bCs/>
                <w:szCs w:val="20"/>
              </w:rPr>
            </w:pPr>
            <w:r w:rsidRPr="00C06878">
              <w:rPr>
                <w:bCs/>
                <w:noProof/>
                <w:szCs w:val="20"/>
              </w:rPr>
              <w:drawing>
                <wp:inline distT="0" distB="0" distL="0" distR="0" wp14:anchorId="64C1F5D7" wp14:editId="0001387D">
                  <wp:extent cx="285292" cy="237743"/>
                  <wp:effectExtent l="0" t="0" r="635" b="0"/>
                  <wp:docPr id="804" name="그림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08" w:type="dxa"/>
            <w:tcBorders>
              <w:top w:val="single" w:sz="4" w:space="0" w:color="auto"/>
              <w:bottom w:val="single" w:sz="4" w:space="0" w:color="auto"/>
            </w:tcBorders>
          </w:tcPr>
          <w:p w14:paraId="24760475" w14:textId="77777777" w:rsidR="00A51CDE" w:rsidRPr="00C06878" w:rsidRDefault="00A51CDE" w:rsidP="001A7FE4">
            <w:pPr>
              <w:jc w:val="center"/>
              <w:rPr>
                <w:bCs/>
                <w:szCs w:val="20"/>
              </w:rPr>
            </w:pPr>
            <w:r w:rsidRPr="00C06878">
              <w:rPr>
                <w:bCs/>
                <w:noProof/>
                <w:szCs w:val="20"/>
              </w:rPr>
              <w:drawing>
                <wp:inline distT="0" distB="0" distL="0" distR="0" wp14:anchorId="49E0BECB" wp14:editId="4E04521B">
                  <wp:extent cx="270662" cy="257773"/>
                  <wp:effectExtent l="0" t="0" r="0" b="9525"/>
                  <wp:docPr id="824" name="그림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r>
      <w:tr w:rsidR="00A51CDE" w:rsidRPr="00603AF2" w14:paraId="67D12779" w14:textId="77777777" w:rsidTr="0056346E">
        <w:tc>
          <w:tcPr>
            <w:tcW w:w="1089" w:type="dxa"/>
          </w:tcPr>
          <w:p w14:paraId="330AF9A3" w14:textId="77777777" w:rsidR="00A51CDE" w:rsidRPr="00C06878" w:rsidRDefault="00A51CDE"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13</w:t>
            </w:r>
          </w:p>
        </w:tc>
        <w:tc>
          <w:tcPr>
            <w:tcW w:w="1124" w:type="dxa"/>
            <w:tcBorders>
              <w:top w:val="single" w:sz="4" w:space="0" w:color="auto"/>
            </w:tcBorders>
          </w:tcPr>
          <w:p w14:paraId="4717ABF2" w14:textId="77777777" w:rsidR="00A51CDE" w:rsidRPr="00C06878" w:rsidRDefault="00A51CDE"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I. D. Hay (2002)</w:t>
            </w:r>
          </w:p>
        </w:tc>
        <w:tc>
          <w:tcPr>
            <w:tcW w:w="827" w:type="dxa"/>
            <w:tcBorders>
              <w:top w:val="single" w:sz="4" w:space="0" w:color="auto"/>
            </w:tcBorders>
          </w:tcPr>
          <w:p w14:paraId="722C328F" w14:textId="77777777" w:rsidR="00A51CDE" w:rsidRPr="00C06878" w:rsidRDefault="00A51CDE"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6CEADC7" wp14:editId="11ED6836">
                  <wp:extent cx="248717" cy="248717"/>
                  <wp:effectExtent l="0" t="0" r="0" b="0"/>
                  <wp:docPr id="723" name="그림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4760" cy="254760"/>
                          </a:xfrm>
                          <a:prstGeom prst="rect">
                            <a:avLst/>
                          </a:prstGeom>
                        </pic:spPr>
                      </pic:pic>
                    </a:graphicData>
                  </a:graphic>
                </wp:inline>
              </w:drawing>
            </w:r>
          </w:p>
        </w:tc>
        <w:tc>
          <w:tcPr>
            <w:tcW w:w="828" w:type="dxa"/>
            <w:tcBorders>
              <w:top w:val="single" w:sz="4" w:space="0" w:color="auto"/>
            </w:tcBorders>
          </w:tcPr>
          <w:p w14:paraId="249C9B60" w14:textId="77777777" w:rsidR="00A51CDE" w:rsidRPr="00C06878" w:rsidRDefault="00A51CDE" w:rsidP="001A7FE4">
            <w:pPr>
              <w:jc w:val="center"/>
              <w:rPr>
                <w:bCs/>
                <w:szCs w:val="20"/>
              </w:rPr>
            </w:pPr>
            <w:r w:rsidRPr="00C06878">
              <w:rPr>
                <w:bCs/>
                <w:noProof/>
                <w:szCs w:val="20"/>
              </w:rPr>
              <w:drawing>
                <wp:inline distT="0" distB="0" distL="0" distR="0" wp14:anchorId="5BC3ACF1" wp14:editId="7CCE84C5">
                  <wp:extent cx="285292" cy="237743"/>
                  <wp:effectExtent l="0" t="0" r="635" b="0"/>
                  <wp:docPr id="777" name="그림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6" w:type="dxa"/>
            <w:tcBorders>
              <w:top w:val="single" w:sz="4" w:space="0" w:color="auto"/>
            </w:tcBorders>
          </w:tcPr>
          <w:p w14:paraId="27017C6E" w14:textId="77777777" w:rsidR="00A51CDE" w:rsidRPr="00C06878" w:rsidRDefault="00A51CDE" w:rsidP="001A7FE4">
            <w:pPr>
              <w:jc w:val="center"/>
              <w:rPr>
                <w:bCs/>
                <w:szCs w:val="20"/>
              </w:rPr>
            </w:pPr>
            <w:r w:rsidRPr="00C06878">
              <w:rPr>
                <w:bCs/>
                <w:noProof/>
                <w:szCs w:val="20"/>
              </w:rPr>
              <w:drawing>
                <wp:inline distT="0" distB="0" distL="0" distR="0" wp14:anchorId="19C87700" wp14:editId="3A89F12C">
                  <wp:extent cx="285292" cy="237743"/>
                  <wp:effectExtent l="0" t="0" r="635" b="0"/>
                  <wp:docPr id="778" name="그림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tcBorders>
          </w:tcPr>
          <w:p w14:paraId="7F0F5788" w14:textId="77777777" w:rsidR="00A51CDE" w:rsidRPr="00C06878" w:rsidRDefault="00A51CDE" w:rsidP="001A7FE4">
            <w:pPr>
              <w:jc w:val="center"/>
              <w:rPr>
                <w:bCs/>
                <w:szCs w:val="20"/>
              </w:rPr>
            </w:pPr>
            <w:r w:rsidRPr="00C06878">
              <w:rPr>
                <w:bCs/>
                <w:noProof/>
                <w:szCs w:val="20"/>
              </w:rPr>
              <w:drawing>
                <wp:inline distT="0" distB="0" distL="0" distR="0" wp14:anchorId="58F60B56" wp14:editId="721DC0B9">
                  <wp:extent cx="285292" cy="237743"/>
                  <wp:effectExtent l="0" t="0" r="635" b="0"/>
                  <wp:docPr id="786" name="그림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957" w:type="dxa"/>
            <w:tcBorders>
              <w:top w:val="single" w:sz="4" w:space="0" w:color="auto"/>
            </w:tcBorders>
          </w:tcPr>
          <w:p w14:paraId="0A9DF8DE" w14:textId="77777777" w:rsidR="00A51CDE" w:rsidRPr="00C06878" w:rsidRDefault="00A51CDE" w:rsidP="001A7FE4">
            <w:pPr>
              <w:jc w:val="center"/>
              <w:rPr>
                <w:bCs/>
                <w:szCs w:val="20"/>
              </w:rPr>
            </w:pPr>
            <w:r w:rsidRPr="00C06878">
              <w:rPr>
                <w:bCs/>
                <w:noProof/>
                <w:szCs w:val="20"/>
              </w:rPr>
              <w:drawing>
                <wp:inline distT="0" distB="0" distL="0" distR="0" wp14:anchorId="7A777B48" wp14:editId="54C15F95">
                  <wp:extent cx="285292" cy="237743"/>
                  <wp:effectExtent l="0" t="0" r="635" b="0"/>
                  <wp:docPr id="792" name="그림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697" w:type="dxa"/>
            <w:tcBorders>
              <w:top w:val="single" w:sz="4" w:space="0" w:color="auto"/>
            </w:tcBorders>
          </w:tcPr>
          <w:p w14:paraId="696104E2" w14:textId="77777777" w:rsidR="00A51CDE" w:rsidRPr="00C06878" w:rsidRDefault="00A51CDE" w:rsidP="001A7FE4">
            <w:pPr>
              <w:jc w:val="center"/>
              <w:rPr>
                <w:bCs/>
                <w:szCs w:val="20"/>
              </w:rPr>
            </w:pPr>
            <w:r w:rsidRPr="00C06878">
              <w:rPr>
                <w:bCs/>
                <w:noProof/>
                <w:szCs w:val="20"/>
              </w:rPr>
              <w:drawing>
                <wp:inline distT="0" distB="0" distL="0" distR="0" wp14:anchorId="197CBCA9" wp14:editId="615E5797">
                  <wp:extent cx="270662" cy="257773"/>
                  <wp:effectExtent l="0" t="0" r="0" b="9525"/>
                  <wp:docPr id="821" name="그림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666" w:type="dxa"/>
            <w:tcBorders>
              <w:top w:val="single" w:sz="4" w:space="0" w:color="auto"/>
            </w:tcBorders>
          </w:tcPr>
          <w:p w14:paraId="4A0540B2" w14:textId="77777777" w:rsidR="00A51CDE" w:rsidRPr="00C06878" w:rsidRDefault="00A51CDE" w:rsidP="001A7FE4">
            <w:pPr>
              <w:jc w:val="center"/>
              <w:rPr>
                <w:bCs/>
                <w:szCs w:val="20"/>
              </w:rPr>
            </w:pPr>
            <w:r w:rsidRPr="00C06878">
              <w:rPr>
                <w:bCs/>
                <w:noProof/>
                <w:szCs w:val="20"/>
              </w:rPr>
              <w:drawing>
                <wp:inline distT="0" distB="0" distL="0" distR="0" wp14:anchorId="7B531E88" wp14:editId="3EC75013">
                  <wp:extent cx="285292" cy="237743"/>
                  <wp:effectExtent l="0" t="0" r="635" b="0"/>
                  <wp:docPr id="799" name="그림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500" cy="242917"/>
                          </a:xfrm>
                          <a:prstGeom prst="rect">
                            <a:avLst/>
                          </a:prstGeom>
                        </pic:spPr>
                      </pic:pic>
                    </a:graphicData>
                  </a:graphic>
                </wp:inline>
              </w:drawing>
            </w:r>
          </w:p>
        </w:tc>
        <w:tc>
          <w:tcPr>
            <w:tcW w:w="778" w:type="dxa"/>
            <w:tcBorders>
              <w:top w:val="single" w:sz="4" w:space="0" w:color="auto"/>
            </w:tcBorders>
          </w:tcPr>
          <w:p w14:paraId="468FCA66" w14:textId="77777777" w:rsidR="00A51CDE" w:rsidRPr="00C06878" w:rsidRDefault="00A51CDE" w:rsidP="001A7FE4">
            <w:pPr>
              <w:jc w:val="center"/>
              <w:rPr>
                <w:bCs/>
                <w:szCs w:val="20"/>
              </w:rPr>
            </w:pPr>
            <w:r w:rsidRPr="00C06878">
              <w:rPr>
                <w:bCs/>
                <w:noProof/>
                <w:szCs w:val="20"/>
              </w:rPr>
              <w:drawing>
                <wp:inline distT="0" distB="0" distL="0" distR="0" wp14:anchorId="7F57CEBA" wp14:editId="66A2B000">
                  <wp:extent cx="270662" cy="257773"/>
                  <wp:effectExtent l="0" t="0" r="0" b="9525"/>
                  <wp:docPr id="822" name="그림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c>
          <w:tcPr>
            <w:tcW w:w="708" w:type="dxa"/>
            <w:tcBorders>
              <w:top w:val="single" w:sz="4" w:space="0" w:color="auto"/>
            </w:tcBorders>
          </w:tcPr>
          <w:p w14:paraId="15548DD0" w14:textId="77777777" w:rsidR="00A51CDE" w:rsidRPr="00C06878" w:rsidRDefault="00A51CDE" w:rsidP="001A7FE4">
            <w:pPr>
              <w:jc w:val="center"/>
              <w:rPr>
                <w:bCs/>
                <w:szCs w:val="20"/>
              </w:rPr>
            </w:pPr>
            <w:r w:rsidRPr="00C06878">
              <w:rPr>
                <w:bCs/>
                <w:noProof/>
                <w:szCs w:val="20"/>
              </w:rPr>
              <w:drawing>
                <wp:inline distT="0" distB="0" distL="0" distR="0" wp14:anchorId="0A46E8B7" wp14:editId="5D5A597E">
                  <wp:extent cx="270662" cy="257773"/>
                  <wp:effectExtent l="0" t="0" r="0" b="9525"/>
                  <wp:docPr id="823" name="그림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82384" cy="268937"/>
                          </a:xfrm>
                          <a:prstGeom prst="rect">
                            <a:avLst/>
                          </a:prstGeom>
                        </pic:spPr>
                      </pic:pic>
                    </a:graphicData>
                  </a:graphic>
                </wp:inline>
              </w:drawing>
            </w:r>
          </w:p>
        </w:tc>
      </w:tr>
    </w:tbl>
    <w:p w14:paraId="5DE42EA9" w14:textId="77777777" w:rsidR="008D07E5" w:rsidRPr="00603AF2" w:rsidRDefault="008D07E5" w:rsidP="00626130">
      <w:pPr>
        <w:rPr>
          <w:b/>
          <w:sz w:val="22"/>
        </w:rPr>
      </w:pPr>
    </w:p>
    <w:p w14:paraId="15DF0434" w14:textId="61C1DDE8" w:rsidR="00C06878" w:rsidRDefault="00C06878">
      <w:pPr>
        <w:widowControl/>
        <w:wordWrap/>
        <w:autoSpaceDE/>
        <w:autoSpaceDN/>
        <w:rPr>
          <w:b/>
          <w:sz w:val="22"/>
        </w:rPr>
      </w:pPr>
      <w:r>
        <w:rPr>
          <w:b/>
          <w:sz w:val="22"/>
        </w:rPr>
        <w:br w:type="page"/>
      </w:r>
    </w:p>
    <w:p w14:paraId="27B10D91" w14:textId="77777777" w:rsidR="00626130" w:rsidRPr="00603AF2" w:rsidRDefault="00F64A52"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lastRenderedPageBreak/>
        <w:t>Levels of evidence</w:t>
      </w:r>
    </w:p>
    <w:tbl>
      <w:tblPr>
        <w:tblStyle w:val="a3"/>
        <w:tblW w:w="0" w:type="auto"/>
        <w:tblLook w:val="04A0" w:firstRow="1" w:lastRow="0" w:firstColumn="1" w:lastColumn="0" w:noHBand="0" w:noVBand="1"/>
      </w:tblPr>
      <w:tblGrid>
        <w:gridCol w:w="745"/>
        <w:gridCol w:w="773"/>
        <w:gridCol w:w="587"/>
        <w:gridCol w:w="1316"/>
        <w:gridCol w:w="1183"/>
        <w:gridCol w:w="1172"/>
        <w:gridCol w:w="1128"/>
        <w:gridCol w:w="985"/>
        <w:gridCol w:w="1127"/>
      </w:tblGrid>
      <w:tr w:rsidR="003476B3" w:rsidRPr="00603AF2" w14:paraId="6A1F6262" w14:textId="77777777" w:rsidTr="00D21C79">
        <w:tc>
          <w:tcPr>
            <w:tcW w:w="1129" w:type="dxa"/>
          </w:tcPr>
          <w:p w14:paraId="4E6242E0" w14:textId="77777777" w:rsidR="003476B3" w:rsidRPr="00C06878" w:rsidRDefault="003476B3" w:rsidP="00D21C79">
            <w:pPr>
              <w:jc w:val="left"/>
              <w:rPr>
                <w:rFonts w:ascii="Times New Roman" w:hAnsi="Times New Roman" w:cs="Times New Roman"/>
                <w:bCs/>
                <w:szCs w:val="20"/>
              </w:rPr>
            </w:pPr>
          </w:p>
        </w:tc>
        <w:tc>
          <w:tcPr>
            <w:tcW w:w="7797" w:type="dxa"/>
            <w:gridSpan w:val="8"/>
          </w:tcPr>
          <w:p w14:paraId="2AAC64FE" w14:textId="77777777" w:rsidR="003476B3" w:rsidRPr="00C06878" w:rsidRDefault="003476B3" w:rsidP="00D21C79">
            <w:pPr>
              <w:jc w:val="center"/>
              <w:rPr>
                <w:rFonts w:ascii="Times New Roman" w:hAnsi="Times New Roman" w:cs="Times New Roman"/>
                <w:bCs/>
                <w:szCs w:val="20"/>
              </w:rPr>
            </w:pPr>
            <w:r w:rsidRPr="00C06878">
              <w:rPr>
                <w:rFonts w:ascii="Times New Roman" w:hAnsi="Times New Roman" w:cs="Times New Roman" w:hint="eastAsia"/>
                <w:bCs/>
                <w:szCs w:val="20"/>
              </w:rPr>
              <w:t>No (0)</w:t>
            </w:r>
            <w:r w:rsidRPr="00C06878">
              <w:rPr>
                <w:rFonts w:ascii="Times New Roman" w:hAnsi="Times New Roman" w:cs="Times New Roman"/>
                <w:bCs/>
                <w:szCs w:val="20"/>
              </w:rPr>
              <w:t>, Serious (-1), Very serious (-2)</w:t>
            </w:r>
          </w:p>
          <w:p w14:paraId="32AB210B" w14:textId="77777777" w:rsidR="003476B3" w:rsidRPr="00C06878" w:rsidRDefault="003476B3" w:rsidP="00D21C79">
            <w:pPr>
              <w:jc w:val="center"/>
              <w:rPr>
                <w:rFonts w:ascii="Times New Roman" w:hAnsi="Times New Roman" w:cs="Times New Roman"/>
                <w:bCs/>
                <w:szCs w:val="20"/>
              </w:rPr>
            </w:pPr>
          </w:p>
        </w:tc>
      </w:tr>
      <w:tr w:rsidR="0084723B" w:rsidRPr="00603AF2" w14:paraId="1454B2F1" w14:textId="77777777" w:rsidTr="00D21C79">
        <w:tc>
          <w:tcPr>
            <w:tcW w:w="1129" w:type="dxa"/>
          </w:tcPr>
          <w:p w14:paraId="510E3D11"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Study design</w:t>
            </w:r>
          </w:p>
        </w:tc>
        <w:tc>
          <w:tcPr>
            <w:tcW w:w="873" w:type="dxa"/>
          </w:tcPr>
          <w:p w14:paraId="2A498B7F"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 of studies</w:t>
            </w:r>
          </w:p>
        </w:tc>
        <w:tc>
          <w:tcPr>
            <w:tcW w:w="828" w:type="dxa"/>
          </w:tcPr>
          <w:p w14:paraId="62794434"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Risk of bias</w:t>
            </w:r>
          </w:p>
        </w:tc>
        <w:tc>
          <w:tcPr>
            <w:tcW w:w="993" w:type="dxa"/>
          </w:tcPr>
          <w:p w14:paraId="613A5A27"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nconsistency</w:t>
            </w:r>
          </w:p>
        </w:tc>
        <w:tc>
          <w:tcPr>
            <w:tcW w:w="992" w:type="dxa"/>
          </w:tcPr>
          <w:p w14:paraId="16A16D27"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ndirectness</w:t>
            </w:r>
          </w:p>
        </w:tc>
        <w:tc>
          <w:tcPr>
            <w:tcW w:w="992" w:type="dxa"/>
          </w:tcPr>
          <w:p w14:paraId="49E5229F"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mprecision</w:t>
            </w:r>
          </w:p>
        </w:tc>
        <w:tc>
          <w:tcPr>
            <w:tcW w:w="992" w:type="dxa"/>
          </w:tcPr>
          <w:p w14:paraId="766E031A"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P</w:t>
            </w:r>
            <w:r w:rsidRPr="00C06878">
              <w:rPr>
                <w:rFonts w:ascii="Times New Roman" w:hAnsi="Times New Roman" w:cs="Times New Roman"/>
                <w:bCs/>
                <w:szCs w:val="20"/>
              </w:rPr>
              <w:t>ublication</w:t>
            </w:r>
          </w:p>
          <w:p w14:paraId="7579F860"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bias</w:t>
            </w:r>
          </w:p>
        </w:tc>
        <w:tc>
          <w:tcPr>
            <w:tcW w:w="1134" w:type="dxa"/>
          </w:tcPr>
          <w:p w14:paraId="633A657F"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Q</w:t>
            </w:r>
            <w:r w:rsidR="001F50B1" w:rsidRPr="00C06878">
              <w:rPr>
                <w:rFonts w:ascii="Times New Roman" w:hAnsi="Times New Roman" w:cs="Times New Roman"/>
                <w:bCs/>
                <w:szCs w:val="20"/>
              </w:rPr>
              <w:t>ua</w:t>
            </w:r>
            <w:r w:rsidRPr="00C06878">
              <w:rPr>
                <w:rFonts w:ascii="Times New Roman" w:hAnsi="Times New Roman" w:cs="Times New Roman"/>
                <w:bCs/>
                <w:szCs w:val="20"/>
              </w:rPr>
              <w:t>lity of evidence</w:t>
            </w:r>
          </w:p>
        </w:tc>
        <w:tc>
          <w:tcPr>
            <w:tcW w:w="993" w:type="dxa"/>
          </w:tcPr>
          <w:p w14:paraId="5254A542"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mportance</w:t>
            </w:r>
          </w:p>
        </w:tc>
      </w:tr>
      <w:tr w:rsidR="0084723B" w:rsidRPr="00603AF2" w14:paraId="2ADA5A52" w14:textId="77777777" w:rsidTr="00D21C79">
        <w:tc>
          <w:tcPr>
            <w:tcW w:w="1129" w:type="dxa"/>
          </w:tcPr>
          <w:p w14:paraId="1061727D"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RCT</w:t>
            </w:r>
          </w:p>
          <w:p w14:paraId="0571DBF6" w14:textId="77777777" w:rsidR="0084723B" w:rsidRPr="00C06878" w:rsidRDefault="0084723B" w:rsidP="0084723B">
            <w:pPr>
              <w:jc w:val="center"/>
              <w:rPr>
                <w:rFonts w:ascii="Times New Roman" w:hAnsi="Times New Roman" w:cs="Times New Roman"/>
                <w:bCs/>
                <w:szCs w:val="20"/>
              </w:rPr>
            </w:pPr>
          </w:p>
        </w:tc>
        <w:tc>
          <w:tcPr>
            <w:tcW w:w="873" w:type="dxa"/>
          </w:tcPr>
          <w:p w14:paraId="7C1028D5" w14:textId="77777777" w:rsidR="0084723B" w:rsidRPr="00C06878" w:rsidRDefault="0084723B" w:rsidP="0084723B">
            <w:pPr>
              <w:jc w:val="center"/>
              <w:rPr>
                <w:rFonts w:ascii="Times New Roman" w:hAnsi="Times New Roman" w:cs="Times New Roman"/>
                <w:bCs/>
                <w:szCs w:val="20"/>
              </w:rPr>
            </w:pPr>
          </w:p>
        </w:tc>
        <w:tc>
          <w:tcPr>
            <w:tcW w:w="828" w:type="dxa"/>
          </w:tcPr>
          <w:p w14:paraId="12FB63A0" w14:textId="77777777" w:rsidR="0084723B" w:rsidRPr="00C06878" w:rsidRDefault="0084723B" w:rsidP="0084723B">
            <w:pPr>
              <w:jc w:val="center"/>
              <w:rPr>
                <w:rFonts w:ascii="Times New Roman" w:hAnsi="Times New Roman" w:cs="Times New Roman"/>
                <w:bCs/>
                <w:szCs w:val="20"/>
              </w:rPr>
            </w:pPr>
          </w:p>
        </w:tc>
        <w:tc>
          <w:tcPr>
            <w:tcW w:w="993" w:type="dxa"/>
          </w:tcPr>
          <w:p w14:paraId="5129A87F" w14:textId="77777777" w:rsidR="0084723B" w:rsidRPr="00C06878" w:rsidRDefault="0084723B" w:rsidP="0084723B">
            <w:pPr>
              <w:jc w:val="center"/>
              <w:rPr>
                <w:rFonts w:ascii="Times New Roman" w:hAnsi="Times New Roman" w:cs="Times New Roman"/>
                <w:bCs/>
                <w:szCs w:val="20"/>
              </w:rPr>
            </w:pPr>
          </w:p>
        </w:tc>
        <w:tc>
          <w:tcPr>
            <w:tcW w:w="992" w:type="dxa"/>
          </w:tcPr>
          <w:p w14:paraId="4631F2E4" w14:textId="77777777" w:rsidR="0084723B" w:rsidRPr="00C06878" w:rsidRDefault="0084723B" w:rsidP="0084723B">
            <w:pPr>
              <w:jc w:val="center"/>
              <w:rPr>
                <w:rFonts w:ascii="Times New Roman" w:hAnsi="Times New Roman" w:cs="Times New Roman"/>
                <w:bCs/>
                <w:szCs w:val="20"/>
              </w:rPr>
            </w:pPr>
          </w:p>
        </w:tc>
        <w:tc>
          <w:tcPr>
            <w:tcW w:w="992" w:type="dxa"/>
          </w:tcPr>
          <w:p w14:paraId="053FFE1B" w14:textId="77777777" w:rsidR="0084723B" w:rsidRPr="00C06878" w:rsidRDefault="0084723B" w:rsidP="0084723B">
            <w:pPr>
              <w:jc w:val="center"/>
              <w:rPr>
                <w:rFonts w:ascii="Times New Roman" w:hAnsi="Times New Roman" w:cs="Times New Roman"/>
                <w:bCs/>
                <w:szCs w:val="20"/>
              </w:rPr>
            </w:pPr>
          </w:p>
        </w:tc>
        <w:tc>
          <w:tcPr>
            <w:tcW w:w="992" w:type="dxa"/>
          </w:tcPr>
          <w:p w14:paraId="03040D28" w14:textId="77777777" w:rsidR="0084723B" w:rsidRPr="00C06878" w:rsidRDefault="0084723B" w:rsidP="0084723B">
            <w:pPr>
              <w:jc w:val="center"/>
              <w:rPr>
                <w:rFonts w:ascii="Times New Roman" w:hAnsi="Times New Roman" w:cs="Times New Roman"/>
                <w:bCs/>
                <w:szCs w:val="20"/>
              </w:rPr>
            </w:pPr>
          </w:p>
        </w:tc>
        <w:tc>
          <w:tcPr>
            <w:tcW w:w="1134" w:type="dxa"/>
          </w:tcPr>
          <w:p w14:paraId="4D79659D" w14:textId="77777777" w:rsidR="0084723B" w:rsidRPr="00C06878" w:rsidRDefault="0084723B" w:rsidP="0084723B">
            <w:pPr>
              <w:jc w:val="center"/>
              <w:rPr>
                <w:rFonts w:ascii="Times New Roman" w:hAnsi="Times New Roman" w:cs="Times New Roman"/>
                <w:bCs/>
                <w:szCs w:val="20"/>
              </w:rPr>
            </w:pPr>
          </w:p>
        </w:tc>
        <w:tc>
          <w:tcPr>
            <w:tcW w:w="993" w:type="dxa"/>
          </w:tcPr>
          <w:p w14:paraId="453C06B6" w14:textId="77777777" w:rsidR="0084723B" w:rsidRPr="00C06878" w:rsidRDefault="0084723B" w:rsidP="0084723B">
            <w:pPr>
              <w:jc w:val="center"/>
              <w:rPr>
                <w:rFonts w:ascii="Times New Roman" w:hAnsi="Times New Roman" w:cs="Times New Roman"/>
                <w:bCs/>
                <w:szCs w:val="20"/>
              </w:rPr>
            </w:pPr>
          </w:p>
        </w:tc>
      </w:tr>
      <w:tr w:rsidR="0084723B" w:rsidRPr="00603AF2" w14:paraId="6D1AA01C" w14:textId="77777777" w:rsidTr="00D21C79">
        <w:tc>
          <w:tcPr>
            <w:tcW w:w="1129" w:type="dxa"/>
          </w:tcPr>
          <w:p w14:paraId="15C7CC57"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Non-RCT</w:t>
            </w:r>
          </w:p>
          <w:p w14:paraId="2CF6E333" w14:textId="77777777" w:rsidR="0084723B" w:rsidRPr="00C06878" w:rsidRDefault="0084723B" w:rsidP="0084723B">
            <w:pPr>
              <w:jc w:val="center"/>
              <w:rPr>
                <w:rFonts w:ascii="Times New Roman" w:hAnsi="Times New Roman" w:cs="Times New Roman"/>
                <w:bCs/>
                <w:szCs w:val="20"/>
              </w:rPr>
            </w:pPr>
          </w:p>
        </w:tc>
        <w:tc>
          <w:tcPr>
            <w:tcW w:w="873" w:type="dxa"/>
          </w:tcPr>
          <w:p w14:paraId="1676DAD8"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13</w:t>
            </w:r>
          </w:p>
        </w:tc>
        <w:tc>
          <w:tcPr>
            <w:tcW w:w="828" w:type="dxa"/>
          </w:tcPr>
          <w:p w14:paraId="68B65699"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3" w:type="dxa"/>
          </w:tcPr>
          <w:p w14:paraId="36252C62"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2" w:type="dxa"/>
          </w:tcPr>
          <w:p w14:paraId="4B248EA8"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2" w:type="dxa"/>
          </w:tcPr>
          <w:p w14:paraId="5481A1D1"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2" w:type="dxa"/>
          </w:tcPr>
          <w:p w14:paraId="0C29A027"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34" w:type="dxa"/>
          </w:tcPr>
          <w:p w14:paraId="33F1A7C0"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Moderate</w:t>
            </w:r>
          </w:p>
        </w:tc>
        <w:tc>
          <w:tcPr>
            <w:tcW w:w="993" w:type="dxa"/>
          </w:tcPr>
          <w:p w14:paraId="58BD3156"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8</w:t>
            </w:r>
          </w:p>
        </w:tc>
      </w:tr>
    </w:tbl>
    <w:p w14:paraId="317D3348" w14:textId="77777777" w:rsidR="003476B3" w:rsidRPr="00603AF2" w:rsidRDefault="003476B3" w:rsidP="00626130">
      <w:pPr>
        <w:rPr>
          <w:rFonts w:ascii="Times New Roman" w:hAnsi="Times New Roman" w:cs="Times New Roman"/>
          <w:b/>
          <w:sz w:val="22"/>
        </w:rPr>
      </w:pPr>
    </w:p>
    <w:p w14:paraId="2B251438" w14:textId="77777777" w:rsidR="001F50B1" w:rsidRPr="00603AF2" w:rsidRDefault="001F50B1" w:rsidP="00626130">
      <w:pPr>
        <w:rPr>
          <w:rFonts w:ascii="Times New Roman" w:hAnsi="Times New Roman" w:cs="Times New Roman"/>
          <w:b/>
          <w:sz w:val="22"/>
        </w:rPr>
      </w:pPr>
    </w:p>
    <w:p w14:paraId="488571A0" w14:textId="77777777" w:rsidR="00626130" w:rsidRPr="00603AF2" w:rsidRDefault="007B7F35"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397"/>
        <w:gridCol w:w="2613"/>
        <w:gridCol w:w="3006"/>
      </w:tblGrid>
      <w:tr w:rsidR="003476B3" w:rsidRPr="00603AF2" w14:paraId="193A9386" w14:textId="77777777" w:rsidTr="00C06878">
        <w:tc>
          <w:tcPr>
            <w:tcW w:w="3397" w:type="dxa"/>
          </w:tcPr>
          <w:p w14:paraId="4264D354" w14:textId="77777777" w:rsidR="003476B3" w:rsidRPr="00C06878" w:rsidRDefault="003476B3" w:rsidP="00D21C79">
            <w:pPr>
              <w:jc w:val="center"/>
              <w:rPr>
                <w:rFonts w:ascii="Times New Roman" w:hAnsi="Times New Roman" w:cs="Times New Roman"/>
                <w:bCs/>
                <w:sz w:val="22"/>
              </w:rPr>
            </w:pPr>
          </w:p>
        </w:tc>
        <w:tc>
          <w:tcPr>
            <w:tcW w:w="2613" w:type="dxa"/>
          </w:tcPr>
          <w:p w14:paraId="310C0CF1" w14:textId="77777777" w:rsidR="003476B3" w:rsidRPr="00C06878" w:rsidRDefault="003476B3" w:rsidP="00D21C79">
            <w:pPr>
              <w:jc w:val="center"/>
              <w:rPr>
                <w:rFonts w:ascii="Times New Roman" w:hAnsi="Times New Roman" w:cs="Times New Roman"/>
                <w:bCs/>
                <w:sz w:val="22"/>
              </w:rPr>
            </w:pPr>
            <w:r w:rsidRPr="00C06878">
              <w:rPr>
                <w:rFonts w:ascii="Times New Roman" w:hAnsi="Times New Roman" w:cs="Times New Roman"/>
                <w:bCs/>
                <w:sz w:val="22"/>
              </w:rPr>
              <w:t>Yes</w:t>
            </w:r>
          </w:p>
        </w:tc>
        <w:tc>
          <w:tcPr>
            <w:tcW w:w="3006" w:type="dxa"/>
          </w:tcPr>
          <w:p w14:paraId="365941B5" w14:textId="77777777" w:rsidR="003476B3" w:rsidRPr="00C06878" w:rsidRDefault="003476B3" w:rsidP="00D21C79">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603AF2" w14:paraId="1A204890" w14:textId="77777777" w:rsidTr="00C06878">
        <w:tc>
          <w:tcPr>
            <w:tcW w:w="3397" w:type="dxa"/>
          </w:tcPr>
          <w:p w14:paraId="10240CB4" w14:textId="6F57824D"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 xml:space="preserve">Balance of benefits &amp; harms </w:t>
            </w:r>
          </w:p>
        </w:tc>
        <w:tc>
          <w:tcPr>
            <w:tcW w:w="2613" w:type="dxa"/>
          </w:tcPr>
          <w:p w14:paraId="52081441"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3006" w:type="dxa"/>
          </w:tcPr>
          <w:p w14:paraId="1AFDEAAA" w14:textId="77777777" w:rsidR="007E74F0" w:rsidRPr="00C06878" w:rsidRDefault="007E74F0" w:rsidP="007E74F0">
            <w:pPr>
              <w:jc w:val="center"/>
              <w:rPr>
                <w:rFonts w:ascii="Times New Roman" w:hAnsi="Times New Roman" w:cs="Times New Roman"/>
                <w:bCs/>
                <w:sz w:val="22"/>
              </w:rPr>
            </w:pPr>
          </w:p>
        </w:tc>
      </w:tr>
      <w:tr w:rsidR="007E74F0" w:rsidRPr="00603AF2" w14:paraId="4D785D67" w14:textId="77777777" w:rsidTr="00C06878">
        <w:tc>
          <w:tcPr>
            <w:tcW w:w="3397" w:type="dxa"/>
          </w:tcPr>
          <w:p w14:paraId="638C76C1"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Quality of evidence</w:t>
            </w:r>
          </w:p>
        </w:tc>
        <w:tc>
          <w:tcPr>
            <w:tcW w:w="2613" w:type="dxa"/>
          </w:tcPr>
          <w:p w14:paraId="1EB4BE08" w14:textId="77777777" w:rsidR="007E74F0" w:rsidRPr="00C06878" w:rsidRDefault="007E74F0" w:rsidP="007E74F0">
            <w:pPr>
              <w:jc w:val="center"/>
              <w:rPr>
                <w:rFonts w:ascii="Times New Roman" w:hAnsi="Times New Roman" w:cs="Times New Roman"/>
                <w:bCs/>
                <w:sz w:val="22"/>
              </w:rPr>
            </w:pPr>
          </w:p>
        </w:tc>
        <w:tc>
          <w:tcPr>
            <w:tcW w:w="3006" w:type="dxa"/>
          </w:tcPr>
          <w:p w14:paraId="16EAEC4F"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r>
      <w:tr w:rsidR="007E74F0" w:rsidRPr="00603AF2" w14:paraId="5EA680D3" w14:textId="77777777" w:rsidTr="00C06878">
        <w:tc>
          <w:tcPr>
            <w:tcW w:w="3397" w:type="dxa"/>
          </w:tcPr>
          <w:p w14:paraId="1DA415EE"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Values and preferences of patients</w:t>
            </w:r>
          </w:p>
        </w:tc>
        <w:tc>
          <w:tcPr>
            <w:tcW w:w="2613" w:type="dxa"/>
          </w:tcPr>
          <w:p w14:paraId="3AEA1950"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Pr>
          <w:p w14:paraId="41D9E156" w14:textId="77777777" w:rsidR="007E74F0" w:rsidRPr="00C06878" w:rsidRDefault="007E74F0" w:rsidP="007E74F0">
            <w:pPr>
              <w:jc w:val="center"/>
              <w:rPr>
                <w:rFonts w:ascii="Times New Roman" w:hAnsi="Times New Roman" w:cs="Times New Roman"/>
                <w:bCs/>
                <w:sz w:val="22"/>
              </w:rPr>
            </w:pPr>
          </w:p>
        </w:tc>
      </w:tr>
      <w:tr w:rsidR="007E74F0" w:rsidRPr="00603AF2" w14:paraId="7B08240C" w14:textId="77777777" w:rsidTr="00C06878">
        <w:tc>
          <w:tcPr>
            <w:tcW w:w="3397" w:type="dxa"/>
            <w:tcBorders>
              <w:bottom w:val="single" w:sz="4" w:space="0" w:color="auto"/>
            </w:tcBorders>
          </w:tcPr>
          <w:p w14:paraId="34A8FDAA"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R</w:t>
            </w:r>
            <w:r w:rsidRPr="00C06878">
              <w:rPr>
                <w:rFonts w:ascii="Times New Roman" w:hAnsi="Times New Roman" w:cs="Times New Roman"/>
                <w:bCs/>
                <w:sz w:val="22"/>
              </w:rPr>
              <w:t>esource use (Cost)</w:t>
            </w:r>
          </w:p>
        </w:tc>
        <w:tc>
          <w:tcPr>
            <w:tcW w:w="2613" w:type="dxa"/>
            <w:tcBorders>
              <w:bottom w:val="single" w:sz="4" w:space="0" w:color="auto"/>
            </w:tcBorders>
          </w:tcPr>
          <w:p w14:paraId="52182285" w14:textId="77777777" w:rsidR="007E74F0" w:rsidRPr="00C06878"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02F13843"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r w:rsidR="007E74F0" w:rsidRPr="00603AF2" w14:paraId="256C8AC4" w14:textId="77777777" w:rsidTr="00C06878">
        <w:tc>
          <w:tcPr>
            <w:tcW w:w="3397" w:type="dxa"/>
            <w:vMerge w:val="restart"/>
          </w:tcPr>
          <w:p w14:paraId="025BEC08"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A</w:t>
            </w:r>
            <w:r w:rsidRPr="00C06878">
              <w:rPr>
                <w:rFonts w:ascii="Times New Roman" w:hAnsi="Times New Roman" w:cs="Times New Roman"/>
                <w:bCs/>
                <w:sz w:val="22"/>
              </w:rPr>
              <w:t>cceptability of recommendation</w:t>
            </w:r>
          </w:p>
        </w:tc>
        <w:tc>
          <w:tcPr>
            <w:tcW w:w="2613" w:type="dxa"/>
            <w:tcBorders>
              <w:bottom w:val="single" w:sz="4" w:space="0" w:color="auto"/>
            </w:tcBorders>
          </w:tcPr>
          <w:p w14:paraId="1B7AA947"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Y</w:t>
            </w:r>
            <w:r w:rsidRPr="00C06878">
              <w:rPr>
                <w:rFonts w:ascii="Times New Roman" w:hAnsi="Times New Roman" w:cs="Times New Roman"/>
                <w:bCs/>
                <w:sz w:val="22"/>
              </w:rPr>
              <w:t>es</w:t>
            </w:r>
          </w:p>
        </w:tc>
        <w:tc>
          <w:tcPr>
            <w:tcW w:w="3006" w:type="dxa"/>
            <w:tcBorders>
              <w:bottom w:val="single" w:sz="4" w:space="0" w:color="auto"/>
            </w:tcBorders>
          </w:tcPr>
          <w:p w14:paraId="4BBCCF61"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603AF2" w14:paraId="21FDD84F" w14:textId="77777777" w:rsidTr="00C06878">
        <w:trPr>
          <w:trHeight w:val="335"/>
        </w:trPr>
        <w:tc>
          <w:tcPr>
            <w:tcW w:w="3397" w:type="dxa"/>
            <w:vMerge/>
          </w:tcPr>
          <w:p w14:paraId="50144277" w14:textId="77777777" w:rsidR="007E74F0" w:rsidRPr="00C06878" w:rsidRDefault="007E74F0" w:rsidP="00C06878">
            <w:pPr>
              <w:jc w:val="left"/>
              <w:rPr>
                <w:rFonts w:ascii="Times New Roman" w:hAnsi="Times New Roman" w:cs="Times New Roman"/>
                <w:bCs/>
                <w:sz w:val="22"/>
              </w:rPr>
            </w:pPr>
          </w:p>
        </w:tc>
        <w:tc>
          <w:tcPr>
            <w:tcW w:w="2613" w:type="dxa"/>
            <w:tcBorders>
              <w:top w:val="single" w:sz="4" w:space="0" w:color="auto"/>
            </w:tcBorders>
          </w:tcPr>
          <w:p w14:paraId="3446B116"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Borders>
              <w:top w:val="single" w:sz="4" w:space="0" w:color="auto"/>
            </w:tcBorders>
          </w:tcPr>
          <w:p w14:paraId="17047B60" w14:textId="77777777" w:rsidR="007E74F0" w:rsidRPr="00C06878" w:rsidRDefault="007E74F0" w:rsidP="007E74F0">
            <w:pPr>
              <w:jc w:val="center"/>
              <w:rPr>
                <w:rFonts w:ascii="Times New Roman" w:hAnsi="Times New Roman" w:cs="Times New Roman"/>
                <w:bCs/>
                <w:sz w:val="22"/>
              </w:rPr>
            </w:pPr>
          </w:p>
        </w:tc>
      </w:tr>
      <w:tr w:rsidR="007E74F0" w:rsidRPr="00603AF2" w14:paraId="501E7B88" w14:textId="77777777" w:rsidTr="00C06878">
        <w:tc>
          <w:tcPr>
            <w:tcW w:w="3397" w:type="dxa"/>
            <w:vMerge w:val="restart"/>
          </w:tcPr>
          <w:p w14:paraId="22601EA6"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L</w:t>
            </w:r>
            <w:r w:rsidRPr="00C06878">
              <w:rPr>
                <w:rFonts w:ascii="Times New Roman" w:hAnsi="Times New Roman" w:cs="Times New Roman"/>
                <w:bCs/>
                <w:sz w:val="22"/>
              </w:rPr>
              <w:t>evel of recommendation</w:t>
            </w:r>
          </w:p>
        </w:tc>
        <w:tc>
          <w:tcPr>
            <w:tcW w:w="2613" w:type="dxa"/>
          </w:tcPr>
          <w:p w14:paraId="5C8498E0"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S</w:t>
            </w:r>
            <w:r w:rsidRPr="00C06878">
              <w:rPr>
                <w:rFonts w:ascii="Times New Roman" w:hAnsi="Times New Roman" w:cs="Times New Roman"/>
                <w:bCs/>
                <w:sz w:val="22"/>
              </w:rPr>
              <w:t>trong</w:t>
            </w:r>
          </w:p>
        </w:tc>
        <w:tc>
          <w:tcPr>
            <w:tcW w:w="3006" w:type="dxa"/>
          </w:tcPr>
          <w:p w14:paraId="65E9A9A8"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C</w:t>
            </w:r>
            <w:r w:rsidRPr="00C06878">
              <w:rPr>
                <w:rFonts w:ascii="Times New Roman" w:hAnsi="Times New Roman" w:cs="Times New Roman"/>
                <w:bCs/>
                <w:sz w:val="22"/>
              </w:rPr>
              <w:t>onditional</w:t>
            </w:r>
          </w:p>
        </w:tc>
      </w:tr>
      <w:tr w:rsidR="007E74F0" w:rsidRPr="00603AF2" w14:paraId="0340ECE1" w14:textId="77777777" w:rsidTr="00C06878">
        <w:trPr>
          <w:trHeight w:val="415"/>
        </w:trPr>
        <w:tc>
          <w:tcPr>
            <w:tcW w:w="3397" w:type="dxa"/>
            <w:vMerge/>
          </w:tcPr>
          <w:p w14:paraId="3C75E0A8" w14:textId="77777777" w:rsidR="007E74F0" w:rsidRPr="00C06878" w:rsidRDefault="007E74F0" w:rsidP="007E74F0">
            <w:pPr>
              <w:jc w:val="center"/>
              <w:rPr>
                <w:rFonts w:ascii="Times New Roman" w:hAnsi="Times New Roman" w:cs="Times New Roman"/>
                <w:bCs/>
                <w:sz w:val="22"/>
              </w:rPr>
            </w:pPr>
          </w:p>
        </w:tc>
        <w:tc>
          <w:tcPr>
            <w:tcW w:w="2613" w:type="dxa"/>
          </w:tcPr>
          <w:p w14:paraId="1138551E" w14:textId="77777777" w:rsidR="007E74F0" w:rsidRPr="00C06878" w:rsidRDefault="007E74F0" w:rsidP="007E74F0">
            <w:pPr>
              <w:jc w:val="center"/>
              <w:rPr>
                <w:rFonts w:ascii="Times New Roman" w:hAnsi="Times New Roman" w:cs="Times New Roman"/>
                <w:bCs/>
                <w:sz w:val="22"/>
              </w:rPr>
            </w:pPr>
          </w:p>
        </w:tc>
        <w:tc>
          <w:tcPr>
            <w:tcW w:w="3006" w:type="dxa"/>
          </w:tcPr>
          <w:p w14:paraId="39260956"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bl>
    <w:p w14:paraId="6CCC35E6" w14:textId="77777777" w:rsidR="00626130" w:rsidRPr="00603AF2" w:rsidRDefault="00626130" w:rsidP="00716328">
      <w:pPr>
        <w:rPr>
          <w:rFonts w:ascii="Times New Roman" w:hAnsi="Times New Roman" w:cs="Times New Roman"/>
          <w:sz w:val="22"/>
        </w:rPr>
      </w:pPr>
    </w:p>
    <w:p w14:paraId="713CA14E" w14:textId="77777777" w:rsidR="003476B3" w:rsidRPr="00603AF2" w:rsidRDefault="003476B3" w:rsidP="003476B3">
      <w:pPr>
        <w:pStyle w:val="a5"/>
        <w:kinsoku w:val="0"/>
        <w:wordWrap/>
        <w:overflowPunct w:val="0"/>
        <w:spacing w:line="360" w:lineRule="auto"/>
        <w:ind w:leftChars="0" w:left="360"/>
        <w:rPr>
          <w:rFonts w:ascii="Times New Roman" w:eastAsia="HY견명조" w:hAnsi="Times New Roman" w:cs="Times New Roman"/>
          <w:b/>
          <w:sz w:val="22"/>
        </w:rPr>
      </w:pPr>
    </w:p>
    <w:p w14:paraId="75ECC8ED" w14:textId="77777777" w:rsidR="003476B3" w:rsidRPr="00603AF2" w:rsidRDefault="003476B3" w:rsidP="003476B3">
      <w:pPr>
        <w:pStyle w:val="a5"/>
        <w:kinsoku w:val="0"/>
        <w:wordWrap/>
        <w:overflowPunct w:val="0"/>
        <w:spacing w:line="360" w:lineRule="auto"/>
        <w:ind w:leftChars="0" w:left="360"/>
        <w:rPr>
          <w:rFonts w:ascii="Times New Roman" w:eastAsia="HY견명조" w:hAnsi="Times New Roman" w:cs="Times New Roman"/>
          <w:b/>
          <w:sz w:val="22"/>
        </w:rPr>
      </w:pPr>
      <w:r w:rsidRPr="00603AF2">
        <w:rPr>
          <w:rFonts w:ascii="Times New Roman" w:eastAsia="HY견명조" w:hAnsi="Times New Roman" w:cs="Times New Roman"/>
          <w:b/>
          <w:noProof/>
          <w:sz w:val="22"/>
        </w:rPr>
        <mc:AlternateContent>
          <mc:Choice Requires="wps">
            <w:drawing>
              <wp:anchor distT="0" distB="0" distL="114300" distR="114300" simplePos="0" relativeHeight="251673600" behindDoc="0" locked="0" layoutInCell="1" allowOverlap="1" wp14:anchorId="6E282CA2" wp14:editId="391956B0">
                <wp:simplePos x="0" y="0"/>
                <wp:positionH relativeFrom="margin">
                  <wp:align>left</wp:align>
                </wp:positionH>
                <wp:positionV relativeFrom="paragraph">
                  <wp:posOffset>149860</wp:posOffset>
                </wp:positionV>
                <wp:extent cx="5971540" cy="2041451"/>
                <wp:effectExtent l="0" t="0" r="10160" b="16510"/>
                <wp:wrapNone/>
                <wp:docPr id="12" name="Text Box 12"/>
                <wp:cNvGraphicFramePr/>
                <a:graphic xmlns:a="http://schemas.openxmlformats.org/drawingml/2006/main">
                  <a:graphicData uri="http://schemas.microsoft.com/office/word/2010/wordprocessingShape">
                    <wps:wsp>
                      <wps:cNvSpPr txBox="1"/>
                      <wps:spPr>
                        <a:xfrm>
                          <a:off x="0" y="0"/>
                          <a:ext cx="5971540" cy="2041451"/>
                        </a:xfrm>
                        <a:prstGeom prst="rect">
                          <a:avLst/>
                        </a:prstGeom>
                        <a:solidFill>
                          <a:schemeClr val="lt1"/>
                        </a:solidFill>
                        <a:ln w="6350">
                          <a:solidFill>
                            <a:prstClr val="black"/>
                          </a:solidFill>
                        </a:ln>
                      </wps:spPr>
                      <wps:txbx>
                        <w:txbxContent>
                          <w:p w14:paraId="15685481" w14:textId="77777777" w:rsidR="00562C5D" w:rsidRPr="00C06878" w:rsidRDefault="00562C5D" w:rsidP="003476B3">
                            <w:pPr>
                              <w:pStyle w:val="a5"/>
                              <w:numPr>
                                <w:ilvl w:val="0"/>
                                <w:numId w:val="9"/>
                              </w:numPr>
                              <w:kinsoku w:val="0"/>
                              <w:wordWrap/>
                              <w:overflowPunct w:val="0"/>
                              <w:spacing w:line="360" w:lineRule="auto"/>
                              <w:ind w:leftChars="0"/>
                              <w:jc w:val="left"/>
                              <w:rPr>
                                <w:rFonts w:ascii="Times New Roman" w:hAnsi="Times New Roman" w:cs="Times New Roman"/>
                                <w:bCs/>
                                <w:color w:val="000000" w:themeColor="text1"/>
                                <w:sz w:val="24"/>
                                <w:szCs w:val="24"/>
                              </w:rPr>
                            </w:pPr>
                            <w:r w:rsidRPr="003476B3">
                              <w:rPr>
                                <w:rFonts w:ascii="Times New Roman" w:hAnsi="Times New Roman" w:cs="Times New Roman"/>
                                <w:color w:val="000000" w:themeColor="text1"/>
                                <w:sz w:val="24"/>
                                <w:szCs w:val="24"/>
                              </w:rPr>
                              <w:t>Without endoluminal invasion of the trachea, shaving partial resection of the trachea can be considered.</w:t>
                            </w:r>
                            <w:r>
                              <w:rPr>
                                <w:rFonts w:ascii="Times New Roman" w:hAnsi="Times New Roman" w:cs="Times New Roman"/>
                                <w:color w:val="000000" w:themeColor="text1"/>
                                <w:sz w:val="24"/>
                                <w:szCs w:val="24"/>
                              </w:rPr>
                              <w:t xml:space="preserve"> </w:t>
                            </w:r>
                          </w:p>
                          <w:p w14:paraId="5E7EA045" w14:textId="77777777" w:rsidR="00562C5D" w:rsidRPr="00C06878" w:rsidRDefault="00562C5D" w:rsidP="003476B3">
                            <w:pPr>
                              <w:pStyle w:val="a5"/>
                              <w:kinsoku w:val="0"/>
                              <w:wordWrap/>
                              <w:overflowPunct w:val="0"/>
                              <w:spacing w:line="360" w:lineRule="auto"/>
                              <w:ind w:leftChars="0" w:left="760"/>
                              <w:jc w:val="left"/>
                              <w:rPr>
                                <w:rFonts w:ascii="Times New Roman" w:hAnsi="Times New Roman" w:cs="Times New Roman"/>
                                <w:bCs/>
                                <w:color w:val="000000" w:themeColor="text1"/>
                                <w:sz w:val="24"/>
                                <w:szCs w:val="24"/>
                              </w:rPr>
                            </w:pPr>
                            <w:r w:rsidRPr="00C06878">
                              <w:rPr>
                                <w:rFonts w:ascii="Times New Roman" w:hAnsi="Times New Roman" w:cs="Times New Roman"/>
                                <w:bCs/>
                                <w:color w:val="000000" w:themeColor="text1"/>
                                <w:sz w:val="24"/>
                                <w:szCs w:val="24"/>
                              </w:rPr>
                              <w:t>(Conditional recommendation/low-quality evidence)</w:t>
                            </w:r>
                          </w:p>
                          <w:p w14:paraId="3AD754E1" w14:textId="77777777" w:rsidR="00562C5D" w:rsidRPr="00C06878" w:rsidRDefault="00562C5D" w:rsidP="003476B3">
                            <w:pPr>
                              <w:pStyle w:val="a5"/>
                              <w:numPr>
                                <w:ilvl w:val="0"/>
                                <w:numId w:val="9"/>
                              </w:numPr>
                              <w:kinsoku w:val="0"/>
                              <w:wordWrap/>
                              <w:overflowPunct w:val="0"/>
                              <w:spacing w:line="360" w:lineRule="auto"/>
                              <w:ind w:leftChars="0"/>
                              <w:jc w:val="left"/>
                              <w:rPr>
                                <w:rFonts w:ascii="Times New Roman" w:hAnsi="Times New Roman" w:cs="Times New Roman"/>
                                <w:bCs/>
                                <w:color w:val="000000" w:themeColor="text1"/>
                                <w:sz w:val="24"/>
                                <w:szCs w:val="24"/>
                              </w:rPr>
                            </w:pPr>
                            <w:r w:rsidRPr="00C06878">
                              <w:rPr>
                                <w:rFonts w:ascii="Times New Roman" w:hAnsi="Times New Roman" w:cs="Times New Roman"/>
                                <w:bCs/>
                                <w:color w:val="000000" w:themeColor="text1"/>
                                <w:sz w:val="24"/>
                                <w:szCs w:val="24"/>
                              </w:rPr>
                              <w:t xml:space="preserve">If endoluminal invasion of DTC is confirmed, window resection or sleeve resection should be considered. </w:t>
                            </w:r>
                          </w:p>
                          <w:p w14:paraId="71DFFF19" w14:textId="77777777" w:rsidR="00562C5D" w:rsidRPr="00C06878" w:rsidRDefault="00562C5D" w:rsidP="003476B3">
                            <w:pPr>
                              <w:pStyle w:val="a5"/>
                              <w:kinsoku w:val="0"/>
                              <w:wordWrap/>
                              <w:overflowPunct w:val="0"/>
                              <w:spacing w:line="360" w:lineRule="auto"/>
                              <w:ind w:leftChars="0" w:left="360" w:firstLineChars="150" w:firstLine="360"/>
                              <w:jc w:val="left"/>
                              <w:rPr>
                                <w:rFonts w:ascii="Times New Roman" w:hAnsi="Times New Roman" w:cs="Times New Roman"/>
                                <w:bCs/>
                                <w:sz w:val="24"/>
                                <w:szCs w:val="24"/>
                              </w:rPr>
                            </w:pPr>
                            <w:r w:rsidRPr="00C06878">
                              <w:rPr>
                                <w:rFonts w:ascii="Times New Roman" w:hAnsi="Times New Roman" w:cs="Times New Roman"/>
                                <w:bCs/>
                                <w:sz w:val="24"/>
                                <w:szCs w:val="24"/>
                              </w:rPr>
                              <w:t>(Conditional recommendation/low-quality evidence)</w:t>
                            </w:r>
                          </w:p>
                          <w:p w14:paraId="394A473C" w14:textId="77777777" w:rsidR="00562C5D" w:rsidRPr="003476B3" w:rsidRDefault="00562C5D" w:rsidP="003476B3">
                            <w:pPr>
                              <w:pStyle w:val="a5"/>
                              <w:numPr>
                                <w:ilvl w:val="0"/>
                                <w:numId w:val="9"/>
                              </w:numPr>
                              <w:kinsoku w:val="0"/>
                              <w:wordWrap/>
                              <w:overflowPunct w:val="0"/>
                              <w:spacing w:line="360" w:lineRule="auto"/>
                              <w:ind w:leftChars="0"/>
                              <w:jc w:val="left"/>
                              <w:rPr>
                                <w:rFonts w:ascii="Times New Roman" w:hAnsi="Times New Roman" w:cs="Times New Roman"/>
                                <w:b/>
                                <w:color w:val="000000" w:themeColor="text1"/>
                                <w:sz w:val="24"/>
                                <w:szCs w:val="24"/>
                              </w:rPr>
                            </w:pPr>
                          </w:p>
                          <w:p w14:paraId="719BAB06" w14:textId="77777777" w:rsidR="00562C5D" w:rsidRPr="003476B3" w:rsidRDefault="00562C5D" w:rsidP="003476B3">
                            <w:pPr>
                              <w:pStyle w:val="a5"/>
                              <w:numPr>
                                <w:ilvl w:val="0"/>
                                <w:numId w:val="9"/>
                              </w:numPr>
                              <w:kinsoku w:val="0"/>
                              <w:wordWrap/>
                              <w:overflowPunct w:val="0"/>
                              <w:spacing w:line="360" w:lineRule="auto"/>
                              <w:ind w:leftChars="0"/>
                              <w:jc w:val="left"/>
                              <w:rPr>
                                <w:rFonts w:ascii="Times New Roman" w:hAnsi="Times New Roman" w:cs="Times New Roman"/>
                                <w:b/>
                                <w:color w:val="000000" w:themeColor="text1"/>
                                <w:sz w:val="24"/>
                                <w:szCs w:val="24"/>
                              </w:rPr>
                            </w:pPr>
                          </w:p>
                          <w:p w14:paraId="7BFD0A66" w14:textId="77777777" w:rsidR="00562C5D" w:rsidRPr="005E378E" w:rsidRDefault="00562C5D" w:rsidP="003476B3">
                            <w:pPr>
                              <w:pStyle w:val="a5"/>
                              <w:kinsoku w:val="0"/>
                              <w:wordWrap/>
                              <w:overflowPunct w:val="0"/>
                              <w:spacing w:line="360" w:lineRule="auto"/>
                              <w:ind w:leftChars="0" w:left="360"/>
                              <w:jc w:val="left"/>
                              <w:rPr>
                                <w:rFonts w:ascii="Times New Roman" w:hAnsi="Times New Roman" w:cs="Times New Roman"/>
                                <w:b/>
                                <w:sz w:val="24"/>
                                <w:szCs w:val="24"/>
                              </w:rPr>
                            </w:pPr>
                            <w:r w:rsidRPr="005E378E">
                              <w:rPr>
                                <w:rFonts w:ascii="Times New Roman" w:hAnsi="Times New Roman" w:cs="Times New Roman"/>
                                <w:b/>
                                <w:sz w:val="24"/>
                                <w:szCs w:val="24"/>
                              </w:rPr>
                              <w:t>(Conditional recommendation/low-quality evidence)</w:t>
                            </w:r>
                          </w:p>
                          <w:p w14:paraId="3584E9C2" w14:textId="77777777" w:rsidR="00562C5D" w:rsidRPr="003476B3" w:rsidRDefault="00562C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2CA2" id="Text Box 12" o:spid="_x0000_s1037" type="#_x0000_t202" style="position:absolute;left:0;text-align:left;margin-left:0;margin-top:11.8pt;width:470.2pt;height:160.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" fillcolor="white [3201]" strokeweight=".5pt">
                <v:textbox>
                  <w:txbxContent>
                    <w:p w14:paraId="15685481" w14:textId="77777777" w:rsidR="00562C5D" w:rsidRPr="00C06878" w:rsidRDefault="00562C5D" w:rsidP="003476B3">
                      <w:pPr>
                        <w:pStyle w:val="a5"/>
                        <w:numPr>
                          <w:ilvl w:val="0"/>
                          <w:numId w:val="9"/>
                        </w:numPr>
                        <w:kinsoku w:val="0"/>
                        <w:wordWrap/>
                        <w:overflowPunct w:val="0"/>
                        <w:spacing w:line="360" w:lineRule="auto"/>
                        <w:ind w:leftChars="0"/>
                        <w:jc w:val="left"/>
                        <w:rPr>
                          <w:rFonts w:ascii="Times New Roman" w:hAnsi="Times New Roman" w:cs="Times New Roman"/>
                          <w:bCs/>
                          <w:color w:val="000000" w:themeColor="text1"/>
                          <w:sz w:val="24"/>
                          <w:szCs w:val="24"/>
                        </w:rPr>
                      </w:pPr>
                      <w:r w:rsidRPr="003476B3">
                        <w:rPr>
                          <w:rFonts w:ascii="Times New Roman" w:hAnsi="Times New Roman" w:cs="Times New Roman"/>
                          <w:color w:val="000000" w:themeColor="text1"/>
                          <w:sz w:val="24"/>
                          <w:szCs w:val="24"/>
                        </w:rPr>
                        <w:t>Without endoluminal invasion of the trachea, shaving partial resection of the trachea can be considered.</w:t>
                      </w:r>
                      <w:r>
                        <w:rPr>
                          <w:rFonts w:ascii="Times New Roman" w:hAnsi="Times New Roman" w:cs="Times New Roman"/>
                          <w:color w:val="000000" w:themeColor="text1"/>
                          <w:sz w:val="24"/>
                          <w:szCs w:val="24"/>
                        </w:rPr>
                        <w:t xml:space="preserve"> </w:t>
                      </w:r>
                    </w:p>
                    <w:p w14:paraId="5E7EA045" w14:textId="77777777" w:rsidR="00562C5D" w:rsidRPr="00C06878" w:rsidRDefault="00562C5D" w:rsidP="003476B3">
                      <w:pPr>
                        <w:pStyle w:val="a5"/>
                        <w:kinsoku w:val="0"/>
                        <w:wordWrap/>
                        <w:overflowPunct w:val="0"/>
                        <w:spacing w:line="360" w:lineRule="auto"/>
                        <w:ind w:leftChars="0" w:left="760"/>
                        <w:jc w:val="left"/>
                        <w:rPr>
                          <w:rFonts w:ascii="Times New Roman" w:hAnsi="Times New Roman" w:cs="Times New Roman"/>
                          <w:bCs/>
                          <w:color w:val="000000" w:themeColor="text1"/>
                          <w:sz w:val="24"/>
                          <w:szCs w:val="24"/>
                        </w:rPr>
                      </w:pPr>
                      <w:r w:rsidRPr="00C06878">
                        <w:rPr>
                          <w:rFonts w:ascii="Times New Roman" w:hAnsi="Times New Roman" w:cs="Times New Roman"/>
                          <w:bCs/>
                          <w:color w:val="000000" w:themeColor="text1"/>
                          <w:sz w:val="24"/>
                          <w:szCs w:val="24"/>
                        </w:rPr>
                        <w:t>(Conditional recommendation/low-quality evidence)</w:t>
                      </w:r>
                    </w:p>
                    <w:p w14:paraId="3AD754E1" w14:textId="77777777" w:rsidR="00562C5D" w:rsidRPr="00C06878" w:rsidRDefault="00562C5D" w:rsidP="003476B3">
                      <w:pPr>
                        <w:pStyle w:val="a5"/>
                        <w:numPr>
                          <w:ilvl w:val="0"/>
                          <w:numId w:val="9"/>
                        </w:numPr>
                        <w:kinsoku w:val="0"/>
                        <w:wordWrap/>
                        <w:overflowPunct w:val="0"/>
                        <w:spacing w:line="360" w:lineRule="auto"/>
                        <w:ind w:leftChars="0"/>
                        <w:jc w:val="left"/>
                        <w:rPr>
                          <w:rFonts w:ascii="Times New Roman" w:hAnsi="Times New Roman" w:cs="Times New Roman"/>
                          <w:bCs/>
                          <w:color w:val="000000" w:themeColor="text1"/>
                          <w:sz w:val="24"/>
                          <w:szCs w:val="24"/>
                        </w:rPr>
                      </w:pPr>
                      <w:r w:rsidRPr="00C06878">
                        <w:rPr>
                          <w:rFonts w:ascii="Times New Roman" w:hAnsi="Times New Roman" w:cs="Times New Roman"/>
                          <w:bCs/>
                          <w:color w:val="000000" w:themeColor="text1"/>
                          <w:sz w:val="24"/>
                          <w:szCs w:val="24"/>
                        </w:rPr>
                        <w:t xml:space="preserve">If endoluminal invasion of DTC is confirmed, window resection or sleeve resection should be considered. </w:t>
                      </w:r>
                    </w:p>
                    <w:p w14:paraId="71DFFF19" w14:textId="77777777" w:rsidR="00562C5D" w:rsidRPr="00C06878" w:rsidRDefault="00562C5D" w:rsidP="003476B3">
                      <w:pPr>
                        <w:pStyle w:val="a5"/>
                        <w:kinsoku w:val="0"/>
                        <w:wordWrap/>
                        <w:overflowPunct w:val="0"/>
                        <w:spacing w:line="360" w:lineRule="auto"/>
                        <w:ind w:leftChars="0" w:left="360" w:firstLineChars="150" w:firstLine="360"/>
                        <w:jc w:val="left"/>
                        <w:rPr>
                          <w:rFonts w:ascii="Times New Roman" w:hAnsi="Times New Roman" w:cs="Times New Roman"/>
                          <w:bCs/>
                          <w:sz w:val="24"/>
                          <w:szCs w:val="24"/>
                        </w:rPr>
                      </w:pPr>
                      <w:r w:rsidRPr="00C06878">
                        <w:rPr>
                          <w:rFonts w:ascii="Times New Roman" w:hAnsi="Times New Roman" w:cs="Times New Roman"/>
                          <w:bCs/>
                          <w:sz w:val="24"/>
                          <w:szCs w:val="24"/>
                        </w:rPr>
                        <w:t>(Conditional recommendation/low-quality evidence)</w:t>
                      </w:r>
                    </w:p>
                    <w:p w14:paraId="394A473C" w14:textId="77777777" w:rsidR="00562C5D" w:rsidRPr="003476B3" w:rsidRDefault="00562C5D" w:rsidP="003476B3">
                      <w:pPr>
                        <w:pStyle w:val="a5"/>
                        <w:numPr>
                          <w:ilvl w:val="0"/>
                          <w:numId w:val="9"/>
                        </w:numPr>
                        <w:kinsoku w:val="0"/>
                        <w:wordWrap/>
                        <w:overflowPunct w:val="0"/>
                        <w:spacing w:line="360" w:lineRule="auto"/>
                        <w:ind w:leftChars="0"/>
                        <w:jc w:val="left"/>
                        <w:rPr>
                          <w:rFonts w:ascii="Times New Roman" w:hAnsi="Times New Roman" w:cs="Times New Roman"/>
                          <w:b/>
                          <w:color w:val="000000" w:themeColor="text1"/>
                          <w:sz w:val="24"/>
                          <w:szCs w:val="24"/>
                        </w:rPr>
                      </w:pPr>
                    </w:p>
                    <w:p w14:paraId="719BAB06" w14:textId="77777777" w:rsidR="00562C5D" w:rsidRPr="003476B3" w:rsidRDefault="00562C5D" w:rsidP="003476B3">
                      <w:pPr>
                        <w:pStyle w:val="a5"/>
                        <w:numPr>
                          <w:ilvl w:val="0"/>
                          <w:numId w:val="9"/>
                        </w:numPr>
                        <w:kinsoku w:val="0"/>
                        <w:wordWrap/>
                        <w:overflowPunct w:val="0"/>
                        <w:spacing w:line="360" w:lineRule="auto"/>
                        <w:ind w:leftChars="0"/>
                        <w:jc w:val="left"/>
                        <w:rPr>
                          <w:rFonts w:ascii="Times New Roman" w:hAnsi="Times New Roman" w:cs="Times New Roman"/>
                          <w:b/>
                          <w:color w:val="000000" w:themeColor="text1"/>
                          <w:sz w:val="24"/>
                          <w:szCs w:val="24"/>
                        </w:rPr>
                      </w:pPr>
                    </w:p>
                    <w:p w14:paraId="7BFD0A66" w14:textId="77777777" w:rsidR="00562C5D" w:rsidRPr="005E378E" w:rsidRDefault="00562C5D" w:rsidP="003476B3">
                      <w:pPr>
                        <w:pStyle w:val="a5"/>
                        <w:kinsoku w:val="0"/>
                        <w:wordWrap/>
                        <w:overflowPunct w:val="0"/>
                        <w:spacing w:line="360" w:lineRule="auto"/>
                        <w:ind w:leftChars="0" w:left="360"/>
                        <w:jc w:val="left"/>
                        <w:rPr>
                          <w:rFonts w:ascii="Times New Roman" w:hAnsi="Times New Roman" w:cs="Times New Roman"/>
                          <w:b/>
                          <w:sz w:val="24"/>
                          <w:szCs w:val="24"/>
                        </w:rPr>
                      </w:pPr>
                      <w:r w:rsidRPr="005E378E">
                        <w:rPr>
                          <w:rFonts w:ascii="Times New Roman" w:hAnsi="Times New Roman" w:cs="Times New Roman"/>
                          <w:b/>
                          <w:sz w:val="24"/>
                          <w:szCs w:val="24"/>
                        </w:rPr>
                        <w:t>(Conditional recommendation/low-quality evidence)</w:t>
                      </w:r>
                    </w:p>
                    <w:p w14:paraId="3584E9C2" w14:textId="77777777" w:rsidR="00562C5D" w:rsidRPr="003476B3" w:rsidRDefault="00562C5D"/>
                  </w:txbxContent>
                </v:textbox>
                <w10:wrap anchorx="margin"/>
              </v:shape>
            </w:pict>
          </mc:Fallback>
        </mc:AlternateContent>
      </w:r>
    </w:p>
    <w:p w14:paraId="17E518BF" w14:textId="77777777" w:rsidR="003476B3" w:rsidRPr="00603AF2" w:rsidRDefault="003476B3" w:rsidP="003476B3">
      <w:pPr>
        <w:pStyle w:val="a5"/>
        <w:kinsoku w:val="0"/>
        <w:wordWrap/>
        <w:overflowPunct w:val="0"/>
        <w:spacing w:line="360" w:lineRule="auto"/>
        <w:ind w:leftChars="0" w:left="360"/>
        <w:rPr>
          <w:rFonts w:ascii="Times New Roman" w:eastAsia="HY견명조" w:hAnsi="Times New Roman" w:cs="Times New Roman"/>
          <w:b/>
          <w:sz w:val="22"/>
        </w:rPr>
      </w:pPr>
    </w:p>
    <w:p w14:paraId="4AF324F0" w14:textId="77777777" w:rsidR="003476B3" w:rsidRPr="00603AF2" w:rsidRDefault="003476B3" w:rsidP="003476B3">
      <w:pPr>
        <w:pStyle w:val="a5"/>
        <w:kinsoku w:val="0"/>
        <w:wordWrap/>
        <w:overflowPunct w:val="0"/>
        <w:spacing w:line="360" w:lineRule="auto"/>
        <w:ind w:leftChars="0" w:left="360"/>
        <w:rPr>
          <w:rFonts w:ascii="Times New Roman" w:eastAsia="HY견명조" w:hAnsi="Times New Roman" w:cs="Times New Roman"/>
          <w:b/>
          <w:sz w:val="22"/>
        </w:rPr>
      </w:pPr>
    </w:p>
    <w:p w14:paraId="6CDCE4F3" w14:textId="77777777" w:rsidR="003476B3" w:rsidRPr="00603AF2" w:rsidRDefault="003476B3" w:rsidP="003476B3">
      <w:pPr>
        <w:pStyle w:val="a5"/>
        <w:kinsoku w:val="0"/>
        <w:wordWrap/>
        <w:overflowPunct w:val="0"/>
        <w:spacing w:line="360" w:lineRule="auto"/>
        <w:ind w:leftChars="0" w:left="360"/>
        <w:rPr>
          <w:rFonts w:ascii="Times New Roman" w:eastAsia="HY견명조" w:hAnsi="Times New Roman" w:cs="Times New Roman"/>
          <w:b/>
          <w:sz w:val="22"/>
        </w:rPr>
      </w:pPr>
    </w:p>
    <w:p w14:paraId="71482F57" w14:textId="77777777" w:rsidR="003476B3" w:rsidRPr="00603AF2" w:rsidRDefault="003476B3" w:rsidP="003476B3">
      <w:pPr>
        <w:pStyle w:val="a5"/>
        <w:kinsoku w:val="0"/>
        <w:wordWrap/>
        <w:overflowPunct w:val="0"/>
        <w:spacing w:line="360" w:lineRule="auto"/>
        <w:ind w:leftChars="0" w:left="360"/>
        <w:rPr>
          <w:rFonts w:ascii="Times New Roman" w:eastAsia="HY견명조" w:hAnsi="Times New Roman" w:cs="Times New Roman"/>
          <w:b/>
          <w:sz w:val="22"/>
        </w:rPr>
      </w:pPr>
    </w:p>
    <w:p w14:paraId="794D208D" w14:textId="77777777" w:rsidR="003476B3" w:rsidRPr="00603AF2" w:rsidRDefault="003476B3" w:rsidP="003476B3">
      <w:pPr>
        <w:pStyle w:val="a5"/>
        <w:kinsoku w:val="0"/>
        <w:wordWrap/>
        <w:overflowPunct w:val="0"/>
        <w:spacing w:line="360" w:lineRule="auto"/>
        <w:ind w:leftChars="0" w:left="360"/>
        <w:rPr>
          <w:rFonts w:ascii="Times New Roman" w:eastAsia="HY견명조" w:hAnsi="Times New Roman" w:cs="Times New Roman"/>
          <w:b/>
          <w:sz w:val="22"/>
        </w:rPr>
      </w:pPr>
    </w:p>
    <w:p w14:paraId="1EE6BC7B" w14:textId="77777777" w:rsidR="003476B3" w:rsidRPr="00603AF2" w:rsidRDefault="003476B3" w:rsidP="003476B3">
      <w:pPr>
        <w:pStyle w:val="a5"/>
        <w:kinsoku w:val="0"/>
        <w:wordWrap/>
        <w:overflowPunct w:val="0"/>
        <w:spacing w:line="360" w:lineRule="auto"/>
        <w:ind w:leftChars="0" w:left="360"/>
        <w:rPr>
          <w:rFonts w:ascii="Times New Roman" w:eastAsia="HY견명조" w:hAnsi="Times New Roman" w:cs="Times New Roman"/>
          <w:b/>
          <w:sz w:val="22"/>
        </w:rPr>
      </w:pPr>
    </w:p>
    <w:p w14:paraId="14D98CE2" w14:textId="1C1F7754" w:rsidR="00C06878" w:rsidRDefault="00C06878">
      <w:pPr>
        <w:widowControl/>
        <w:wordWrap/>
        <w:autoSpaceDE/>
        <w:autoSpaceDN/>
        <w:rPr>
          <w:rFonts w:ascii="Times New Roman" w:eastAsia="HY견명조" w:hAnsi="Times New Roman" w:cs="Times New Roman"/>
          <w:b/>
          <w:sz w:val="22"/>
        </w:rPr>
      </w:pPr>
      <w:r>
        <w:rPr>
          <w:rFonts w:ascii="Times New Roman" w:eastAsia="HY견명조" w:hAnsi="Times New Roman" w:cs="Times New Roman"/>
          <w:b/>
          <w:sz w:val="22"/>
        </w:rPr>
        <w:br w:type="page"/>
      </w:r>
    </w:p>
    <w:p w14:paraId="78FE778A" w14:textId="77777777" w:rsidR="003476B3" w:rsidRPr="00603AF2" w:rsidRDefault="00562C5D" w:rsidP="00562C5D">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lastRenderedPageBreak/>
        <w:t>Final included studies</w:t>
      </w:r>
    </w:p>
    <w:tbl>
      <w:tblPr>
        <w:tblStyle w:val="a3"/>
        <w:tblW w:w="0" w:type="auto"/>
        <w:tblLook w:val="04A0" w:firstRow="1" w:lastRow="0" w:firstColumn="1" w:lastColumn="0" w:noHBand="0" w:noVBand="1"/>
      </w:tblPr>
      <w:tblGrid>
        <w:gridCol w:w="1838"/>
        <w:gridCol w:w="7178"/>
      </w:tblGrid>
      <w:tr w:rsidR="00B26CAA" w:rsidRPr="00603AF2" w14:paraId="70658A54" w14:textId="77777777" w:rsidTr="00D21C79">
        <w:tc>
          <w:tcPr>
            <w:tcW w:w="1838" w:type="dxa"/>
          </w:tcPr>
          <w:p w14:paraId="553CE73C" w14:textId="5C056F32" w:rsidR="00B26CAA" w:rsidRPr="00C06878" w:rsidRDefault="00B26CAA" w:rsidP="00D21C79">
            <w:pPr>
              <w:rPr>
                <w:rFonts w:ascii="Times New Roman" w:hAnsi="Times New Roman" w:cs="Times New Roman"/>
                <w:bCs/>
                <w:sz w:val="22"/>
              </w:rPr>
            </w:pPr>
            <w:r w:rsidRPr="00C06878">
              <w:rPr>
                <w:rFonts w:ascii="Times New Roman" w:hAnsi="Times New Roman" w:cs="Times New Roman"/>
                <w:bCs/>
                <w:sz w:val="22"/>
              </w:rPr>
              <w:t xml:space="preserve">Study </w:t>
            </w:r>
            <w:r w:rsidR="00937989" w:rsidRPr="00C06878">
              <w:rPr>
                <w:rFonts w:ascii="Times New Roman" w:hAnsi="Times New Roman" w:cs="Times New Roman"/>
                <w:bCs/>
                <w:sz w:val="22"/>
              </w:rPr>
              <w:t>n</w:t>
            </w:r>
            <w:r w:rsidRPr="00C06878">
              <w:rPr>
                <w:rFonts w:ascii="Times New Roman" w:hAnsi="Times New Roman" w:cs="Times New Roman"/>
                <w:bCs/>
                <w:sz w:val="22"/>
              </w:rPr>
              <w:t>umber</w:t>
            </w:r>
          </w:p>
        </w:tc>
        <w:tc>
          <w:tcPr>
            <w:tcW w:w="7178" w:type="dxa"/>
          </w:tcPr>
          <w:p w14:paraId="1C7FDD9D" w14:textId="77777777" w:rsidR="00B26CAA" w:rsidRPr="00C06878" w:rsidRDefault="00B26CAA" w:rsidP="00C06878">
            <w:pPr>
              <w:jc w:val="center"/>
              <w:rPr>
                <w:rFonts w:ascii="Times New Roman" w:hAnsi="Times New Roman" w:cs="Times New Roman"/>
                <w:bCs/>
                <w:sz w:val="22"/>
              </w:rPr>
            </w:pPr>
            <w:r w:rsidRPr="00C06878">
              <w:rPr>
                <w:rFonts w:ascii="Times New Roman" w:hAnsi="Times New Roman" w:cs="Times New Roman"/>
                <w:bCs/>
                <w:sz w:val="22"/>
              </w:rPr>
              <w:t>Included studies</w:t>
            </w:r>
          </w:p>
        </w:tc>
      </w:tr>
      <w:tr w:rsidR="00B26CAA" w:rsidRPr="00603AF2" w14:paraId="0C03877D" w14:textId="77777777" w:rsidTr="00D21C79">
        <w:tc>
          <w:tcPr>
            <w:tcW w:w="1838" w:type="dxa"/>
          </w:tcPr>
          <w:p w14:paraId="02789E7F" w14:textId="77777777" w:rsidR="00B26CAA" w:rsidRPr="00C06878" w:rsidRDefault="00EE6971" w:rsidP="00D21C79">
            <w:pPr>
              <w:rPr>
                <w:rFonts w:ascii="Times New Roman" w:hAnsi="Times New Roman" w:cs="Times New Roman"/>
                <w:bCs/>
                <w:sz w:val="22"/>
              </w:rPr>
            </w:pPr>
            <w:r w:rsidRPr="00C06878">
              <w:rPr>
                <w:rFonts w:ascii="Times New Roman" w:eastAsia="맑은 고딕" w:hAnsi="Times New Roman" w:cs="Times New Roman"/>
                <w:bCs/>
                <w:color w:val="000000"/>
                <w:sz w:val="22"/>
              </w:rPr>
              <w:t xml:space="preserve">Meta-analysis </w:t>
            </w:r>
            <w:r w:rsidR="00B26CAA" w:rsidRPr="00C06878">
              <w:rPr>
                <w:rFonts w:ascii="Times New Roman" w:eastAsia="맑은 고딕" w:hAnsi="Times New Roman" w:cs="Times New Roman"/>
                <w:bCs/>
                <w:color w:val="000000"/>
                <w:sz w:val="22"/>
              </w:rPr>
              <w:t>1</w:t>
            </w:r>
          </w:p>
        </w:tc>
        <w:tc>
          <w:tcPr>
            <w:tcW w:w="7178" w:type="dxa"/>
          </w:tcPr>
          <w:p w14:paraId="686529DA" w14:textId="77777777" w:rsidR="00B26CAA" w:rsidRPr="00C06878" w:rsidRDefault="00EE6971" w:rsidP="00EE6971">
            <w:pPr>
              <w:pStyle w:val="a4"/>
              <w:rPr>
                <w:rFonts w:ascii="Times New Roman" w:hAnsi="Times New Roman" w:cs="Times New Roman"/>
                <w:bCs/>
                <w:sz w:val="22"/>
                <w:szCs w:val="22"/>
              </w:rPr>
            </w:pPr>
            <w:r w:rsidRPr="00C06878">
              <w:rPr>
                <w:rFonts w:ascii="Times New Roman" w:hAnsi="Times New Roman" w:cs="Times New Roman" w:hint="eastAsia"/>
                <w:bCs/>
                <w:sz w:val="22"/>
                <w:szCs w:val="22"/>
              </w:rPr>
              <w:t>Outcomes of Tracheal Resections in Well-Differentiated Thyroid Cancer-A case series and meta-analysis. World J Surg, 2021. 45(9): p. 2752-2758.</w:t>
            </w:r>
          </w:p>
        </w:tc>
      </w:tr>
      <w:tr w:rsidR="00B26CAA" w:rsidRPr="00603AF2" w14:paraId="5D1871F8" w14:textId="77777777" w:rsidTr="00D21C79">
        <w:tc>
          <w:tcPr>
            <w:tcW w:w="1838" w:type="dxa"/>
          </w:tcPr>
          <w:p w14:paraId="7E71711E" w14:textId="77777777" w:rsidR="00B26CAA" w:rsidRPr="00C06878" w:rsidRDefault="00EE6971" w:rsidP="00D21C79">
            <w:pPr>
              <w:rPr>
                <w:rFonts w:ascii="Times New Roman" w:eastAsia="맑은 고딕" w:hAnsi="Times New Roman" w:cs="Times New Roman"/>
                <w:bCs/>
                <w:color w:val="000000"/>
                <w:sz w:val="22"/>
              </w:rPr>
            </w:pPr>
            <w:r w:rsidRPr="00C06878">
              <w:rPr>
                <w:rFonts w:ascii="Times New Roman" w:eastAsia="맑은 고딕" w:hAnsi="Times New Roman" w:cs="Times New Roman"/>
                <w:bCs/>
                <w:color w:val="000000"/>
                <w:sz w:val="22"/>
              </w:rPr>
              <w:t>Meta-analysis 2</w:t>
            </w:r>
          </w:p>
        </w:tc>
        <w:tc>
          <w:tcPr>
            <w:tcW w:w="7178" w:type="dxa"/>
          </w:tcPr>
          <w:p w14:paraId="610D7A44" w14:textId="77777777" w:rsidR="00B26CAA" w:rsidRPr="00C06878" w:rsidRDefault="00EE6971" w:rsidP="00EE6971">
            <w:pPr>
              <w:pStyle w:val="a4"/>
              <w:rPr>
                <w:rFonts w:ascii="Times New Roman" w:eastAsia="맑은 고딕" w:hAnsi="Times New Roman" w:cs="Times New Roman"/>
                <w:bCs/>
                <w:color w:val="000000"/>
                <w:sz w:val="22"/>
                <w:szCs w:val="22"/>
              </w:rPr>
            </w:pPr>
            <w:r w:rsidRPr="00C06878">
              <w:rPr>
                <w:rFonts w:ascii="Times New Roman" w:eastAsia="맑은 고딕" w:hAnsi="Times New Roman" w:cs="Times New Roman" w:hint="eastAsia"/>
                <w:bCs/>
                <w:color w:val="000000"/>
                <w:sz w:val="22"/>
                <w:szCs w:val="22"/>
              </w:rPr>
              <w:t>Tracheal Resection in the Management of Thyroid Cancer: An Evidence-Based Approach. Laryngoscope, 2021. 131(4): p. 932-946</w:t>
            </w:r>
          </w:p>
        </w:tc>
      </w:tr>
      <w:tr w:rsidR="00B26CAA" w:rsidRPr="00603AF2" w14:paraId="29C63C4F" w14:textId="77777777" w:rsidTr="00D21C79">
        <w:tc>
          <w:tcPr>
            <w:tcW w:w="1838" w:type="dxa"/>
          </w:tcPr>
          <w:p w14:paraId="0DD92D2F" w14:textId="77777777" w:rsidR="00B26CAA" w:rsidRPr="00C06878" w:rsidRDefault="00B26CAA" w:rsidP="00D21C79">
            <w:pPr>
              <w:rPr>
                <w:rFonts w:ascii="Times New Roman" w:hAnsi="Times New Roman" w:cs="Times New Roman"/>
                <w:bCs/>
                <w:sz w:val="22"/>
              </w:rPr>
            </w:pPr>
            <w:r w:rsidRPr="00C06878">
              <w:rPr>
                <w:rFonts w:ascii="Times New Roman" w:hAnsi="Times New Roman" w:cs="Times New Roman"/>
                <w:bCs/>
                <w:sz w:val="22"/>
              </w:rPr>
              <w:t>Non-RCT 1</w:t>
            </w:r>
          </w:p>
        </w:tc>
        <w:tc>
          <w:tcPr>
            <w:tcW w:w="7178" w:type="dxa"/>
          </w:tcPr>
          <w:p w14:paraId="5FA721BD" w14:textId="77777777" w:rsidR="00B26CAA" w:rsidRPr="00C06878" w:rsidRDefault="00EE6971" w:rsidP="00D21C79">
            <w:pPr>
              <w:rPr>
                <w:rFonts w:ascii="Times New Roman" w:hAnsi="Times New Roman" w:cs="Times New Roman"/>
                <w:bCs/>
                <w:sz w:val="22"/>
              </w:rPr>
            </w:pPr>
            <w:r w:rsidRPr="00C06878">
              <w:rPr>
                <w:rFonts w:ascii="Times New Roman" w:hAnsi="Times New Roman" w:cs="Times New Roman" w:hint="eastAsia"/>
                <w:bCs/>
                <w:sz w:val="22"/>
              </w:rPr>
              <w:t>Invasive differentiated thyroid carcinoma: tracheal resection and reconstruction procedures in the hands of the endocrine surgeon. Surgery, 1999. 126(6): p. 1078-87; discussion 1087-8.</w:t>
            </w:r>
          </w:p>
        </w:tc>
      </w:tr>
      <w:tr w:rsidR="00B26CAA" w:rsidRPr="00603AF2" w14:paraId="67CAADFE" w14:textId="77777777" w:rsidTr="00D21C79">
        <w:tc>
          <w:tcPr>
            <w:tcW w:w="1838" w:type="dxa"/>
          </w:tcPr>
          <w:p w14:paraId="350464B6" w14:textId="77777777" w:rsidR="00B26CAA" w:rsidRPr="00C06878" w:rsidRDefault="00B26CAA" w:rsidP="00D21C79">
            <w:pPr>
              <w:rPr>
                <w:rFonts w:ascii="Times New Roman" w:hAnsi="Times New Roman" w:cs="Times New Roman"/>
                <w:bCs/>
                <w:sz w:val="22"/>
              </w:rPr>
            </w:pPr>
            <w:r w:rsidRPr="00C06878">
              <w:rPr>
                <w:rFonts w:ascii="Times New Roman" w:hAnsi="Times New Roman" w:cs="Times New Roman"/>
                <w:bCs/>
                <w:sz w:val="22"/>
              </w:rPr>
              <w:t>Non-RCT 2</w:t>
            </w:r>
          </w:p>
        </w:tc>
        <w:tc>
          <w:tcPr>
            <w:tcW w:w="7178" w:type="dxa"/>
          </w:tcPr>
          <w:p w14:paraId="049874EF" w14:textId="77777777" w:rsidR="00B26CAA" w:rsidRPr="00C06878" w:rsidRDefault="00EE6971" w:rsidP="00D21C79">
            <w:pPr>
              <w:rPr>
                <w:rFonts w:ascii="Times New Roman" w:hAnsi="Times New Roman" w:cs="Times New Roman"/>
                <w:bCs/>
                <w:sz w:val="22"/>
              </w:rPr>
            </w:pPr>
            <w:r w:rsidRPr="00C06878">
              <w:rPr>
                <w:rFonts w:ascii="Times New Roman" w:hAnsi="Times New Roman" w:cs="Times New Roman" w:hint="eastAsia"/>
                <w:bCs/>
                <w:sz w:val="22"/>
              </w:rPr>
              <w:t>Differentiated thyroid carcinoma with airway invasion: indication for tracheal resection based on the extent of cancer invasion. J Thorac Cardiovasc Surg, 1997. 114(1): p. 84-92.</w:t>
            </w:r>
          </w:p>
        </w:tc>
      </w:tr>
      <w:tr w:rsidR="00B26CAA" w:rsidRPr="00603AF2" w14:paraId="7EBD7C83" w14:textId="77777777" w:rsidTr="00D21C79">
        <w:tc>
          <w:tcPr>
            <w:tcW w:w="1838" w:type="dxa"/>
          </w:tcPr>
          <w:p w14:paraId="6581D9D0" w14:textId="77777777" w:rsidR="00B26CAA" w:rsidRPr="00C06878" w:rsidRDefault="00B26CAA" w:rsidP="00D21C79">
            <w:pPr>
              <w:rPr>
                <w:rFonts w:ascii="Times New Roman" w:hAnsi="Times New Roman" w:cs="Times New Roman"/>
                <w:bCs/>
                <w:sz w:val="22"/>
              </w:rPr>
            </w:pPr>
            <w:r w:rsidRPr="00C06878">
              <w:rPr>
                <w:rFonts w:ascii="Times New Roman" w:hAnsi="Times New Roman" w:cs="Times New Roman"/>
                <w:bCs/>
                <w:sz w:val="22"/>
              </w:rPr>
              <w:t>Non-RCT 3</w:t>
            </w:r>
          </w:p>
        </w:tc>
        <w:tc>
          <w:tcPr>
            <w:tcW w:w="7178" w:type="dxa"/>
          </w:tcPr>
          <w:p w14:paraId="418DFA06" w14:textId="77777777" w:rsidR="00B26CAA" w:rsidRPr="00C06878" w:rsidRDefault="00EE6971" w:rsidP="00D21C79">
            <w:pPr>
              <w:tabs>
                <w:tab w:val="left" w:pos="829"/>
              </w:tabs>
              <w:rPr>
                <w:rFonts w:ascii="Times New Roman" w:hAnsi="Times New Roman" w:cs="Times New Roman"/>
                <w:bCs/>
                <w:sz w:val="22"/>
              </w:rPr>
            </w:pPr>
            <w:r w:rsidRPr="00C06878">
              <w:rPr>
                <w:rFonts w:ascii="Times New Roman" w:hAnsi="Times New Roman" w:cs="Times New Roman" w:hint="eastAsia"/>
                <w:bCs/>
                <w:sz w:val="22"/>
              </w:rPr>
              <w:t>Surgery for patients with thyroid carcinoma invading the trachea: circumferential sleeve resection followed by end-to-end anastomosis. Surgery, 1995. 117(3): p. 268-71.</w:t>
            </w:r>
          </w:p>
        </w:tc>
      </w:tr>
      <w:tr w:rsidR="00B26CAA" w:rsidRPr="00603AF2" w14:paraId="4D88F360" w14:textId="77777777" w:rsidTr="00D21C79">
        <w:tc>
          <w:tcPr>
            <w:tcW w:w="1838" w:type="dxa"/>
          </w:tcPr>
          <w:p w14:paraId="465EA09B" w14:textId="77777777" w:rsidR="00B26CAA" w:rsidRPr="00C06878" w:rsidRDefault="00EE6971" w:rsidP="00D21C79">
            <w:pPr>
              <w:rPr>
                <w:rFonts w:ascii="Times New Roman" w:hAnsi="Times New Roman" w:cs="Times New Roman"/>
                <w:bCs/>
                <w:sz w:val="22"/>
              </w:rPr>
            </w:pPr>
            <w:r w:rsidRPr="00C06878">
              <w:rPr>
                <w:rFonts w:ascii="Times New Roman" w:hAnsi="Times New Roman" w:cs="Times New Roman"/>
                <w:bCs/>
                <w:sz w:val="22"/>
              </w:rPr>
              <w:t>Non-RCT 4</w:t>
            </w:r>
          </w:p>
        </w:tc>
        <w:tc>
          <w:tcPr>
            <w:tcW w:w="7178" w:type="dxa"/>
          </w:tcPr>
          <w:p w14:paraId="37442D41" w14:textId="77777777" w:rsidR="00B26CAA" w:rsidRPr="00C06878" w:rsidRDefault="00EE6971"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Anastomosis in the absence of a suprahyoid release following circumferential sleeve resection is feasible in differentiated thyroid carcinoma patients with tracheal invasion. Oncol Lett, 2017. 14(3): p. 2822-2830.</w:t>
            </w:r>
          </w:p>
        </w:tc>
      </w:tr>
      <w:tr w:rsidR="00B26CAA" w:rsidRPr="00603AF2" w14:paraId="30E018CB" w14:textId="77777777" w:rsidTr="00D21C79">
        <w:tc>
          <w:tcPr>
            <w:tcW w:w="1838" w:type="dxa"/>
          </w:tcPr>
          <w:p w14:paraId="19ED7EC5" w14:textId="77777777" w:rsidR="00B26CAA" w:rsidRPr="00C06878" w:rsidRDefault="00EE6971" w:rsidP="00D21C79">
            <w:pPr>
              <w:rPr>
                <w:rFonts w:ascii="Times New Roman" w:hAnsi="Times New Roman" w:cs="Times New Roman"/>
                <w:bCs/>
                <w:sz w:val="22"/>
              </w:rPr>
            </w:pPr>
            <w:r w:rsidRPr="00C06878">
              <w:rPr>
                <w:rFonts w:ascii="Times New Roman" w:hAnsi="Times New Roman" w:cs="Times New Roman"/>
                <w:bCs/>
                <w:sz w:val="22"/>
              </w:rPr>
              <w:t>Non-RCT 5</w:t>
            </w:r>
          </w:p>
        </w:tc>
        <w:tc>
          <w:tcPr>
            <w:tcW w:w="7178" w:type="dxa"/>
          </w:tcPr>
          <w:p w14:paraId="47251DB0" w14:textId="77777777" w:rsidR="00EE6971" w:rsidRPr="00C06878" w:rsidRDefault="00EE6971"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Aggressive resection of the airway invaded by thyroid carcinoma. </w:t>
            </w:r>
          </w:p>
          <w:p w14:paraId="75F0C5C5" w14:textId="77777777" w:rsidR="00B26CAA" w:rsidRPr="00C06878" w:rsidRDefault="00EE6971"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Br J Surg, 2005. 92(11): p. 1382-7.</w:t>
            </w:r>
          </w:p>
        </w:tc>
      </w:tr>
      <w:tr w:rsidR="00EE6971" w:rsidRPr="00603AF2" w14:paraId="124FDEB5" w14:textId="77777777" w:rsidTr="00D21C79">
        <w:tc>
          <w:tcPr>
            <w:tcW w:w="1838" w:type="dxa"/>
          </w:tcPr>
          <w:p w14:paraId="2023F1E6" w14:textId="77777777" w:rsidR="00EE6971" w:rsidRPr="00C06878" w:rsidRDefault="00EE6971" w:rsidP="00D21C79">
            <w:pPr>
              <w:rPr>
                <w:rFonts w:ascii="Times New Roman" w:hAnsi="Times New Roman" w:cs="Times New Roman"/>
                <w:bCs/>
                <w:sz w:val="22"/>
              </w:rPr>
            </w:pPr>
            <w:r w:rsidRPr="00C06878">
              <w:rPr>
                <w:rFonts w:ascii="Times New Roman" w:hAnsi="Times New Roman" w:cs="Times New Roman"/>
                <w:bCs/>
                <w:sz w:val="22"/>
              </w:rPr>
              <w:t>Non-RCT 6</w:t>
            </w:r>
          </w:p>
        </w:tc>
        <w:tc>
          <w:tcPr>
            <w:tcW w:w="7178" w:type="dxa"/>
          </w:tcPr>
          <w:p w14:paraId="1E03C957" w14:textId="77777777" w:rsidR="00EE6971" w:rsidRPr="00C06878" w:rsidRDefault="00EE6971"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Prognostic factors of locally invasive well-differentiated thyroid carcinoma involving the trachea. European Archives of Oto-Rhino-Laryngology, 2016. 273(7): p. 1919-1926.</w:t>
            </w:r>
          </w:p>
        </w:tc>
      </w:tr>
      <w:tr w:rsidR="00EE6971" w:rsidRPr="00603AF2" w14:paraId="608B1B77" w14:textId="77777777" w:rsidTr="00D21C79">
        <w:tc>
          <w:tcPr>
            <w:tcW w:w="1838" w:type="dxa"/>
          </w:tcPr>
          <w:p w14:paraId="1D1F7FE7" w14:textId="77777777" w:rsidR="00EE6971" w:rsidRPr="00C06878" w:rsidRDefault="00EE6971" w:rsidP="00D21C79">
            <w:pPr>
              <w:rPr>
                <w:rFonts w:ascii="Times New Roman" w:hAnsi="Times New Roman" w:cs="Times New Roman"/>
                <w:bCs/>
                <w:sz w:val="22"/>
              </w:rPr>
            </w:pPr>
            <w:r w:rsidRPr="00C06878">
              <w:rPr>
                <w:rFonts w:ascii="Times New Roman" w:hAnsi="Times New Roman" w:cs="Times New Roman"/>
                <w:bCs/>
                <w:sz w:val="22"/>
              </w:rPr>
              <w:t>Non-RCT 7</w:t>
            </w:r>
          </w:p>
        </w:tc>
        <w:tc>
          <w:tcPr>
            <w:tcW w:w="7178" w:type="dxa"/>
          </w:tcPr>
          <w:p w14:paraId="5C7A7298" w14:textId="77777777" w:rsidR="00EE6971" w:rsidRPr="00C06878" w:rsidRDefault="00EE6971"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Window Resection for Intraluminal </w:t>
            </w:r>
            <w:proofErr w:type="spellStart"/>
            <w:r w:rsidRPr="00C06878">
              <w:rPr>
                <w:rFonts w:ascii="Times New Roman" w:eastAsia="맑은 고딕" w:hAnsi="Times New Roman" w:cs="Times New Roman" w:hint="eastAsia"/>
                <w:bCs/>
                <w:color w:val="000000"/>
                <w:sz w:val="22"/>
              </w:rPr>
              <w:t>Cricotracheal</w:t>
            </w:r>
            <w:proofErr w:type="spellEnd"/>
            <w:r w:rsidRPr="00C06878">
              <w:rPr>
                <w:rFonts w:ascii="Times New Roman" w:eastAsia="맑은 고딕" w:hAnsi="Times New Roman" w:cs="Times New Roman" w:hint="eastAsia"/>
                <w:bCs/>
                <w:color w:val="000000"/>
                <w:sz w:val="22"/>
              </w:rPr>
              <w:t xml:space="preserve"> Invasion by Papillary Thyroid Carcinoma.</w:t>
            </w:r>
            <w:r w:rsidRPr="00C06878">
              <w:rPr>
                <w:rFonts w:ascii="Times New Roman" w:eastAsia="맑은 고딕" w:hAnsi="Times New Roman" w:cs="Times New Roman" w:hint="eastAsia"/>
                <w:bCs/>
                <w:color w:val="000000"/>
                <w:sz w:val="22"/>
              </w:rPr>
              <w:t>”</w:t>
            </w:r>
            <w:r w:rsidRPr="00C06878">
              <w:rPr>
                <w:rFonts w:ascii="Times New Roman" w:eastAsia="맑은 고딕" w:hAnsi="Times New Roman" w:cs="Times New Roman" w:hint="eastAsia"/>
                <w:bCs/>
                <w:color w:val="000000"/>
                <w:sz w:val="22"/>
              </w:rPr>
              <w:t xml:space="preserve"> World J Surg, 2017. 41(7): p. 1812-1819.</w:t>
            </w:r>
          </w:p>
        </w:tc>
      </w:tr>
      <w:tr w:rsidR="00EE6971" w:rsidRPr="00603AF2" w14:paraId="7D2DC74C" w14:textId="77777777" w:rsidTr="00D21C79">
        <w:tc>
          <w:tcPr>
            <w:tcW w:w="1838" w:type="dxa"/>
          </w:tcPr>
          <w:p w14:paraId="53A993CC" w14:textId="77777777" w:rsidR="00EE6971" w:rsidRPr="00C06878" w:rsidRDefault="00EE6971" w:rsidP="00D21C79">
            <w:pPr>
              <w:rPr>
                <w:rFonts w:ascii="Times New Roman" w:hAnsi="Times New Roman" w:cs="Times New Roman"/>
                <w:bCs/>
                <w:sz w:val="22"/>
              </w:rPr>
            </w:pPr>
            <w:r w:rsidRPr="00C06878">
              <w:rPr>
                <w:rFonts w:ascii="Times New Roman" w:hAnsi="Times New Roman" w:cs="Times New Roman"/>
                <w:bCs/>
                <w:sz w:val="22"/>
              </w:rPr>
              <w:t>Non-RCT 8</w:t>
            </w:r>
          </w:p>
        </w:tc>
        <w:tc>
          <w:tcPr>
            <w:tcW w:w="7178" w:type="dxa"/>
          </w:tcPr>
          <w:p w14:paraId="2B97E4B5" w14:textId="77777777" w:rsidR="00EE6971" w:rsidRPr="00C06878" w:rsidRDefault="00EE6971"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Window resection of the trachea and secondary reconstruction for invasion by differentiated thyroid carcinoma. Auris Nasus Larynx, 2011. 38(2): p. 271-5.</w:t>
            </w:r>
          </w:p>
        </w:tc>
      </w:tr>
    </w:tbl>
    <w:p w14:paraId="60439CC1" w14:textId="77777777" w:rsidR="00B26CAA" w:rsidRPr="00603AF2" w:rsidRDefault="00B26CAA" w:rsidP="003476B3">
      <w:pPr>
        <w:kinsoku w:val="0"/>
        <w:wordWrap/>
        <w:overflowPunct w:val="0"/>
        <w:spacing w:line="360" w:lineRule="auto"/>
        <w:jc w:val="left"/>
        <w:rPr>
          <w:rFonts w:ascii="Times New Roman" w:hAnsi="Times New Roman" w:cs="Times New Roman"/>
          <w:b/>
          <w:sz w:val="22"/>
        </w:rPr>
      </w:pPr>
    </w:p>
    <w:p w14:paraId="36C23DDB" w14:textId="77777777" w:rsidR="003476B3" w:rsidRPr="00603AF2" w:rsidRDefault="00920FE8" w:rsidP="003476B3">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0" w:type="auto"/>
        <w:tblLook w:val="04A0" w:firstRow="1" w:lastRow="0" w:firstColumn="1" w:lastColumn="0" w:noHBand="0" w:noVBand="1"/>
      </w:tblPr>
      <w:tblGrid>
        <w:gridCol w:w="595"/>
        <w:gridCol w:w="790"/>
        <w:gridCol w:w="685"/>
        <w:gridCol w:w="738"/>
        <w:gridCol w:w="927"/>
        <w:gridCol w:w="744"/>
        <w:gridCol w:w="620"/>
        <w:gridCol w:w="887"/>
        <w:gridCol w:w="842"/>
        <w:gridCol w:w="803"/>
        <w:gridCol w:w="751"/>
        <w:gridCol w:w="634"/>
      </w:tblGrid>
      <w:tr w:rsidR="00881034" w:rsidRPr="00603AF2" w14:paraId="4042DFE7" w14:textId="77777777" w:rsidTr="00881034">
        <w:trPr>
          <w:trHeight w:val="1937"/>
        </w:trPr>
        <w:tc>
          <w:tcPr>
            <w:tcW w:w="686" w:type="dxa"/>
          </w:tcPr>
          <w:p w14:paraId="54CBBB39"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Study No</w:t>
            </w:r>
          </w:p>
        </w:tc>
        <w:tc>
          <w:tcPr>
            <w:tcW w:w="443" w:type="dxa"/>
          </w:tcPr>
          <w:p w14:paraId="26DA4A2F"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T</w:t>
            </w:r>
            <w:r w:rsidRPr="00C06878">
              <w:rPr>
                <w:rFonts w:ascii="Times New Roman" w:hAnsi="Times New Roman" w:cs="Times New Roman"/>
                <w:bCs/>
                <w:szCs w:val="20"/>
              </w:rPr>
              <w:t>he first</w:t>
            </w:r>
          </w:p>
          <w:p w14:paraId="1F5CA3B3"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Author (year)</w:t>
            </w:r>
          </w:p>
        </w:tc>
        <w:tc>
          <w:tcPr>
            <w:tcW w:w="1168" w:type="dxa"/>
          </w:tcPr>
          <w:p w14:paraId="4000CD77" w14:textId="3F65AA05"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Was an a priori design provided?</w:t>
            </w:r>
          </w:p>
        </w:tc>
        <w:tc>
          <w:tcPr>
            <w:tcW w:w="718" w:type="dxa"/>
          </w:tcPr>
          <w:p w14:paraId="79D713FC"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w:t>
            </w:r>
            <w:r w:rsidRPr="00C06878">
              <w:rPr>
                <w:rFonts w:ascii="Times New Roman" w:hAnsi="Times New Roman" w:cs="Times New Roman"/>
                <w:bCs/>
                <w:szCs w:val="20"/>
              </w:rPr>
              <w:t xml:space="preserve">as there </w:t>
            </w:r>
            <w:proofErr w:type="spellStart"/>
            <w:r w:rsidRPr="00C06878">
              <w:rPr>
                <w:rFonts w:ascii="Times New Roman" w:hAnsi="Times New Roman" w:cs="Times New Roman"/>
                <w:bCs/>
                <w:szCs w:val="20"/>
              </w:rPr>
              <w:t>dupicate</w:t>
            </w:r>
            <w:proofErr w:type="spellEnd"/>
            <w:r w:rsidRPr="00C06878">
              <w:rPr>
                <w:rFonts w:ascii="Times New Roman" w:hAnsi="Times New Roman" w:cs="Times New Roman"/>
                <w:bCs/>
                <w:szCs w:val="20"/>
              </w:rPr>
              <w:t xml:space="preserve"> study selection and data extraction?</w:t>
            </w:r>
          </w:p>
        </w:tc>
        <w:tc>
          <w:tcPr>
            <w:tcW w:w="878" w:type="dxa"/>
          </w:tcPr>
          <w:p w14:paraId="4B26AEDF"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w:t>
            </w:r>
            <w:r w:rsidRPr="00C06878">
              <w:rPr>
                <w:rFonts w:ascii="Times New Roman" w:hAnsi="Times New Roman" w:cs="Times New Roman"/>
                <w:bCs/>
                <w:szCs w:val="20"/>
              </w:rPr>
              <w:t>as a comprehensive literature search performed?</w:t>
            </w:r>
          </w:p>
        </w:tc>
        <w:tc>
          <w:tcPr>
            <w:tcW w:w="719" w:type="dxa"/>
          </w:tcPr>
          <w:p w14:paraId="260F7276"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w:t>
            </w:r>
            <w:r w:rsidRPr="00C06878">
              <w:rPr>
                <w:rFonts w:ascii="Times New Roman" w:hAnsi="Times New Roman" w:cs="Times New Roman"/>
                <w:bCs/>
                <w:szCs w:val="20"/>
              </w:rPr>
              <w:t xml:space="preserve">as the status of </w:t>
            </w:r>
            <w:proofErr w:type="spellStart"/>
            <w:r w:rsidRPr="00C06878">
              <w:rPr>
                <w:rFonts w:ascii="Times New Roman" w:hAnsi="Times New Roman" w:cs="Times New Roman"/>
                <w:bCs/>
                <w:szCs w:val="20"/>
              </w:rPr>
              <w:t>publicatoin</w:t>
            </w:r>
            <w:proofErr w:type="spellEnd"/>
            <w:r w:rsidRPr="00C06878">
              <w:rPr>
                <w:rFonts w:ascii="Times New Roman" w:hAnsi="Times New Roman" w:cs="Times New Roman"/>
                <w:bCs/>
                <w:szCs w:val="20"/>
              </w:rPr>
              <w:t xml:space="preserve"> </w:t>
            </w:r>
            <w:proofErr w:type="spellStart"/>
            <w:r w:rsidRPr="00C06878">
              <w:rPr>
                <w:rFonts w:ascii="Times New Roman" w:hAnsi="Times New Roman" w:cs="Times New Roman"/>
                <w:bCs/>
                <w:szCs w:val="20"/>
              </w:rPr>
              <w:t>usea</w:t>
            </w:r>
            <w:proofErr w:type="spellEnd"/>
            <w:r w:rsidRPr="00C06878">
              <w:rPr>
                <w:rFonts w:ascii="Times New Roman" w:hAnsi="Times New Roman" w:cs="Times New Roman"/>
                <w:bCs/>
                <w:szCs w:val="20"/>
              </w:rPr>
              <w:t xml:space="preserve"> as an inclusion criterion?</w:t>
            </w:r>
          </w:p>
        </w:tc>
        <w:tc>
          <w:tcPr>
            <w:tcW w:w="597" w:type="dxa"/>
          </w:tcPr>
          <w:p w14:paraId="39A6DD5A"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L</w:t>
            </w:r>
            <w:r w:rsidRPr="00C06878">
              <w:rPr>
                <w:rFonts w:ascii="Times New Roman" w:hAnsi="Times New Roman" w:cs="Times New Roman"/>
                <w:bCs/>
                <w:szCs w:val="20"/>
              </w:rPr>
              <w:t>ist of included and exclude study</w:t>
            </w:r>
          </w:p>
        </w:tc>
        <w:tc>
          <w:tcPr>
            <w:tcW w:w="862" w:type="dxa"/>
          </w:tcPr>
          <w:p w14:paraId="5186A048"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Were the characteristics of the included studies provided?</w:t>
            </w:r>
          </w:p>
        </w:tc>
        <w:tc>
          <w:tcPr>
            <w:tcW w:w="810" w:type="dxa"/>
          </w:tcPr>
          <w:p w14:paraId="34BFDB26"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w:t>
            </w:r>
            <w:r w:rsidRPr="00C06878">
              <w:rPr>
                <w:rFonts w:ascii="Times New Roman" w:hAnsi="Times New Roman" w:cs="Times New Roman"/>
                <w:bCs/>
                <w:szCs w:val="20"/>
              </w:rPr>
              <w:t>as the scientific quality of the include studies assessed and documented?</w:t>
            </w:r>
          </w:p>
        </w:tc>
        <w:tc>
          <w:tcPr>
            <w:tcW w:w="797" w:type="dxa"/>
          </w:tcPr>
          <w:p w14:paraId="3F471759"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Were the methods used to combine the findings of studies appropriate?</w:t>
            </w:r>
          </w:p>
        </w:tc>
        <w:tc>
          <w:tcPr>
            <w:tcW w:w="724" w:type="dxa"/>
          </w:tcPr>
          <w:p w14:paraId="2557834E"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P</w:t>
            </w:r>
            <w:r w:rsidRPr="00C06878">
              <w:rPr>
                <w:rFonts w:ascii="Times New Roman" w:hAnsi="Times New Roman" w:cs="Times New Roman"/>
                <w:bCs/>
                <w:szCs w:val="20"/>
              </w:rPr>
              <w:t>ublication bias assessed and discussed</w:t>
            </w:r>
          </w:p>
        </w:tc>
        <w:tc>
          <w:tcPr>
            <w:tcW w:w="614" w:type="dxa"/>
          </w:tcPr>
          <w:p w14:paraId="2955163D"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Potential sources of conflict of interest</w:t>
            </w:r>
          </w:p>
        </w:tc>
      </w:tr>
      <w:tr w:rsidR="00881034" w:rsidRPr="00603AF2" w14:paraId="2C983256" w14:textId="77777777" w:rsidTr="00881034">
        <w:tc>
          <w:tcPr>
            <w:tcW w:w="686" w:type="dxa"/>
          </w:tcPr>
          <w:p w14:paraId="60946E2B" w14:textId="77777777" w:rsidR="001F50B1" w:rsidRPr="00C06878" w:rsidRDefault="001F50B1" w:rsidP="001F50B1">
            <w:pPr>
              <w:kinsoku w:val="0"/>
              <w:wordWrap/>
              <w:overflowPunct w:val="0"/>
              <w:spacing w:line="360" w:lineRule="auto"/>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Meta-anal</w:t>
            </w:r>
            <w:r w:rsidRPr="00C06878">
              <w:rPr>
                <w:rFonts w:ascii="Times New Roman" w:eastAsia="맑은 고딕" w:hAnsi="Times New Roman" w:cs="Times New Roman"/>
                <w:bCs/>
                <w:color w:val="000000"/>
                <w:szCs w:val="20"/>
              </w:rPr>
              <w:lastRenderedPageBreak/>
              <w:t>ysis 1</w:t>
            </w:r>
          </w:p>
        </w:tc>
        <w:tc>
          <w:tcPr>
            <w:tcW w:w="443" w:type="dxa"/>
          </w:tcPr>
          <w:p w14:paraId="39534BE0"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lastRenderedPageBreak/>
              <w:t>Warshavsky</w:t>
            </w:r>
          </w:p>
          <w:p w14:paraId="4B92AB90"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(2021)</w:t>
            </w:r>
          </w:p>
          <w:p w14:paraId="54CC8F53"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p>
        </w:tc>
        <w:tc>
          <w:tcPr>
            <w:tcW w:w="1168" w:type="dxa"/>
          </w:tcPr>
          <w:p w14:paraId="46A33F17"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lastRenderedPageBreak/>
              <w:t>No</w:t>
            </w:r>
          </w:p>
        </w:tc>
        <w:tc>
          <w:tcPr>
            <w:tcW w:w="718" w:type="dxa"/>
          </w:tcPr>
          <w:p w14:paraId="7FB82A52"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878" w:type="dxa"/>
          </w:tcPr>
          <w:p w14:paraId="573C8B3E"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19" w:type="dxa"/>
          </w:tcPr>
          <w:p w14:paraId="48B6A250"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No</w:t>
            </w:r>
          </w:p>
        </w:tc>
        <w:tc>
          <w:tcPr>
            <w:tcW w:w="597" w:type="dxa"/>
          </w:tcPr>
          <w:p w14:paraId="217DBA45"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862" w:type="dxa"/>
          </w:tcPr>
          <w:p w14:paraId="6F5FAF6C"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No</w:t>
            </w:r>
          </w:p>
        </w:tc>
        <w:tc>
          <w:tcPr>
            <w:tcW w:w="810" w:type="dxa"/>
          </w:tcPr>
          <w:p w14:paraId="44D9B194"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No</w:t>
            </w:r>
          </w:p>
        </w:tc>
        <w:tc>
          <w:tcPr>
            <w:tcW w:w="797" w:type="dxa"/>
          </w:tcPr>
          <w:p w14:paraId="6E7E519B"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No</w:t>
            </w:r>
          </w:p>
        </w:tc>
        <w:tc>
          <w:tcPr>
            <w:tcW w:w="724" w:type="dxa"/>
          </w:tcPr>
          <w:p w14:paraId="7F0D9526"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No</w:t>
            </w:r>
          </w:p>
        </w:tc>
        <w:tc>
          <w:tcPr>
            <w:tcW w:w="614" w:type="dxa"/>
          </w:tcPr>
          <w:p w14:paraId="471FDE19"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No</w:t>
            </w:r>
          </w:p>
        </w:tc>
      </w:tr>
      <w:tr w:rsidR="00881034" w:rsidRPr="00603AF2" w14:paraId="21EA5C88" w14:textId="77777777" w:rsidTr="00881034">
        <w:tc>
          <w:tcPr>
            <w:tcW w:w="686" w:type="dxa"/>
          </w:tcPr>
          <w:p w14:paraId="65CFCB22" w14:textId="77777777" w:rsidR="001F50B1" w:rsidRPr="00C06878" w:rsidRDefault="001F50B1" w:rsidP="001F50B1">
            <w:pPr>
              <w:kinsoku w:val="0"/>
              <w:wordWrap/>
              <w:overflowPunct w:val="0"/>
              <w:spacing w:line="360" w:lineRule="auto"/>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Meta-analysis 2</w:t>
            </w:r>
          </w:p>
        </w:tc>
        <w:tc>
          <w:tcPr>
            <w:tcW w:w="443" w:type="dxa"/>
          </w:tcPr>
          <w:p w14:paraId="6FB0B289"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M. Allen(2020)</w:t>
            </w:r>
          </w:p>
          <w:p w14:paraId="68BE3425"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p>
        </w:tc>
        <w:tc>
          <w:tcPr>
            <w:tcW w:w="1168" w:type="dxa"/>
          </w:tcPr>
          <w:p w14:paraId="63E34B60"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Y</w:t>
            </w:r>
            <w:r w:rsidRPr="00C06878">
              <w:rPr>
                <w:rFonts w:ascii="Times New Roman" w:hAnsi="Times New Roman" w:cs="Times New Roman"/>
                <w:bCs/>
                <w:szCs w:val="20"/>
              </w:rPr>
              <w:t>es</w:t>
            </w:r>
          </w:p>
        </w:tc>
        <w:tc>
          <w:tcPr>
            <w:tcW w:w="718" w:type="dxa"/>
          </w:tcPr>
          <w:p w14:paraId="21CF9D36"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878" w:type="dxa"/>
          </w:tcPr>
          <w:p w14:paraId="34CED358"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19" w:type="dxa"/>
          </w:tcPr>
          <w:p w14:paraId="7D8EAFAE"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597" w:type="dxa"/>
          </w:tcPr>
          <w:p w14:paraId="65F6A8CF"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No</w:t>
            </w:r>
          </w:p>
        </w:tc>
        <w:tc>
          <w:tcPr>
            <w:tcW w:w="862" w:type="dxa"/>
          </w:tcPr>
          <w:p w14:paraId="42B6FE1E"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810" w:type="dxa"/>
          </w:tcPr>
          <w:p w14:paraId="013F947A"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97" w:type="dxa"/>
          </w:tcPr>
          <w:p w14:paraId="7F2FBC0C"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24" w:type="dxa"/>
          </w:tcPr>
          <w:p w14:paraId="654E0D3F"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14" w:type="dxa"/>
          </w:tcPr>
          <w:p w14:paraId="7E5F1D0C" w14:textId="77777777" w:rsidR="001F50B1" w:rsidRPr="00C06878" w:rsidRDefault="001F50B1"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r>
    </w:tbl>
    <w:p w14:paraId="36EC9AF5" w14:textId="77777777" w:rsidR="00EE6971" w:rsidRPr="00603AF2" w:rsidRDefault="00EE6971" w:rsidP="003476B3">
      <w:pPr>
        <w:rPr>
          <w:b/>
          <w:sz w:val="22"/>
        </w:rPr>
      </w:pPr>
    </w:p>
    <w:tbl>
      <w:tblPr>
        <w:tblStyle w:val="a3"/>
        <w:tblW w:w="9067" w:type="dxa"/>
        <w:tblLook w:val="04A0" w:firstRow="1" w:lastRow="0" w:firstColumn="1" w:lastColumn="0" w:noHBand="0" w:noVBand="1"/>
      </w:tblPr>
      <w:tblGrid>
        <w:gridCol w:w="977"/>
        <w:gridCol w:w="1557"/>
        <w:gridCol w:w="755"/>
        <w:gridCol w:w="764"/>
        <w:gridCol w:w="659"/>
        <w:gridCol w:w="696"/>
        <w:gridCol w:w="855"/>
        <w:gridCol w:w="696"/>
        <w:gridCol w:w="696"/>
        <w:gridCol w:w="713"/>
        <w:gridCol w:w="699"/>
      </w:tblGrid>
      <w:tr w:rsidR="004D2069" w:rsidRPr="00C06878" w14:paraId="4512F68A" w14:textId="77777777" w:rsidTr="00562C5D">
        <w:trPr>
          <w:trHeight w:val="1466"/>
        </w:trPr>
        <w:tc>
          <w:tcPr>
            <w:tcW w:w="1022" w:type="dxa"/>
          </w:tcPr>
          <w:p w14:paraId="2E0182C5" w14:textId="77777777" w:rsidR="001F50B1" w:rsidRPr="00C06878" w:rsidRDefault="001F50B1" w:rsidP="001A7FE4">
            <w:pPr>
              <w:jc w:val="left"/>
              <w:rPr>
                <w:rFonts w:ascii="Times New Roman" w:hAnsi="Times New Roman" w:cs="Times New Roman"/>
                <w:bCs/>
                <w:szCs w:val="20"/>
              </w:rPr>
            </w:pPr>
            <w:r w:rsidRPr="00C06878">
              <w:rPr>
                <w:rFonts w:ascii="Times New Roman" w:hAnsi="Times New Roman" w:cs="Times New Roman"/>
                <w:bCs/>
                <w:szCs w:val="20"/>
              </w:rPr>
              <w:t>Study No</w:t>
            </w:r>
          </w:p>
        </w:tc>
        <w:tc>
          <w:tcPr>
            <w:tcW w:w="1573" w:type="dxa"/>
            <w:tcBorders>
              <w:bottom w:val="single" w:sz="4" w:space="0" w:color="auto"/>
            </w:tcBorders>
            <w:textDirection w:val="btLr"/>
          </w:tcPr>
          <w:p w14:paraId="0B028A46"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The first</w:t>
            </w:r>
          </w:p>
          <w:p w14:paraId="7B7F5693"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author (year)</w:t>
            </w:r>
          </w:p>
        </w:tc>
        <w:tc>
          <w:tcPr>
            <w:tcW w:w="773" w:type="dxa"/>
            <w:tcBorders>
              <w:bottom w:val="single" w:sz="4" w:space="0" w:color="auto"/>
            </w:tcBorders>
            <w:textDirection w:val="btLr"/>
          </w:tcPr>
          <w:p w14:paraId="5F29399D"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omparability of participants</w:t>
            </w:r>
          </w:p>
        </w:tc>
        <w:tc>
          <w:tcPr>
            <w:tcW w:w="774" w:type="dxa"/>
            <w:tcBorders>
              <w:bottom w:val="single" w:sz="4" w:space="0" w:color="auto"/>
            </w:tcBorders>
            <w:textDirection w:val="btLr"/>
          </w:tcPr>
          <w:p w14:paraId="4B9431BF"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election</w:t>
            </w:r>
          </w:p>
          <w:p w14:paraId="0F4553F1"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participants</w:t>
            </w:r>
          </w:p>
        </w:tc>
        <w:tc>
          <w:tcPr>
            <w:tcW w:w="662" w:type="dxa"/>
            <w:tcBorders>
              <w:bottom w:val="single" w:sz="4" w:space="0" w:color="auto"/>
            </w:tcBorders>
            <w:textDirection w:val="btLr"/>
          </w:tcPr>
          <w:p w14:paraId="71B1F913"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onfounding</w:t>
            </w:r>
          </w:p>
        </w:tc>
        <w:tc>
          <w:tcPr>
            <w:tcW w:w="663" w:type="dxa"/>
            <w:tcBorders>
              <w:bottom w:val="single" w:sz="4" w:space="0" w:color="auto"/>
            </w:tcBorders>
            <w:textDirection w:val="btLr"/>
          </w:tcPr>
          <w:p w14:paraId="53AD3467"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 xml:space="preserve">easurement </w:t>
            </w:r>
          </w:p>
          <w:p w14:paraId="36C03FD7"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intervention</w:t>
            </w:r>
          </w:p>
        </w:tc>
        <w:tc>
          <w:tcPr>
            <w:tcW w:w="878" w:type="dxa"/>
            <w:tcBorders>
              <w:bottom w:val="single" w:sz="4" w:space="0" w:color="auto"/>
            </w:tcBorders>
            <w:textDirection w:val="btLr"/>
          </w:tcPr>
          <w:p w14:paraId="085DEE94"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B</w:t>
            </w:r>
            <w:r w:rsidRPr="00C06878">
              <w:rPr>
                <w:rFonts w:ascii="Times New Roman" w:hAnsi="Times New Roman" w:cs="Times New Roman"/>
                <w:bCs/>
                <w:szCs w:val="20"/>
              </w:rPr>
              <w:t>linding of outcome</w:t>
            </w:r>
          </w:p>
          <w:p w14:paraId="16966495"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assessment</w:t>
            </w:r>
          </w:p>
        </w:tc>
        <w:tc>
          <w:tcPr>
            <w:tcW w:w="663" w:type="dxa"/>
            <w:tcBorders>
              <w:bottom w:val="single" w:sz="4" w:space="0" w:color="auto"/>
            </w:tcBorders>
            <w:textDirection w:val="btLr"/>
          </w:tcPr>
          <w:p w14:paraId="229D602D"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easurement</w:t>
            </w:r>
          </w:p>
          <w:p w14:paraId="0A7F7318"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outcomes</w:t>
            </w:r>
          </w:p>
        </w:tc>
        <w:tc>
          <w:tcPr>
            <w:tcW w:w="636" w:type="dxa"/>
            <w:tcBorders>
              <w:bottom w:val="single" w:sz="4" w:space="0" w:color="auto"/>
            </w:tcBorders>
            <w:textDirection w:val="btLr"/>
          </w:tcPr>
          <w:p w14:paraId="566F23E7"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ncomplete</w:t>
            </w:r>
          </w:p>
          <w:p w14:paraId="00C13A00"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Outcome</w:t>
            </w:r>
            <w:r w:rsidRPr="00C06878">
              <w:rPr>
                <w:rFonts w:ascii="Times New Roman" w:hAnsi="Times New Roman" w:cs="Times New Roman" w:hint="eastAsia"/>
                <w:bCs/>
                <w:szCs w:val="20"/>
              </w:rPr>
              <w:t xml:space="preserve"> </w:t>
            </w:r>
            <w:r w:rsidRPr="00C06878">
              <w:rPr>
                <w:rFonts w:ascii="Times New Roman" w:hAnsi="Times New Roman" w:cs="Times New Roman"/>
                <w:bCs/>
                <w:szCs w:val="20"/>
              </w:rPr>
              <w:t>data</w:t>
            </w:r>
          </w:p>
        </w:tc>
        <w:tc>
          <w:tcPr>
            <w:tcW w:w="715" w:type="dxa"/>
            <w:tcBorders>
              <w:bottom w:val="single" w:sz="4" w:space="0" w:color="auto"/>
            </w:tcBorders>
            <w:textDirection w:val="btLr"/>
          </w:tcPr>
          <w:p w14:paraId="0FDAC6C1"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elective</w:t>
            </w:r>
          </w:p>
          <w:p w14:paraId="570788CB"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reporting</w:t>
            </w:r>
          </w:p>
        </w:tc>
        <w:tc>
          <w:tcPr>
            <w:tcW w:w="708" w:type="dxa"/>
            <w:tcBorders>
              <w:bottom w:val="single" w:sz="4" w:space="0" w:color="auto"/>
            </w:tcBorders>
            <w:textDirection w:val="btLr"/>
          </w:tcPr>
          <w:p w14:paraId="5717BF4E" w14:textId="77777777" w:rsidR="001F50B1" w:rsidRPr="00C06878" w:rsidRDefault="001F50B1"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F</w:t>
            </w:r>
            <w:r w:rsidRPr="00C06878">
              <w:rPr>
                <w:rFonts w:ascii="Times New Roman" w:hAnsi="Times New Roman" w:cs="Times New Roman"/>
                <w:bCs/>
                <w:szCs w:val="20"/>
              </w:rPr>
              <w:t>unding</w:t>
            </w:r>
          </w:p>
        </w:tc>
      </w:tr>
      <w:tr w:rsidR="004D2069" w:rsidRPr="00C06878" w14:paraId="2AD3DEA9" w14:textId="77777777" w:rsidTr="00562C5D">
        <w:tc>
          <w:tcPr>
            <w:tcW w:w="1022" w:type="dxa"/>
          </w:tcPr>
          <w:p w14:paraId="0388F8DC" w14:textId="77777777" w:rsidR="001F50B1" w:rsidRPr="00C06878" w:rsidRDefault="001F50B1"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1</w:t>
            </w:r>
          </w:p>
        </w:tc>
        <w:tc>
          <w:tcPr>
            <w:tcW w:w="1573" w:type="dxa"/>
            <w:tcBorders>
              <w:top w:val="single" w:sz="4" w:space="0" w:color="auto"/>
              <w:bottom w:val="single" w:sz="4" w:space="0" w:color="auto"/>
            </w:tcBorders>
          </w:tcPr>
          <w:p w14:paraId="38BFB28A" w14:textId="77777777" w:rsidR="001F50B1" w:rsidRPr="00C06878" w:rsidRDefault="001F50B1" w:rsidP="001A7FE4">
            <w:pPr>
              <w:jc w:val="left"/>
              <w:rPr>
                <w:rFonts w:ascii="Times New Roman" w:hAnsi="Times New Roman" w:cs="Times New Roman"/>
                <w:bCs/>
                <w:szCs w:val="20"/>
              </w:rPr>
            </w:pPr>
            <w:r w:rsidRPr="00C06878">
              <w:rPr>
                <w:rFonts w:ascii="Times New Roman" w:eastAsia="맑은 고딕" w:hAnsi="Times New Roman" w:cs="Times New Roman"/>
                <w:bCs/>
                <w:szCs w:val="20"/>
              </w:rPr>
              <w:t>Nishida, T (1997)</w:t>
            </w:r>
          </w:p>
        </w:tc>
        <w:tc>
          <w:tcPr>
            <w:tcW w:w="773" w:type="dxa"/>
            <w:tcBorders>
              <w:top w:val="single" w:sz="4" w:space="0" w:color="auto"/>
              <w:bottom w:val="single" w:sz="4" w:space="0" w:color="auto"/>
            </w:tcBorders>
          </w:tcPr>
          <w:p w14:paraId="2D312ED4" w14:textId="77777777" w:rsidR="001F50B1" w:rsidRPr="00C06878" w:rsidRDefault="004D2069" w:rsidP="001A7FE4">
            <w:pPr>
              <w:jc w:val="center"/>
              <w:rPr>
                <w:bCs/>
                <w:szCs w:val="20"/>
              </w:rPr>
            </w:pPr>
            <w:r w:rsidRPr="00C06878">
              <w:rPr>
                <w:bCs/>
                <w:noProof/>
                <w:szCs w:val="20"/>
              </w:rPr>
              <w:drawing>
                <wp:inline distT="0" distB="0" distL="0" distR="0" wp14:anchorId="788F3440" wp14:editId="28D46281">
                  <wp:extent cx="212141" cy="212141"/>
                  <wp:effectExtent l="0" t="0" r="0" b="0"/>
                  <wp:docPr id="829" name="그림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774" w:type="dxa"/>
            <w:tcBorders>
              <w:top w:val="single" w:sz="4" w:space="0" w:color="auto"/>
              <w:bottom w:val="single" w:sz="4" w:space="0" w:color="auto"/>
            </w:tcBorders>
          </w:tcPr>
          <w:p w14:paraId="52DE348F" w14:textId="77777777" w:rsidR="001F50B1" w:rsidRPr="00C06878" w:rsidRDefault="004D2069" w:rsidP="001A7FE4">
            <w:pPr>
              <w:jc w:val="center"/>
              <w:rPr>
                <w:bCs/>
                <w:szCs w:val="20"/>
              </w:rPr>
            </w:pPr>
            <w:r w:rsidRPr="00C06878">
              <w:rPr>
                <w:bCs/>
                <w:noProof/>
                <w:szCs w:val="20"/>
              </w:rPr>
              <w:drawing>
                <wp:inline distT="0" distB="0" distL="0" distR="0" wp14:anchorId="76D3AE06" wp14:editId="31C8211B">
                  <wp:extent cx="263347" cy="219456"/>
                  <wp:effectExtent l="0" t="0" r="3810" b="9525"/>
                  <wp:docPr id="848" name="그림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2" w:type="dxa"/>
            <w:tcBorders>
              <w:top w:val="single" w:sz="4" w:space="0" w:color="auto"/>
              <w:bottom w:val="single" w:sz="4" w:space="0" w:color="auto"/>
            </w:tcBorders>
          </w:tcPr>
          <w:p w14:paraId="31933EF9" w14:textId="77777777" w:rsidR="001F50B1" w:rsidRPr="00C06878" w:rsidRDefault="004D2069" w:rsidP="001A7FE4">
            <w:pPr>
              <w:jc w:val="center"/>
              <w:rPr>
                <w:bCs/>
                <w:szCs w:val="20"/>
              </w:rPr>
            </w:pPr>
            <w:r w:rsidRPr="00C06878">
              <w:rPr>
                <w:bCs/>
                <w:noProof/>
                <w:szCs w:val="20"/>
              </w:rPr>
              <w:drawing>
                <wp:inline distT="0" distB="0" distL="0" distR="0" wp14:anchorId="65AAC546" wp14:editId="635EFEAC">
                  <wp:extent cx="263347" cy="219456"/>
                  <wp:effectExtent l="0" t="0" r="3810" b="9525"/>
                  <wp:docPr id="856" name="그림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78E394F2" w14:textId="77777777" w:rsidR="001F50B1" w:rsidRPr="00C06878" w:rsidRDefault="004D2069" w:rsidP="001A7FE4">
            <w:pPr>
              <w:jc w:val="center"/>
              <w:rPr>
                <w:bCs/>
                <w:szCs w:val="20"/>
              </w:rPr>
            </w:pPr>
            <w:r w:rsidRPr="00C06878">
              <w:rPr>
                <w:bCs/>
                <w:noProof/>
                <w:szCs w:val="20"/>
              </w:rPr>
              <w:drawing>
                <wp:inline distT="0" distB="0" distL="0" distR="0" wp14:anchorId="4E5CEA12" wp14:editId="5D8C895B">
                  <wp:extent cx="212141" cy="212141"/>
                  <wp:effectExtent l="0" t="0" r="0" b="0"/>
                  <wp:docPr id="837" name="그림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878" w:type="dxa"/>
            <w:tcBorders>
              <w:top w:val="single" w:sz="4" w:space="0" w:color="auto"/>
              <w:bottom w:val="single" w:sz="4" w:space="0" w:color="auto"/>
            </w:tcBorders>
          </w:tcPr>
          <w:p w14:paraId="4DD5F47C" w14:textId="77777777" w:rsidR="001F50B1" w:rsidRPr="00C06878" w:rsidRDefault="004D2069" w:rsidP="001A7FE4">
            <w:pPr>
              <w:jc w:val="center"/>
              <w:rPr>
                <w:bCs/>
                <w:szCs w:val="20"/>
              </w:rPr>
            </w:pPr>
            <w:r w:rsidRPr="00C06878">
              <w:rPr>
                <w:bCs/>
                <w:noProof/>
                <w:szCs w:val="20"/>
              </w:rPr>
              <w:drawing>
                <wp:inline distT="0" distB="0" distL="0" distR="0" wp14:anchorId="737E5992" wp14:editId="513F3D5C">
                  <wp:extent cx="263347" cy="219456"/>
                  <wp:effectExtent l="0" t="0" r="3810" b="9525"/>
                  <wp:docPr id="866" name="그림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24111A88" w14:textId="77777777" w:rsidR="001F50B1" w:rsidRPr="00C06878" w:rsidRDefault="004D2069" w:rsidP="001A7FE4">
            <w:pPr>
              <w:jc w:val="center"/>
              <w:rPr>
                <w:bCs/>
                <w:szCs w:val="20"/>
              </w:rPr>
            </w:pPr>
            <w:r w:rsidRPr="00C06878">
              <w:rPr>
                <w:bCs/>
                <w:noProof/>
                <w:szCs w:val="20"/>
              </w:rPr>
              <w:drawing>
                <wp:inline distT="0" distB="0" distL="0" distR="0" wp14:anchorId="0221CE10" wp14:editId="65EAF4E8">
                  <wp:extent cx="212141" cy="212141"/>
                  <wp:effectExtent l="0" t="0" r="0" b="0"/>
                  <wp:docPr id="839" name="그림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36" w:type="dxa"/>
            <w:tcBorders>
              <w:top w:val="single" w:sz="4" w:space="0" w:color="auto"/>
              <w:bottom w:val="single" w:sz="4" w:space="0" w:color="auto"/>
            </w:tcBorders>
          </w:tcPr>
          <w:p w14:paraId="3F3392F2" w14:textId="77777777" w:rsidR="001F50B1" w:rsidRPr="00C06878" w:rsidRDefault="004D2069" w:rsidP="001A7FE4">
            <w:pPr>
              <w:jc w:val="center"/>
              <w:rPr>
                <w:bCs/>
                <w:szCs w:val="20"/>
              </w:rPr>
            </w:pPr>
            <w:r w:rsidRPr="00C06878">
              <w:rPr>
                <w:bCs/>
                <w:noProof/>
                <w:szCs w:val="20"/>
              </w:rPr>
              <w:drawing>
                <wp:inline distT="0" distB="0" distL="0" distR="0" wp14:anchorId="01C251DD" wp14:editId="16CB2CC8">
                  <wp:extent cx="263347" cy="219456"/>
                  <wp:effectExtent l="0" t="0" r="3810" b="9525"/>
                  <wp:docPr id="876" name="그림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15" w:type="dxa"/>
            <w:tcBorders>
              <w:top w:val="single" w:sz="4" w:space="0" w:color="auto"/>
              <w:bottom w:val="single" w:sz="4" w:space="0" w:color="auto"/>
            </w:tcBorders>
          </w:tcPr>
          <w:p w14:paraId="389928F4" w14:textId="77777777" w:rsidR="001F50B1" w:rsidRPr="00C06878" w:rsidRDefault="004D2069" w:rsidP="001A7FE4">
            <w:pPr>
              <w:jc w:val="center"/>
              <w:rPr>
                <w:bCs/>
                <w:szCs w:val="20"/>
              </w:rPr>
            </w:pPr>
            <w:r w:rsidRPr="00C06878">
              <w:rPr>
                <w:bCs/>
                <w:noProof/>
                <w:szCs w:val="20"/>
              </w:rPr>
              <w:drawing>
                <wp:inline distT="0" distB="0" distL="0" distR="0" wp14:anchorId="0B81AF8E" wp14:editId="09389C3A">
                  <wp:extent cx="263347" cy="219456"/>
                  <wp:effectExtent l="0" t="0" r="3810" b="9525"/>
                  <wp:docPr id="881" name="그림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08" w:type="dxa"/>
            <w:tcBorders>
              <w:top w:val="single" w:sz="4" w:space="0" w:color="auto"/>
              <w:bottom w:val="single" w:sz="4" w:space="0" w:color="auto"/>
            </w:tcBorders>
          </w:tcPr>
          <w:p w14:paraId="66C4E6B7" w14:textId="77777777" w:rsidR="001F50B1" w:rsidRPr="00C06878" w:rsidRDefault="004D2069" w:rsidP="001A7FE4">
            <w:pPr>
              <w:jc w:val="center"/>
              <w:rPr>
                <w:bCs/>
                <w:szCs w:val="20"/>
              </w:rPr>
            </w:pPr>
            <w:r w:rsidRPr="00C06878">
              <w:rPr>
                <w:bCs/>
                <w:noProof/>
                <w:szCs w:val="20"/>
              </w:rPr>
              <w:drawing>
                <wp:inline distT="0" distB="0" distL="0" distR="0" wp14:anchorId="5BCE150A" wp14:editId="0C0A14C6">
                  <wp:extent cx="263347" cy="219456"/>
                  <wp:effectExtent l="0" t="0" r="3810" b="9525"/>
                  <wp:docPr id="887" name="그림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r>
      <w:tr w:rsidR="004D2069" w:rsidRPr="00C06878" w14:paraId="5AA24CD6" w14:textId="77777777" w:rsidTr="00562C5D">
        <w:tc>
          <w:tcPr>
            <w:tcW w:w="1022" w:type="dxa"/>
          </w:tcPr>
          <w:p w14:paraId="1D11CD9E" w14:textId="77777777" w:rsidR="001F50B1" w:rsidRPr="00C06878" w:rsidRDefault="001F50B1"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2</w:t>
            </w:r>
          </w:p>
        </w:tc>
        <w:tc>
          <w:tcPr>
            <w:tcW w:w="1573" w:type="dxa"/>
            <w:tcBorders>
              <w:top w:val="single" w:sz="4" w:space="0" w:color="auto"/>
              <w:bottom w:val="single" w:sz="4" w:space="0" w:color="auto"/>
            </w:tcBorders>
          </w:tcPr>
          <w:p w14:paraId="4F09E02B" w14:textId="77777777" w:rsidR="001F50B1" w:rsidRPr="00C06878" w:rsidRDefault="001F50B1" w:rsidP="001A7FE4">
            <w:pPr>
              <w:jc w:val="left"/>
              <w:rPr>
                <w:rFonts w:ascii="Times New Roman" w:hAnsi="Times New Roman" w:cs="Times New Roman"/>
                <w:bCs/>
                <w:szCs w:val="20"/>
              </w:rPr>
            </w:pPr>
            <w:proofErr w:type="spellStart"/>
            <w:r w:rsidRPr="00C06878">
              <w:rPr>
                <w:rFonts w:ascii="Times New Roman" w:hAnsi="Times New Roman" w:cs="Times New Roman" w:hint="eastAsia"/>
                <w:bCs/>
                <w:szCs w:val="20"/>
              </w:rPr>
              <w:t>Musholt</w:t>
            </w:r>
            <w:proofErr w:type="spellEnd"/>
            <w:r w:rsidRPr="00C06878">
              <w:rPr>
                <w:rFonts w:ascii="Times New Roman" w:hAnsi="Times New Roman" w:cs="Times New Roman" w:hint="eastAsia"/>
                <w:bCs/>
                <w:szCs w:val="20"/>
              </w:rPr>
              <w:t>(1999)</w:t>
            </w:r>
          </w:p>
          <w:p w14:paraId="48E9AD2F" w14:textId="77777777" w:rsidR="001F50B1" w:rsidRPr="00C06878" w:rsidRDefault="001F50B1" w:rsidP="001A7FE4">
            <w:pPr>
              <w:jc w:val="left"/>
              <w:rPr>
                <w:rFonts w:ascii="Times New Roman" w:hAnsi="Times New Roman" w:cs="Times New Roman"/>
                <w:bCs/>
                <w:szCs w:val="20"/>
              </w:rPr>
            </w:pPr>
          </w:p>
        </w:tc>
        <w:tc>
          <w:tcPr>
            <w:tcW w:w="773" w:type="dxa"/>
            <w:tcBorders>
              <w:top w:val="single" w:sz="4" w:space="0" w:color="auto"/>
              <w:bottom w:val="single" w:sz="4" w:space="0" w:color="auto"/>
            </w:tcBorders>
          </w:tcPr>
          <w:p w14:paraId="47A5BC90" w14:textId="77777777" w:rsidR="001F50B1" w:rsidRPr="00C06878" w:rsidRDefault="004D2069"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9CBB83B" wp14:editId="1767BA81">
                  <wp:extent cx="248716" cy="236872"/>
                  <wp:effectExtent l="0" t="0" r="0" b="0"/>
                  <wp:docPr id="893" name="그림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960" cy="243771"/>
                          </a:xfrm>
                          <a:prstGeom prst="rect">
                            <a:avLst/>
                          </a:prstGeom>
                        </pic:spPr>
                      </pic:pic>
                    </a:graphicData>
                  </a:graphic>
                </wp:inline>
              </w:drawing>
            </w:r>
          </w:p>
        </w:tc>
        <w:tc>
          <w:tcPr>
            <w:tcW w:w="774" w:type="dxa"/>
            <w:tcBorders>
              <w:top w:val="single" w:sz="4" w:space="0" w:color="auto"/>
              <w:bottom w:val="single" w:sz="4" w:space="0" w:color="auto"/>
            </w:tcBorders>
          </w:tcPr>
          <w:p w14:paraId="3C3FCE02" w14:textId="77777777" w:rsidR="001F50B1" w:rsidRPr="00C06878" w:rsidRDefault="004D2069" w:rsidP="001A7FE4">
            <w:pPr>
              <w:jc w:val="center"/>
              <w:rPr>
                <w:bCs/>
                <w:szCs w:val="20"/>
              </w:rPr>
            </w:pPr>
            <w:r w:rsidRPr="00C06878">
              <w:rPr>
                <w:bCs/>
                <w:noProof/>
                <w:szCs w:val="20"/>
              </w:rPr>
              <w:drawing>
                <wp:inline distT="0" distB="0" distL="0" distR="0" wp14:anchorId="016A9F23" wp14:editId="7267C4FF">
                  <wp:extent cx="212141" cy="212141"/>
                  <wp:effectExtent l="0" t="0" r="0" b="0"/>
                  <wp:docPr id="832" name="그림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62" w:type="dxa"/>
            <w:tcBorders>
              <w:top w:val="single" w:sz="4" w:space="0" w:color="auto"/>
              <w:bottom w:val="single" w:sz="4" w:space="0" w:color="auto"/>
            </w:tcBorders>
          </w:tcPr>
          <w:p w14:paraId="76CEF991" w14:textId="77777777" w:rsidR="001F50B1" w:rsidRPr="00C06878" w:rsidRDefault="004D2069" w:rsidP="001A7FE4">
            <w:pPr>
              <w:jc w:val="center"/>
              <w:rPr>
                <w:bCs/>
                <w:szCs w:val="20"/>
              </w:rPr>
            </w:pPr>
            <w:r w:rsidRPr="00C06878">
              <w:rPr>
                <w:bCs/>
                <w:noProof/>
                <w:szCs w:val="20"/>
              </w:rPr>
              <w:drawing>
                <wp:inline distT="0" distB="0" distL="0" distR="0" wp14:anchorId="11FD6F30" wp14:editId="429F4FE4">
                  <wp:extent cx="212141" cy="212141"/>
                  <wp:effectExtent l="0" t="0" r="0" b="0"/>
                  <wp:docPr id="834" name="그림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63" w:type="dxa"/>
            <w:tcBorders>
              <w:top w:val="single" w:sz="4" w:space="0" w:color="auto"/>
              <w:bottom w:val="single" w:sz="4" w:space="0" w:color="auto"/>
            </w:tcBorders>
          </w:tcPr>
          <w:p w14:paraId="7D491D84" w14:textId="77777777" w:rsidR="001F50B1" w:rsidRPr="00C06878" w:rsidRDefault="004D2069" w:rsidP="001A7FE4">
            <w:pPr>
              <w:jc w:val="center"/>
              <w:rPr>
                <w:bCs/>
                <w:szCs w:val="20"/>
              </w:rPr>
            </w:pPr>
            <w:r w:rsidRPr="00C06878">
              <w:rPr>
                <w:bCs/>
                <w:noProof/>
                <w:szCs w:val="20"/>
              </w:rPr>
              <w:drawing>
                <wp:inline distT="0" distB="0" distL="0" distR="0" wp14:anchorId="74C8B44B" wp14:editId="52B9929D">
                  <wp:extent cx="212141" cy="212141"/>
                  <wp:effectExtent l="0" t="0" r="0" b="0"/>
                  <wp:docPr id="838" name="그림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878" w:type="dxa"/>
            <w:tcBorders>
              <w:top w:val="single" w:sz="4" w:space="0" w:color="auto"/>
              <w:bottom w:val="single" w:sz="4" w:space="0" w:color="auto"/>
            </w:tcBorders>
          </w:tcPr>
          <w:p w14:paraId="78FE5C3E" w14:textId="77777777" w:rsidR="001F50B1" w:rsidRPr="00C06878" w:rsidRDefault="004D2069" w:rsidP="001A7FE4">
            <w:pPr>
              <w:jc w:val="center"/>
              <w:rPr>
                <w:bCs/>
                <w:szCs w:val="20"/>
              </w:rPr>
            </w:pPr>
            <w:r w:rsidRPr="00C06878">
              <w:rPr>
                <w:bCs/>
                <w:noProof/>
                <w:szCs w:val="20"/>
              </w:rPr>
              <w:drawing>
                <wp:inline distT="0" distB="0" distL="0" distR="0" wp14:anchorId="343A6422" wp14:editId="3F2030B0">
                  <wp:extent cx="263347" cy="219456"/>
                  <wp:effectExtent l="0" t="0" r="3810" b="9525"/>
                  <wp:docPr id="867" name="그림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5125AA23" w14:textId="77777777" w:rsidR="001F50B1" w:rsidRPr="00C06878" w:rsidRDefault="004D2069" w:rsidP="001A7FE4">
            <w:pPr>
              <w:jc w:val="center"/>
              <w:rPr>
                <w:bCs/>
                <w:szCs w:val="20"/>
              </w:rPr>
            </w:pPr>
            <w:r w:rsidRPr="00C06878">
              <w:rPr>
                <w:bCs/>
                <w:noProof/>
                <w:szCs w:val="20"/>
              </w:rPr>
              <w:drawing>
                <wp:inline distT="0" distB="0" distL="0" distR="0" wp14:anchorId="50F89C97" wp14:editId="6C9C1FB9">
                  <wp:extent cx="212141" cy="212141"/>
                  <wp:effectExtent l="0" t="0" r="0" b="0"/>
                  <wp:docPr id="840" name="그림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36" w:type="dxa"/>
            <w:tcBorders>
              <w:top w:val="single" w:sz="4" w:space="0" w:color="auto"/>
              <w:bottom w:val="single" w:sz="4" w:space="0" w:color="auto"/>
            </w:tcBorders>
          </w:tcPr>
          <w:p w14:paraId="2CFCE50C" w14:textId="77777777" w:rsidR="001F50B1" w:rsidRPr="00C06878" w:rsidRDefault="004D2069" w:rsidP="001A7FE4">
            <w:pPr>
              <w:jc w:val="center"/>
              <w:rPr>
                <w:bCs/>
                <w:szCs w:val="20"/>
              </w:rPr>
            </w:pPr>
            <w:r w:rsidRPr="00C06878">
              <w:rPr>
                <w:bCs/>
                <w:noProof/>
                <w:szCs w:val="20"/>
              </w:rPr>
              <w:drawing>
                <wp:inline distT="0" distB="0" distL="0" distR="0" wp14:anchorId="3C79F85D" wp14:editId="2E39E0E0">
                  <wp:extent cx="263347" cy="219456"/>
                  <wp:effectExtent l="0" t="0" r="3810" b="9525"/>
                  <wp:docPr id="877" name="그림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15" w:type="dxa"/>
            <w:tcBorders>
              <w:top w:val="single" w:sz="4" w:space="0" w:color="auto"/>
              <w:bottom w:val="single" w:sz="4" w:space="0" w:color="auto"/>
            </w:tcBorders>
          </w:tcPr>
          <w:p w14:paraId="7CEBB926" w14:textId="77777777" w:rsidR="001F50B1" w:rsidRPr="00C06878" w:rsidRDefault="004D2069" w:rsidP="001A7FE4">
            <w:pPr>
              <w:jc w:val="center"/>
              <w:rPr>
                <w:bCs/>
                <w:szCs w:val="20"/>
              </w:rPr>
            </w:pPr>
            <w:r w:rsidRPr="00C06878">
              <w:rPr>
                <w:bCs/>
                <w:noProof/>
                <w:szCs w:val="20"/>
              </w:rPr>
              <w:drawing>
                <wp:inline distT="0" distB="0" distL="0" distR="0" wp14:anchorId="7D74CA16" wp14:editId="0479B099">
                  <wp:extent cx="263347" cy="219456"/>
                  <wp:effectExtent l="0" t="0" r="3810" b="9525"/>
                  <wp:docPr id="882" name="그림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08" w:type="dxa"/>
            <w:tcBorders>
              <w:top w:val="single" w:sz="4" w:space="0" w:color="auto"/>
              <w:bottom w:val="single" w:sz="4" w:space="0" w:color="auto"/>
            </w:tcBorders>
          </w:tcPr>
          <w:p w14:paraId="7A2AE50E" w14:textId="77777777" w:rsidR="001F50B1" w:rsidRPr="00C06878" w:rsidRDefault="004D2069" w:rsidP="001A7FE4">
            <w:pPr>
              <w:jc w:val="center"/>
              <w:rPr>
                <w:bCs/>
                <w:szCs w:val="20"/>
              </w:rPr>
            </w:pPr>
            <w:r w:rsidRPr="00C06878">
              <w:rPr>
                <w:bCs/>
                <w:noProof/>
                <w:szCs w:val="20"/>
              </w:rPr>
              <w:drawing>
                <wp:inline distT="0" distB="0" distL="0" distR="0" wp14:anchorId="4B7881C6" wp14:editId="69175880">
                  <wp:extent cx="248716" cy="236872"/>
                  <wp:effectExtent l="0" t="0" r="0" b="0"/>
                  <wp:docPr id="898" name="그림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960" cy="243771"/>
                          </a:xfrm>
                          <a:prstGeom prst="rect">
                            <a:avLst/>
                          </a:prstGeom>
                        </pic:spPr>
                      </pic:pic>
                    </a:graphicData>
                  </a:graphic>
                </wp:inline>
              </w:drawing>
            </w:r>
          </w:p>
        </w:tc>
      </w:tr>
      <w:tr w:rsidR="004D2069" w:rsidRPr="00C06878" w14:paraId="5D8FA883" w14:textId="77777777" w:rsidTr="00562C5D">
        <w:tc>
          <w:tcPr>
            <w:tcW w:w="1022" w:type="dxa"/>
          </w:tcPr>
          <w:p w14:paraId="1F6A863C" w14:textId="77777777" w:rsidR="001F50B1" w:rsidRPr="00C06878" w:rsidRDefault="001F50B1"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w:t>
            </w:r>
          </w:p>
        </w:tc>
        <w:tc>
          <w:tcPr>
            <w:tcW w:w="1573" w:type="dxa"/>
            <w:tcBorders>
              <w:top w:val="single" w:sz="4" w:space="0" w:color="auto"/>
              <w:bottom w:val="single" w:sz="4" w:space="0" w:color="auto"/>
            </w:tcBorders>
          </w:tcPr>
          <w:p w14:paraId="54AC7321" w14:textId="77777777" w:rsidR="001F50B1" w:rsidRPr="00C06878" w:rsidRDefault="001F50B1"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O. </w:t>
            </w:r>
            <w:proofErr w:type="spellStart"/>
            <w:r w:rsidRPr="00C06878">
              <w:rPr>
                <w:rFonts w:ascii="Times New Roman" w:eastAsia="맑은 고딕" w:hAnsi="Times New Roman" w:cs="Times New Roman" w:hint="eastAsia"/>
                <w:bCs/>
                <w:szCs w:val="20"/>
              </w:rPr>
              <w:t>Ozak</w:t>
            </w:r>
            <w:proofErr w:type="spellEnd"/>
          </w:p>
          <w:p w14:paraId="76C98FD4" w14:textId="77777777" w:rsidR="001F50B1" w:rsidRPr="00C06878" w:rsidRDefault="001F50B1"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(1995)</w:t>
            </w:r>
          </w:p>
          <w:p w14:paraId="2D9FA5DD" w14:textId="77777777" w:rsidR="001F50B1" w:rsidRPr="00C06878" w:rsidRDefault="001F50B1" w:rsidP="001A7FE4">
            <w:pPr>
              <w:jc w:val="left"/>
              <w:rPr>
                <w:rFonts w:ascii="Times New Roman" w:eastAsia="맑은 고딕" w:hAnsi="Times New Roman" w:cs="Times New Roman"/>
                <w:bCs/>
                <w:szCs w:val="20"/>
              </w:rPr>
            </w:pPr>
          </w:p>
        </w:tc>
        <w:tc>
          <w:tcPr>
            <w:tcW w:w="773" w:type="dxa"/>
            <w:tcBorders>
              <w:top w:val="single" w:sz="4" w:space="0" w:color="auto"/>
              <w:bottom w:val="single" w:sz="4" w:space="0" w:color="auto"/>
            </w:tcBorders>
          </w:tcPr>
          <w:p w14:paraId="60AACDD9" w14:textId="77777777" w:rsidR="001F50B1" w:rsidRPr="00C06878" w:rsidRDefault="004D2069"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FAB22F5" wp14:editId="2368DF88">
                  <wp:extent cx="263347" cy="219456"/>
                  <wp:effectExtent l="0" t="0" r="3810" b="9525"/>
                  <wp:docPr id="849" name="그림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74" w:type="dxa"/>
            <w:tcBorders>
              <w:top w:val="single" w:sz="4" w:space="0" w:color="auto"/>
              <w:bottom w:val="single" w:sz="4" w:space="0" w:color="auto"/>
            </w:tcBorders>
          </w:tcPr>
          <w:p w14:paraId="13A7F160" w14:textId="77777777" w:rsidR="001F50B1" w:rsidRPr="00C06878" w:rsidRDefault="004D2069" w:rsidP="001A7FE4">
            <w:pPr>
              <w:jc w:val="center"/>
              <w:rPr>
                <w:bCs/>
                <w:szCs w:val="20"/>
              </w:rPr>
            </w:pPr>
            <w:r w:rsidRPr="00C06878">
              <w:rPr>
                <w:bCs/>
                <w:noProof/>
                <w:szCs w:val="20"/>
              </w:rPr>
              <w:drawing>
                <wp:inline distT="0" distB="0" distL="0" distR="0" wp14:anchorId="095425AC" wp14:editId="7C35F2F9">
                  <wp:extent cx="212141" cy="212141"/>
                  <wp:effectExtent l="0" t="0" r="0" b="0"/>
                  <wp:docPr id="833" name="그림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62" w:type="dxa"/>
            <w:tcBorders>
              <w:top w:val="single" w:sz="4" w:space="0" w:color="auto"/>
              <w:bottom w:val="single" w:sz="4" w:space="0" w:color="auto"/>
            </w:tcBorders>
          </w:tcPr>
          <w:p w14:paraId="2CE3A6CD" w14:textId="77777777" w:rsidR="001F50B1" w:rsidRPr="00C06878" w:rsidRDefault="004D2069" w:rsidP="001A7FE4">
            <w:pPr>
              <w:jc w:val="center"/>
              <w:rPr>
                <w:bCs/>
                <w:szCs w:val="20"/>
              </w:rPr>
            </w:pPr>
            <w:r w:rsidRPr="00C06878">
              <w:rPr>
                <w:bCs/>
                <w:noProof/>
                <w:szCs w:val="20"/>
              </w:rPr>
              <w:drawing>
                <wp:inline distT="0" distB="0" distL="0" distR="0" wp14:anchorId="3CB74334" wp14:editId="5D99E866">
                  <wp:extent cx="263347" cy="219456"/>
                  <wp:effectExtent l="0" t="0" r="3810" b="9525"/>
                  <wp:docPr id="857" name="그림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3482BF6B" w14:textId="77777777" w:rsidR="001F50B1" w:rsidRPr="00C06878" w:rsidRDefault="004D2069" w:rsidP="001A7FE4">
            <w:pPr>
              <w:jc w:val="center"/>
              <w:rPr>
                <w:bCs/>
                <w:szCs w:val="20"/>
              </w:rPr>
            </w:pPr>
            <w:r w:rsidRPr="00C06878">
              <w:rPr>
                <w:bCs/>
                <w:noProof/>
                <w:szCs w:val="20"/>
              </w:rPr>
              <w:drawing>
                <wp:inline distT="0" distB="0" distL="0" distR="0" wp14:anchorId="747567F8" wp14:editId="572289E8">
                  <wp:extent cx="263347" cy="219456"/>
                  <wp:effectExtent l="0" t="0" r="3810" b="9525"/>
                  <wp:docPr id="865" name="그림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878" w:type="dxa"/>
            <w:tcBorders>
              <w:top w:val="single" w:sz="4" w:space="0" w:color="auto"/>
              <w:bottom w:val="single" w:sz="4" w:space="0" w:color="auto"/>
            </w:tcBorders>
          </w:tcPr>
          <w:p w14:paraId="16F64783" w14:textId="77777777" w:rsidR="001F50B1" w:rsidRPr="00C06878" w:rsidRDefault="004D2069" w:rsidP="001A7FE4">
            <w:pPr>
              <w:jc w:val="center"/>
              <w:rPr>
                <w:bCs/>
                <w:szCs w:val="20"/>
              </w:rPr>
            </w:pPr>
            <w:r w:rsidRPr="00C06878">
              <w:rPr>
                <w:bCs/>
                <w:noProof/>
                <w:szCs w:val="20"/>
              </w:rPr>
              <w:drawing>
                <wp:inline distT="0" distB="0" distL="0" distR="0" wp14:anchorId="63116A03" wp14:editId="2E1CE209">
                  <wp:extent cx="248716" cy="236872"/>
                  <wp:effectExtent l="0" t="0" r="0" b="0"/>
                  <wp:docPr id="895" name="그림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960" cy="243771"/>
                          </a:xfrm>
                          <a:prstGeom prst="rect">
                            <a:avLst/>
                          </a:prstGeom>
                        </pic:spPr>
                      </pic:pic>
                    </a:graphicData>
                  </a:graphic>
                </wp:inline>
              </w:drawing>
            </w:r>
          </w:p>
        </w:tc>
        <w:tc>
          <w:tcPr>
            <w:tcW w:w="663" w:type="dxa"/>
            <w:tcBorders>
              <w:top w:val="single" w:sz="4" w:space="0" w:color="auto"/>
              <w:bottom w:val="single" w:sz="4" w:space="0" w:color="auto"/>
            </w:tcBorders>
          </w:tcPr>
          <w:p w14:paraId="012225B0" w14:textId="77777777" w:rsidR="001F50B1" w:rsidRPr="00C06878" w:rsidRDefault="004D2069" w:rsidP="004D2069">
            <w:pPr>
              <w:jc w:val="center"/>
              <w:rPr>
                <w:bCs/>
                <w:szCs w:val="20"/>
              </w:rPr>
            </w:pPr>
            <w:r w:rsidRPr="00C06878">
              <w:rPr>
                <w:bCs/>
                <w:noProof/>
                <w:szCs w:val="20"/>
              </w:rPr>
              <w:drawing>
                <wp:inline distT="0" distB="0" distL="0" distR="0" wp14:anchorId="25185128" wp14:editId="30EE35DD">
                  <wp:extent cx="263347" cy="219456"/>
                  <wp:effectExtent l="0" t="0" r="3810" b="9525"/>
                  <wp:docPr id="874" name="그림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36" w:type="dxa"/>
            <w:tcBorders>
              <w:top w:val="single" w:sz="4" w:space="0" w:color="auto"/>
              <w:bottom w:val="single" w:sz="4" w:space="0" w:color="auto"/>
            </w:tcBorders>
          </w:tcPr>
          <w:p w14:paraId="160C9427" w14:textId="77777777" w:rsidR="001F50B1" w:rsidRPr="00C06878" w:rsidRDefault="004D2069" w:rsidP="001A7FE4">
            <w:pPr>
              <w:jc w:val="center"/>
              <w:rPr>
                <w:bCs/>
                <w:szCs w:val="20"/>
              </w:rPr>
            </w:pPr>
            <w:r w:rsidRPr="00C06878">
              <w:rPr>
                <w:bCs/>
                <w:noProof/>
                <w:szCs w:val="20"/>
              </w:rPr>
              <w:drawing>
                <wp:inline distT="0" distB="0" distL="0" distR="0" wp14:anchorId="3D9519F4" wp14:editId="1C118819">
                  <wp:extent cx="212141" cy="212141"/>
                  <wp:effectExtent l="0" t="0" r="0" b="0"/>
                  <wp:docPr id="845" name="그림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715" w:type="dxa"/>
            <w:tcBorders>
              <w:top w:val="single" w:sz="4" w:space="0" w:color="auto"/>
              <w:bottom w:val="single" w:sz="4" w:space="0" w:color="auto"/>
            </w:tcBorders>
          </w:tcPr>
          <w:p w14:paraId="7B9C4D05" w14:textId="77777777" w:rsidR="001F50B1" w:rsidRPr="00C06878" w:rsidRDefault="004D2069" w:rsidP="001A7FE4">
            <w:pPr>
              <w:jc w:val="center"/>
              <w:rPr>
                <w:bCs/>
                <w:szCs w:val="20"/>
              </w:rPr>
            </w:pPr>
            <w:r w:rsidRPr="00C06878">
              <w:rPr>
                <w:bCs/>
                <w:noProof/>
                <w:szCs w:val="20"/>
              </w:rPr>
              <w:drawing>
                <wp:inline distT="0" distB="0" distL="0" distR="0" wp14:anchorId="679EF47B" wp14:editId="581604E0">
                  <wp:extent cx="212141" cy="212141"/>
                  <wp:effectExtent l="0" t="0" r="0" b="0"/>
                  <wp:docPr id="847" name="그림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708" w:type="dxa"/>
            <w:tcBorders>
              <w:top w:val="single" w:sz="4" w:space="0" w:color="auto"/>
              <w:bottom w:val="single" w:sz="4" w:space="0" w:color="auto"/>
            </w:tcBorders>
          </w:tcPr>
          <w:p w14:paraId="3643AEA4" w14:textId="77777777" w:rsidR="001F50B1" w:rsidRPr="00C06878" w:rsidRDefault="004D2069" w:rsidP="001A7FE4">
            <w:pPr>
              <w:jc w:val="center"/>
              <w:rPr>
                <w:bCs/>
                <w:szCs w:val="20"/>
              </w:rPr>
            </w:pPr>
            <w:r w:rsidRPr="00C06878">
              <w:rPr>
                <w:bCs/>
                <w:noProof/>
                <w:szCs w:val="20"/>
              </w:rPr>
              <w:drawing>
                <wp:inline distT="0" distB="0" distL="0" distR="0" wp14:anchorId="5FC5D852" wp14:editId="44089E8D">
                  <wp:extent cx="248716" cy="236872"/>
                  <wp:effectExtent l="0" t="0" r="0" b="0"/>
                  <wp:docPr id="899" name="그림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960" cy="243771"/>
                          </a:xfrm>
                          <a:prstGeom prst="rect">
                            <a:avLst/>
                          </a:prstGeom>
                        </pic:spPr>
                      </pic:pic>
                    </a:graphicData>
                  </a:graphic>
                </wp:inline>
              </w:drawing>
            </w:r>
          </w:p>
        </w:tc>
      </w:tr>
      <w:tr w:rsidR="004D2069" w:rsidRPr="00C06878" w14:paraId="2E3164FD" w14:textId="77777777" w:rsidTr="00562C5D">
        <w:tc>
          <w:tcPr>
            <w:tcW w:w="1022" w:type="dxa"/>
          </w:tcPr>
          <w:p w14:paraId="6B4088BF" w14:textId="77777777" w:rsidR="001F50B1" w:rsidRPr="00C06878" w:rsidRDefault="001F50B1"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4</w:t>
            </w:r>
          </w:p>
        </w:tc>
        <w:tc>
          <w:tcPr>
            <w:tcW w:w="1573" w:type="dxa"/>
            <w:tcBorders>
              <w:top w:val="single" w:sz="4" w:space="0" w:color="auto"/>
              <w:bottom w:val="single" w:sz="4" w:space="0" w:color="auto"/>
            </w:tcBorders>
          </w:tcPr>
          <w:p w14:paraId="25CAFB74" w14:textId="77777777" w:rsidR="001F50B1" w:rsidRPr="00C06878" w:rsidRDefault="001F50B1"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Chen</w:t>
            </w:r>
            <w:r w:rsidRPr="00C06878">
              <w:rPr>
                <w:rFonts w:ascii="Times New Roman" w:eastAsia="맑은 고딕" w:hAnsi="Times New Roman" w:cs="Times New Roman" w:hint="eastAsia"/>
                <w:bCs/>
                <w:szCs w:val="20"/>
                <w:lang w:val="nl-NL"/>
              </w:rPr>
              <w:t xml:space="preserve"> (2017)</w:t>
            </w:r>
          </w:p>
          <w:p w14:paraId="771D528D" w14:textId="77777777" w:rsidR="001F50B1" w:rsidRPr="00C06878" w:rsidRDefault="001F50B1" w:rsidP="001A7FE4">
            <w:pPr>
              <w:jc w:val="left"/>
              <w:rPr>
                <w:rFonts w:ascii="Times New Roman" w:eastAsia="맑은 고딕" w:hAnsi="Times New Roman" w:cs="Times New Roman"/>
                <w:bCs/>
                <w:szCs w:val="20"/>
              </w:rPr>
            </w:pPr>
          </w:p>
        </w:tc>
        <w:tc>
          <w:tcPr>
            <w:tcW w:w="773" w:type="dxa"/>
            <w:tcBorders>
              <w:top w:val="single" w:sz="4" w:space="0" w:color="auto"/>
              <w:bottom w:val="single" w:sz="4" w:space="0" w:color="auto"/>
            </w:tcBorders>
          </w:tcPr>
          <w:p w14:paraId="3AF4DB04" w14:textId="77777777" w:rsidR="001F50B1" w:rsidRPr="00C06878" w:rsidRDefault="004D2069"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9B75C1E" wp14:editId="2A55BD06">
                  <wp:extent cx="263347" cy="219456"/>
                  <wp:effectExtent l="0" t="0" r="3810" b="9525"/>
                  <wp:docPr id="850" name="그림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74" w:type="dxa"/>
            <w:tcBorders>
              <w:top w:val="single" w:sz="4" w:space="0" w:color="auto"/>
              <w:bottom w:val="single" w:sz="4" w:space="0" w:color="auto"/>
            </w:tcBorders>
          </w:tcPr>
          <w:p w14:paraId="5E830297" w14:textId="77777777" w:rsidR="001F50B1" w:rsidRPr="00C06878" w:rsidRDefault="004D2069" w:rsidP="001A7FE4">
            <w:pPr>
              <w:jc w:val="center"/>
              <w:rPr>
                <w:bCs/>
                <w:szCs w:val="20"/>
              </w:rPr>
            </w:pPr>
            <w:r w:rsidRPr="00C06878">
              <w:rPr>
                <w:bCs/>
                <w:noProof/>
                <w:szCs w:val="20"/>
              </w:rPr>
              <w:drawing>
                <wp:inline distT="0" distB="0" distL="0" distR="0" wp14:anchorId="364145A7" wp14:editId="0119F389">
                  <wp:extent cx="263347" cy="219456"/>
                  <wp:effectExtent l="0" t="0" r="3810" b="9525"/>
                  <wp:docPr id="855" name="그림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2" w:type="dxa"/>
            <w:tcBorders>
              <w:top w:val="single" w:sz="4" w:space="0" w:color="auto"/>
              <w:bottom w:val="single" w:sz="4" w:space="0" w:color="auto"/>
            </w:tcBorders>
          </w:tcPr>
          <w:p w14:paraId="63074866" w14:textId="77777777" w:rsidR="001F50B1" w:rsidRPr="00C06878" w:rsidRDefault="004D2069" w:rsidP="001A7FE4">
            <w:pPr>
              <w:jc w:val="center"/>
              <w:rPr>
                <w:bCs/>
                <w:szCs w:val="20"/>
              </w:rPr>
            </w:pPr>
            <w:r w:rsidRPr="00C06878">
              <w:rPr>
                <w:bCs/>
                <w:noProof/>
                <w:szCs w:val="20"/>
              </w:rPr>
              <w:drawing>
                <wp:inline distT="0" distB="0" distL="0" distR="0" wp14:anchorId="5BA07668" wp14:editId="35EB50FF">
                  <wp:extent cx="212141" cy="212141"/>
                  <wp:effectExtent l="0" t="0" r="0" b="0"/>
                  <wp:docPr id="835" name="그림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63" w:type="dxa"/>
            <w:tcBorders>
              <w:top w:val="single" w:sz="4" w:space="0" w:color="auto"/>
              <w:bottom w:val="single" w:sz="4" w:space="0" w:color="auto"/>
            </w:tcBorders>
          </w:tcPr>
          <w:p w14:paraId="29716053" w14:textId="77777777" w:rsidR="001F50B1" w:rsidRPr="00C06878" w:rsidRDefault="004D2069" w:rsidP="001A7FE4">
            <w:pPr>
              <w:jc w:val="center"/>
              <w:rPr>
                <w:bCs/>
                <w:szCs w:val="20"/>
              </w:rPr>
            </w:pPr>
            <w:r w:rsidRPr="00C06878">
              <w:rPr>
                <w:bCs/>
                <w:noProof/>
                <w:szCs w:val="20"/>
              </w:rPr>
              <w:drawing>
                <wp:inline distT="0" distB="0" distL="0" distR="0" wp14:anchorId="1F8F0415" wp14:editId="4C9C4B02">
                  <wp:extent cx="248716" cy="236872"/>
                  <wp:effectExtent l="0" t="0" r="0" b="0"/>
                  <wp:docPr id="896" name="그림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960" cy="243771"/>
                          </a:xfrm>
                          <a:prstGeom prst="rect">
                            <a:avLst/>
                          </a:prstGeom>
                        </pic:spPr>
                      </pic:pic>
                    </a:graphicData>
                  </a:graphic>
                </wp:inline>
              </w:drawing>
            </w:r>
          </w:p>
        </w:tc>
        <w:tc>
          <w:tcPr>
            <w:tcW w:w="878" w:type="dxa"/>
            <w:tcBorders>
              <w:top w:val="single" w:sz="4" w:space="0" w:color="auto"/>
              <w:bottom w:val="single" w:sz="4" w:space="0" w:color="auto"/>
            </w:tcBorders>
          </w:tcPr>
          <w:p w14:paraId="7D891FDF" w14:textId="77777777" w:rsidR="001F50B1" w:rsidRPr="00C06878" w:rsidRDefault="004D2069" w:rsidP="001A7FE4">
            <w:pPr>
              <w:jc w:val="center"/>
              <w:rPr>
                <w:bCs/>
                <w:szCs w:val="20"/>
              </w:rPr>
            </w:pPr>
            <w:r w:rsidRPr="00C06878">
              <w:rPr>
                <w:bCs/>
                <w:noProof/>
                <w:szCs w:val="20"/>
              </w:rPr>
              <w:drawing>
                <wp:inline distT="0" distB="0" distL="0" distR="0" wp14:anchorId="22F65A1B" wp14:editId="5FEB7122">
                  <wp:extent cx="263347" cy="219456"/>
                  <wp:effectExtent l="0" t="0" r="3810" b="9525"/>
                  <wp:docPr id="868" name="그림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1098B868" w14:textId="77777777" w:rsidR="001F50B1" w:rsidRPr="00C06878" w:rsidRDefault="004D2069" w:rsidP="001A7FE4">
            <w:pPr>
              <w:jc w:val="center"/>
              <w:rPr>
                <w:bCs/>
                <w:szCs w:val="20"/>
              </w:rPr>
            </w:pPr>
            <w:r w:rsidRPr="00C06878">
              <w:rPr>
                <w:bCs/>
                <w:noProof/>
                <w:szCs w:val="20"/>
              </w:rPr>
              <w:drawing>
                <wp:inline distT="0" distB="0" distL="0" distR="0" wp14:anchorId="66600F73" wp14:editId="0E3D906A">
                  <wp:extent cx="212141" cy="212141"/>
                  <wp:effectExtent l="0" t="0" r="0" b="0"/>
                  <wp:docPr id="841" name="그림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36" w:type="dxa"/>
            <w:tcBorders>
              <w:top w:val="single" w:sz="4" w:space="0" w:color="auto"/>
              <w:bottom w:val="single" w:sz="4" w:space="0" w:color="auto"/>
            </w:tcBorders>
          </w:tcPr>
          <w:p w14:paraId="4DE73423" w14:textId="77777777" w:rsidR="001F50B1" w:rsidRPr="00C06878" w:rsidRDefault="004D2069" w:rsidP="001A7FE4">
            <w:pPr>
              <w:jc w:val="center"/>
              <w:rPr>
                <w:bCs/>
                <w:szCs w:val="20"/>
              </w:rPr>
            </w:pPr>
            <w:r w:rsidRPr="00C06878">
              <w:rPr>
                <w:bCs/>
                <w:noProof/>
                <w:szCs w:val="20"/>
              </w:rPr>
              <w:drawing>
                <wp:inline distT="0" distB="0" distL="0" distR="0" wp14:anchorId="6AD9D99E" wp14:editId="427E7B8F">
                  <wp:extent cx="263347" cy="219456"/>
                  <wp:effectExtent l="0" t="0" r="3810" b="9525"/>
                  <wp:docPr id="878" name="그림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15" w:type="dxa"/>
            <w:tcBorders>
              <w:top w:val="single" w:sz="4" w:space="0" w:color="auto"/>
              <w:bottom w:val="single" w:sz="4" w:space="0" w:color="auto"/>
            </w:tcBorders>
          </w:tcPr>
          <w:p w14:paraId="39C8120F" w14:textId="77777777" w:rsidR="001F50B1" w:rsidRPr="00C06878" w:rsidRDefault="004D2069" w:rsidP="001A7FE4">
            <w:pPr>
              <w:jc w:val="center"/>
              <w:rPr>
                <w:bCs/>
                <w:szCs w:val="20"/>
              </w:rPr>
            </w:pPr>
            <w:r w:rsidRPr="00C06878">
              <w:rPr>
                <w:bCs/>
                <w:noProof/>
                <w:szCs w:val="20"/>
              </w:rPr>
              <w:drawing>
                <wp:inline distT="0" distB="0" distL="0" distR="0" wp14:anchorId="0956EBDA" wp14:editId="66A2C7EF">
                  <wp:extent cx="263347" cy="219456"/>
                  <wp:effectExtent l="0" t="0" r="3810" b="9525"/>
                  <wp:docPr id="883" name="그림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08" w:type="dxa"/>
            <w:tcBorders>
              <w:top w:val="single" w:sz="4" w:space="0" w:color="auto"/>
              <w:bottom w:val="single" w:sz="4" w:space="0" w:color="auto"/>
            </w:tcBorders>
          </w:tcPr>
          <w:p w14:paraId="4B69A024" w14:textId="77777777" w:rsidR="001F50B1" w:rsidRPr="00C06878" w:rsidRDefault="004D2069" w:rsidP="001A7FE4">
            <w:pPr>
              <w:jc w:val="center"/>
              <w:rPr>
                <w:bCs/>
                <w:szCs w:val="20"/>
              </w:rPr>
            </w:pPr>
            <w:r w:rsidRPr="00C06878">
              <w:rPr>
                <w:bCs/>
                <w:noProof/>
                <w:szCs w:val="20"/>
              </w:rPr>
              <w:drawing>
                <wp:inline distT="0" distB="0" distL="0" distR="0" wp14:anchorId="0DDD0F71" wp14:editId="74A61FF0">
                  <wp:extent cx="263347" cy="219456"/>
                  <wp:effectExtent l="0" t="0" r="3810" b="9525"/>
                  <wp:docPr id="888" name="그림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r>
      <w:tr w:rsidR="004D2069" w:rsidRPr="00C06878" w14:paraId="312C6C40" w14:textId="77777777" w:rsidTr="00562C5D">
        <w:tc>
          <w:tcPr>
            <w:tcW w:w="1022" w:type="dxa"/>
          </w:tcPr>
          <w:p w14:paraId="37FC0491" w14:textId="77777777" w:rsidR="001F50B1" w:rsidRPr="00C06878" w:rsidRDefault="001F50B1"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5</w:t>
            </w:r>
          </w:p>
        </w:tc>
        <w:tc>
          <w:tcPr>
            <w:tcW w:w="1573" w:type="dxa"/>
            <w:tcBorders>
              <w:top w:val="single" w:sz="4" w:space="0" w:color="auto"/>
              <w:bottom w:val="single" w:sz="4" w:space="0" w:color="auto"/>
            </w:tcBorders>
          </w:tcPr>
          <w:p w14:paraId="5A481387" w14:textId="77777777" w:rsidR="001F50B1" w:rsidRPr="00C06878" w:rsidRDefault="001F50B1"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lang w:val="nl-NL"/>
              </w:rPr>
              <w:t>Tsai, Y. F. (2005)</w:t>
            </w:r>
          </w:p>
          <w:p w14:paraId="1A220E9E" w14:textId="77777777" w:rsidR="001F50B1" w:rsidRPr="00C06878" w:rsidRDefault="001F50B1" w:rsidP="001A7FE4">
            <w:pPr>
              <w:jc w:val="left"/>
              <w:rPr>
                <w:rFonts w:ascii="Times New Roman" w:eastAsia="맑은 고딕" w:hAnsi="Times New Roman" w:cs="Times New Roman"/>
                <w:bCs/>
                <w:szCs w:val="20"/>
              </w:rPr>
            </w:pPr>
          </w:p>
        </w:tc>
        <w:tc>
          <w:tcPr>
            <w:tcW w:w="773" w:type="dxa"/>
            <w:tcBorders>
              <w:top w:val="single" w:sz="4" w:space="0" w:color="auto"/>
              <w:bottom w:val="single" w:sz="4" w:space="0" w:color="auto"/>
            </w:tcBorders>
          </w:tcPr>
          <w:p w14:paraId="27977E72" w14:textId="77777777" w:rsidR="001F50B1" w:rsidRPr="00C06878" w:rsidRDefault="004D2069"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4243BBE" wp14:editId="1D149DC0">
                  <wp:extent cx="212141" cy="212141"/>
                  <wp:effectExtent l="0" t="0" r="0" b="0"/>
                  <wp:docPr id="830" name="그림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774" w:type="dxa"/>
            <w:tcBorders>
              <w:top w:val="single" w:sz="4" w:space="0" w:color="auto"/>
              <w:bottom w:val="single" w:sz="4" w:space="0" w:color="auto"/>
            </w:tcBorders>
          </w:tcPr>
          <w:p w14:paraId="79DA93FB" w14:textId="77777777" w:rsidR="001F50B1" w:rsidRPr="00C06878" w:rsidRDefault="004D2069" w:rsidP="001A7FE4">
            <w:pPr>
              <w:jc w:val="center"/>
              <w:rPr>
                <w:bCs/>
                <w:szCs w:val="20"/>
              </w:rPr>
            </w:pPr>
            <w:r w:rsidRPr="00C06878">
              <w:rPr>
                <w:bCs/>
                <w:noProof/>
                <w:szCs w:val="20"/>
              </w:rPr>
              <w:drawing>
                <wp:inline distT="0" distB="0" distL="0" distR="0" wp14:anchorId="3AF48B4B" wp14:editId="52908D18">
                  <wp:extent cx="263347" cy="219456"/>
                  <wp:effectExtent l="0" t="0" r="3810" b="9525"/>
                  <wp:docPr id="854" name="그림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2" w:type="dxa"/>
            <w:tcBorders>
              <w:top w:val="single" w:sz="4" w:space="0" w:color="auto"/>
              <w:bottom w:val="single" w:sz="4" w:space="0" w:color="auto"/>
            </w:tcBorders>
          </w:tcPr>
          <w:p w14:paraId="516C09B5" w14:textId="77777777" w:rsidR="001F50B1" w:rsidRPr="00C06878" w:rsidRDefault="004D2069" w:rsidP="001A7FE4">
            <w:pPr>
              <w:jc w:val="center"/>
              <w:rPr>
                <w:bCs/>
                <w:szCs w:val="20"/>
              </w:rPr>
            </w:pPr>
            <w:r w:rsidRPr="00C06878">
              <w:rPr>
                <w:bCs/>
                <w:noProof/>
                <w:szCs w:val="20"/>
              </w:rPr>
              <w:drawing>
                <wp:inline distT="0" distB="0" distL="0" distR="0" wp14:anchorId="0E81AB30" wp14:editId="1F90FF45">
                  <wp:extent cx="263347" cy="219456"/>
                  <wp:effectExtent l="0" t="0" r="3810" b="9525"/>
                  <wp:docPr id="858" name="그림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38BD329B" w14:textId="77777777" w:rsidR="001F50B1" w:rsidRPr="00C06878" w:rsidRDefault="004D2069" w:rsidP="001A7FE4">
            <w:pPr>
              <w:jc w:val="center"/>
              <w:rPr>
                <w:bCs/>
                <w:szCs w:val="20"/>
              </w:rPr>
            </w:pPr>
            <w:r w:rsidRPr="00C06878">
              <w:rPr>
                <w:bCs/>
                <w:noProof/>
                <w:szCs w:val="20"/>
              </w:rPr>
              <w:drawing>
                <wp:inline distT="0" distB="0" distL="0" distR="0" wp14:anchorId="189DC1B3" wp14:editId="771CBC60">
                  <wp:extent cx="263347" cy="219456"/>
                  <wp:effectExtent l="0" t="0" r="3810" b="9525"/>
                  <wp:docPr id="864" name="그림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878" w:type="dxa"/>
            <w:tcBorders>
              <w:top w:val="single" w:sz="4" w:space="0" w:color="auto"/>
              <w:bottom w:val="single" w:sz="4" w:space="0" w:color="auto"/>
            </w:tcBorders>
          </w:tcPr>
          <w:p w14:paraId="4D4B3395" w14:textId="77777777" w:rsidR="001F50B1" w:rsidRPr="00C06878" w:rsidRDefault="004D2069" w:rsidP="001A7FE4">
            <w:pPr>
              <w:jc w:val="center"/>
              <w:rPr>
                <w:bCs/>
                <w:szCs w:val="20"/>
              </w:rPr>
            </w:pPr>
            <w:r w:rsidRPr="00C06878">
              <w:rPr>
                <w:bCs/>
                <w:noProof/>
                <w:szCs w:val="20"/>
              </w:rPr>
              <w:drawing>
                <wp:inline distT="0" distB="0" distL="0" distR="0" wp14:anchorId="2473B29A" wp14:editId="05977E03">
                  <wp:extent cx="263347" cy="219456"/>
                  <wp:effectExtent l="0" t="0" r="3810" b="9525"/>
                  <wp:docPr id="869" name="그림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5906BBB6" w14:textId="77777777" w:rsidR="001F50B1" w:rsidRPr="00C06878" w:rsidRDefault="004D2069" w:rsidP="001A7FE4">
            <w:pPr>
              <w:jc w:val="center"/>
              <w:rPr>
                <w:bCs/>
                <w:szCs w:val="20"/>
              </w:rPr>
            </w:pPr>
            <w:r w:rsidRPr="00C06878">
              <w:rPr>
                <w:bCs/>
                <w:noProof/>
                <w:szCs w:val="20"/>
              </w:rPr>
              <w:drawing>
                <wp:inline distT="0" distB="0" distL="0" distR="0" wp14:anchorId="1FC9F82F" wp14:editId="2242D44E">
                  <wp:extent cx="263347" cy="219456"/>
                  <wp:effectExtent l="0" t="0" r="3810" b="9525"/>
                  <wp:docPr id="875" name="그림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36" w:type="dxa"/>
            <w:tcBorders>
              <w:top w:val="single" w:sz="4" w:space="0" w:color="auto"/>
              <w:bottom w:val="single" w:sz="4" w:space="0" w:color="auto"/>
            </w:tcBorders>
          </w:tcPr>
          <w:p w14:paraId="725C1420" w14:textId="77777777" w:rsidR="001F50B1" w:rsidRPr="00C06878" w:rsidRDefault="004D2069" w:rsidP="001A7FE4">
            <w:pPr>
              <w:jc w:val="center"/>
              <w:rPr>
                <w:bCs/>
                <w:szCs w:val="20"/>
              </w:rPr>
            </w:pPr>
            <w:r w:rsidRPr="00C06878">
              <w:rPr>
                <w:bCs/>
                <w:noProof/>
                <w:szCs w:val="20"/>
              </w:rPr>
              <w:drawing>
                <wp:inline distT="0" distB="0" distL="0" distR="0" wp14:anchorId="78D774C5" wp14:editId="7CA7B1DC">
                  <wp:extent cx="263347" cy="219456"/>
                  <wp:effectExtent l="0" t="0" r="3810" b="9525"/>
                  <wp:docPr id="879" name="그림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15" w:type="dxa"/>
            <w:tcBorders>
              <w:top w:val="single" w:sz="4" w:space="0" w:color="auto"/>
              <w:bottom w:val="single" w:sz="4" w:space="0" w:color="auto"/>
            </w:tcBorders>
          </w:tcPr>
          <w:p w14:paraId="517CF5C0" w14:textId="77777777" w:rsidR="001F50B1" w:rsidRPr="00C06878" w:rsidRDefault="004D2069" w:rsidP="001A7FE4">
            <w:pPr>
              <w:jc w:val="center"/>
              <w:rPr>
                <w:bCs/>
                <w:szCs w:val="20"/>
              </w:rPr>
            </w:pPr>
            <w:r w:rsidRPr="00C06878">
              <w:rPr>
                <w:bCs/>
                <w:noProof/>
                <w:szCs w:val="20"/>
              </w:rPr>
              <w:drawing>
                <wp:inline distT="0" distB="0" distL="0" distR="0" wp14:anchorId="485F2E59" wp14:editId="0681D5B1">
                  <wp:extent cx="263347" cy="219456"/>
                  <wp:effectExtent l="0" t="0" r="3810" b="9525"/>
                  <wp:docPr id="884" name="그림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08" w:type="dxa"/>
            <w:tcBorders>
              <w:top w:val="single" w:sz="4" w:space="0" w:color="auto"/>
              <w:bottom w:val="single" w:sz="4" w:space="0" w:color="auto"/>
            </w:tcBorders>
          </w:tcPr>
          <w:p w14:paraId="41ECB6C5" w14:textId="77777777" w:rsidR="001F50B1" w:rsidRPr="00C06878" w:rsidRDefault="004D2069" w:rsidP="001A7FE4">
            <w:pPr>
              <w:jc w:val="center"/>
              <w:rPr>
                <w:bCs/>
                <w:szCs w:val="20"/>
              </w:rPr>
            </w:pPr>
            <w:r w:rsidRPr="00C06878">
              <w:rPr>
                <w:bCs/>
                <w:noProof/>
                <w:szCs w:val="20"/>
              </w:rPr>
              <w:drawing>
                <wp:inline distT="0" distB="0" distL="0" distR="0" wp14:anchorId="3DEF941C" wp14:editId="2B11C17A">
                  <wp:extent cx="263347" cy="219456"/>
                  <wp:effectExtent l="0" t="0" r="3810" b="9525"/>
                  <wp:docPr id="889" name="그림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r>
      <w:tr w:rsidR="004D2069" w:rsidRPr="00C06878" w14:paraId="5301084C" w14:textId="77777777" w:rsidTr="00562C5D">
        <w:tc>
          <w:tcPr>
            <w:tcW w:w="1022" w:type="dxa"/>
          </w:tcPr>
          <w:p w14:paraId="10418E12" w14:textId="77777777" w:rsidR="001F50B1" w:rsidRPr="00C06878" w:rsidRDefault="001F50B1"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6</w:t>
            </w:r>
          </w:p>
        </w:tc>
        <w:tc>
          <w:tcPr>
            <w:tcW w:w="1573" w:type="dxa"/>
            <w:tcBorders>
              <w:top w:val="single" w:sz="4" w:space="0" w:color="auto"/>
              <w:bottom w:val="single" w:sz="4" w:space="0" w:color="auto"/>
            </w:tcBorders>
          </w:tcPr>
          <w:p w14:paraId="3DF41292" w14:textId="77777777" w:rsidR="001F50B1" w:rsidRPr="00C06878" w:rsidRDefault="001F50B1" w:rsidP="001A7FE4">
            <w:pPr>
              <w:jc w:val="center"/>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Kim, H.(2016)</w:t>
            </w:r>
          </w:p>
          <w:p w14:paraId="57793032" w14:textId="77777777" w:rsidR="001F50B1" w:rsidRPr="00C06878" w:rsidRDefault="001F50B1" w:rsidP="001A7FE4">
            <w:pPr>
              <w:jc w:val="center"/>
              <w:rPr>
                <w:rFonts w:ascii="Times New Roman" w:eastAsia="맑은 고딕" w:hAnsi="Times New Roman" w:cs="Times New Roman"/>
                <w:bCs/>
                <w:szCs w:val="20"/>
              </w:rPr>
            </w:pPr>
          </w:p>
        </w:tc>
        <w:tc>
          <w:tcPr>
            <w:tcW w:w="773" w:type="dxa"/>
            <w:tcBorders>
              <w:top w:val="single" w:sz="4" w:space="0" w:color="auto"/>
              <w:bottom w:val="single" w:sz="4" w:space="0" w:color="auto"/>
            </w:tcBorders>
          </w:tcPr>
          <w:p w14:paraId="5F3AE11A" w14:textId="77777777" w:rsidR="001F50B1" w:rsidRPr="00C06878" w:rsidRDefault="004D2069"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3382DD9" wp14:editId="7D43D770">
                  <wp:extent cx="212141" cy="212141"/>
                  <wp:effectExtent l="0" t="0" r="0" b="0"/>
                  <wp:docPr id="831" name="그림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774" w:type="dxa"/>
            <w:tcBorders>
              <w:top w:val="single" w:sz="4" w:space="0" w:color="auto"/>
              <w:bottom w:val="single" w:sz="4" w:space="0" w:color="auto"/>
            </w:tcBorders>
          </w:tcPr>
          <w:p w14:paraId="70DA94B5" w14:textId="77777777" w:rsidR="001F50B1" w:rsidRPr="00C06878" w:rsidRDefault="004D2069" w:rsidP="001A7FE4">
            <w:pPr>
              <w:jc w:val="center"/>
              <w:rPr>
                <w:bCs/>
                <w:szCs w:val="20"/>
              </w:rPr>
            </w:pPr>
            <w:r w:rsidRPr="00C06878">
              <w:rPr>
                <w:bCs/>
                <w:noProof/>
                <w:szCs w:val="20"/>
              </w:rPr>
              <w:drawing>
                <wp:inline distT="0" distB="0" distL="0" distR="0" wp14:anchorId="2EACDC53" wp14:editId="388D20B6">
                  <wp:extent cx="263347" cy="219456"/>
                  <wp:effectExtent l="0" t="0" r="3810" b="9525"/>
                  <wp:docPr id="853" name="그림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2" w:type="dxa"/>
            <w:tcBorders>
              <w:top w:val="single" w:sz="4" w:space="0" w:color="auto"/>
              <w:bottom w:val="single" w:sz="4" w:space="0" w:color="auto"/>
            </w:tcBorders>
          </w:tcPr>
          <w:p w14:paraId="0C87E409" w14:textId="77777777" w:rsidR="001F50B1" w:rsidRPr="00C06878" w:rsidRDefault="004D2069" w:rsidP="001A7FE4">
            <w:pPr>
              <w:jc w:val="center"/>
              <w:rPr>
                <w:bCs/>
                <w:szCs w:val="20"/>
              </w:rPr>
            </w:pPr>
            <w:r w:rsidRPr="00C06878">
              <w:rPr>
                <w:bCs/>
                <w:noProof/>
                <w:szCs w:val="20"/>
              </w:rPr>
              <w:drawing>
                <wp:inline distT="0" distB="0" distL="0" distR="0" wp14:anchorId="192CC7AD" wp14:editId="65F4FE5A">
                  <wp:extent cx="263347" cy="219456"/>
                  <wp:effectExtent l="0" t="0" r="3810" b="9525"/>
                  <wp:docPr id="859" name="그림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5443DF8C" w14:textId="77777777" w:rsidR="001F50B1" w:rsidRPr="00C06878" w:rsidRDefault="004D2069" w:rsidP="001A7FE4">
            <w:pPr>
              <w:jc w:val="center"/>
              <w:rPr>
                <w:bCs/>
                <w:szCs w:val="20"/>
              </w:rPr>
            </w:pPr>
            <w:r w:rsidRPr="00C06878">
              <w:rPr>
                <w:bCs/>
                <w:noProof/>
                <w:szCs w:val="20"/>
              </w:rPr>
              <w:drawing>
                <wp:inline distT="0" distB="0" distL="0" distR="0" wp14:anchorId="02CEBFFB" wp14:editId="50A7A845">
                  <wp:extent cx="263347" cy="219456"/>
                  <wp:effectExtent l="0" t="0" r="3810" b="9525"/>
                  <wp:docPr id="863" name="그림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878" w:type="dxa"/>
            <w:tcBorders>
              <w:top w:val="single" w:sz="4" w:space="0" w:color="auto"/>
              <w:bottom w:val="single" w:sz="4" w:space="0" w:color="auto"/>
            </w:tcBorders>
          </w:tcPr>
          <w:p w14:paraId="4AE3D321" w14:textId="77777777" w:rsidR="001F50B1" w:rsidRPr="00C06878" w:rsidRDefault="004D2069" w:rsidP="001A7FE4">
            <w:pPr>
              <w:jc w:val="center"/>
              <w:rPr>
                <w:bCs/>
                <w:szCs w:val="20"/>
              </w:rPr>
            </w:pPr>
            <w:r w:rsidRPr="00C06878">
              <w:rPr>
                <w:bCs/>
                <w:noProof/>
                <w:szCs w:val="20"/>
              </w:rPr>
              <w:drawing>
                <wp:inline distT="0" distB="0" distL="0" distR="0" wp14:anchorId="4AEF3FBA" wp14:editId="576C9930">
                  <wp:extent cx="263347" cy="219456"/>
                  <wp:effectExtent l="0" t="0" r="3810" b="9525"/>
                  <wp:docPr id="870" name="그림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21276797" w14:textId="77777777" w:rsidR="001F50B1" w:rsidRPr="00C06878" w:rsidRDefault="004D2069" w:rsidP="001A7FE4">
            <w:pPr>
              <w:jc w:val="center"/>
              <w:rPr>
                <w:bCs/>
                <w:szCs w:val="20"/>
              </w:rPr>
            </w:pPr>
            <w:r w:rsidRPr="00C06878">
              <w:rPr>
                <w:bCs/>
                <w:noProof/>
                <w:szCs w:val="20"/>
              </w:rPr>
              <w:drawing>
                <wp:inline distT="0" distB="0" distL="0" distR="0" wp14:anchorId="7C3D9F60" wp14:editId="63181704">
                  <wp:extent cx="212141" cy="212141"/>
                  <wp:effectExtent l="0" t="0" r="0" b="0"/>
                  <wp:docPr id="842" name="그림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36" w:type="dxa"/>
            <w:tcBorders>
              <w:top w:val="single" w:sz="4" w:space="0" w:color="auto"/>
              <w:bottom w:val="single" w:sz="4" w:space="0" w:color="auto"/>
            </w:tcBorders>
          </w:tcPr>
          <w:p w14:paraId="7FBDD415" w14:textId="77777777" w:rsidR="001F50B1" w:rsidRPr="00C06878" w:rsidRDefault="004D2069" w:rsidP="001A7FE4">
            <w:pPr>
              <w:jc w:val="center"/>
              <w:rPr>
                <w:bCs/>
                <w:szCs w:val="20"/>
              </w:rPr>
            </w:pPr>
            <w:r w:rsidRPr="00C06878">
              <w:rPr>
                <w:bCs/>
                <w:noProof/>
                <w:szCs w:val="20"/>
              </w:rPr>
              <w:drawing>
                <wp:inline distT="0" distB="0" distL="0" distR="0" wp14:anchorId="2E37D915" wp14:editId="2F8FD24C">
                  <wp:extent cx="212141" cy="212141"/>
                  <wp:effectExtent l="0" t="0" r="0" b="0"/>
                  <wp:docPr id="846" name="그림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715" w:type="dxa"/>
            <w:tcBorders>
              <w:top w:val="single" w:sz="4" w:space="0" w:color="auto"/>
              <w:bottom w:val="single" w:sz="4" w:space="0" w:color="auto"/>
            </w:tcBorders>
          </w:tcPr>
          <w:p w14:paraId="307E2DBB" w14:textId="77777777" w:rsidR="001F50B1" w:rsidRPr="00C06878" w:rsidRDefault="004D2069" w:rsidP="001A7FE4">
            <w:pPr>
              <w:jc w:val="center"/>
              <w:rPr>
                <w:bCs/>
                <w:szCs w:val="20"/>
              </w:rPr>
            </w:pPr>
            <w:r w:rsidRPr="00C06878">
              <w:rPr>
                <w:bCs/>
                <w:noProof/>
                <w:szCs w:val="20"/>
              </w:rPr>
              <w:drawing>
                <wp:inline distT="0" distB="0" distL="0" distR="0" wp14:anchorId="3B837504" wp14:editId="3D2CF844">
                  <wp:extent cx="248716" cy="236872"/>
                  <wp:effectExtent l="0" t="0" r="0" b="0"/>
                  <wp:docPr id="900" name="그림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960" cy="243771"/>
                          </a:xfrm>
                          <a:prstGeom prst="rect">
                            <a:avLst/>
                          </a:prstGeom>
                        </pic:spPr>
                      </pic:pic>
                    </a:graphicData>
                  </a:graphic>
                </wp:inline>
              </w:drawing>
            </w:r>
          </w:p>
        </w:tc>
        <w:tc>
          <w:tcPr>
            <w:tcW w:w="708" w:type="dxa"/>
            <w:tcBorders>
              <w:top w:val="single" w:sz="4" w:space="0" w:color="auto"/>
              <w:bottom w:val="single" w:sz="4" w:space="0" w:color="auto"/>
            </w:tcBorders>
          </w:tcPr>
          <w:p w14:paraId="73AD1B66" w14:textId="77777777" w:rsidR="001F50B1" w:rsidRPr="00C06878" w:rsidRDefault="004D2069" w:rsidP="001A7FE4">
            <w:pPr>
              <w:jc w:val="center"/>
              <w:rPr>
                <w:bCs/>
                <w:szCs w:val="20"/>
              </w:rPr>
            </w:pPr>
            <w:r w:rsidRPr="00C06878">
              <w:rPr>
                <w:bCs/>
                <w:noProof/>
                <w:szCs w:val="20"/>
              </w:rPr>
              <w:drawing>
                <wp:inline distT="0" distB="0" distL="0" distR="0" wp14:anchorId="013D0C11" wp14:editId="1E04A6F8">
                  <wp:extent cx="263347" cy="219456"/>
                  <wp:effectExtent l="0" t="0" r="3810" b="9525"/>
                  <wp:docPr id="890" name="그림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r>
      <w:tr w:rsidR="004D2069" w:rsidRPr="00C06878" w14:paraId="51630D34" w14:textId="77777777" w:rsidTr="00562C5D">
        <w:tc>
          <w:tcPr>
            <w:tcW w:w="1022" w:type="dxa"/>
          </w:tcPr>
          <w:p w14:paraId="69A82958" w14:textId="77777777" w:rsidR="001F50B1" w:rsidRPr="00C06878" w:rsidRDefault="001F50B1"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7</w:t>
            </w:r>
          </w:p>
        </w:tc>
        <w:tc>
          <w:tcPr>
            <w:tcW w:w="1573" w:type="dxa"/>
            <w:tcBorders>
              <w:top w:val="single" w:sz="4" w:space="0" w:color="auto"/>
              <w:bottom w:val="single" w:sz="4" w:space="0" w:color="auto"/>
            </w:tcBorders>
          </w:tcPr>
          <w:p w14:paraId="7346F7B9" w14:textId="77777777" w:rsidR="001F50B1" w:rsidRPr="00C06878" w:rsidRDefault="001F50B1"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Moritani(2017)</w:t>
            </w:r>
          </w:p>
          <w:p w14:paraId="049A5D7C" w14:textId="77777777" w:rsidR="001F50B1" w:rsidRPr="00C06878" w:rsidRDefault="001F50B1" w:rsidP="001A7FE4">
            <w:pPr>
              <w:jc w:val="left"/>
              <w:rPr>
                <w:rFonts w:ascii="Times New Roman" w:eastAsia="맑은 고딕" w:hAnsi="Times New Roman" w:cs="Times New Roman"/>
                <w:bCs/>
                <w:szCs w:val="20"/>
              </w:rPr>
            </w:pPr>
          </w:p>
        </w:tc>
        <w:tc>
          <w:tcPr>
            <w:tcW w:w="773" w:type="dxa"/>
            <w:tcBorders>
              <w:top w:val="single" w:sz="4" w:space="0" w:color="auto"/>
              <w:bottom w:val="single" w:sz="4" w:space="0" w:color="auto"/>
            </w:tcBorders>
          </w:tcPr>
          <w:p w14:paraId="31011977" w14:textId="77777777" w:rsidR="001F50B1" w:rsidRPr="00C06878" w:rsidRDefault="004D2069"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38633D0" wp14:editId="3E7E8EFD">
                  <wp:extent cx="263347" cy="219456"/>
                  <wp:effectExtent l="0" t="0" r="3810" b="9525"/>
                  <wp:docPr id="851" name="그림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74" w:type="dxa"/>
            <w:tcBorders>
              <w:top w:val="single" w:sz="4" w:space="0" w:color="auto"/>
              <w:bottom w:val="single" w:sz="4" w:space="0" w:color="auto"/>
            </w:tcBorders>
          </w:tcPr>
          <w:p w14:paraId="123AC5A5" w14:textId="77777777" w:rsidR="001F50B1" w:rsidRPr="00C06878" w:rsidRDefault="004D2069" w:rsidP="001A7FE4">
            <w:pPr>
              <w:jc w:val="center"/>
              <w:rPr>
                <w:bCs/>
                <w:szCs w:val="20"/>
              </w:rPr>
            </w:pPr>
            <w:r w:rsidRPr="00C06878">
              <w:rPr>
                <w:bCs/>
                <w:noProof/>
                <w:szCs w:val="20"/>
              </w:rPr>
              <w:drawing>
                <wp:inline distT="0" distB="0" distL="0" distR="0" wp14:anchorId="184048A1" wp14:editId="752F1A02">
                  <wp:extent cx="263347" cy="219456"/>
                  <wp:effectExtent l="0" t="0" r="3810" b="9525"/>
                  <wp:docPr id="852" name="그림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2" w:type="dxa"/>
            <w:tcBorders>
              <w:top w:val="single" w:sz="4" w:space="0" w:color="auto"/>
              <w:bottom w:val="single" w:sz="4" w:space="0" w:color="auto"/>
            </w:tcBorders>
          </w:tcPr>
          <w:p w14:paraId="73BD157E" w14:textId="77777777" w:rsidR="001F50B1" w:rsidRPr="00C06878" w:rsidRDefault="004D2069" w:rsidP="001A7FE4">
            <w:pPr>
              <w:jc w:val="center"/>
              <w:rPr>
                <w:bCs/>
                <w:szCs w:val="20"/>
              </w:rPr>
            </w:pPr>
            <w:r w:rsidRPr="00C06878">
              <w:rPr>
                <w:bCs/>
                <w:noProof/>
                <w:szCs w:val="20"/>
              </w:rPr>
              <w:drawing>
                <wp:inline distT="0" distB="0" distL="0" distR="0" wp14:anchorId="2B05B08B" wp14:editId="14529B0B">
                  <wp:extent cx="212141" cy="212141"/>
                  <wp:effectExtent l="0" t="0" r="0" b="0"/>
                  <wp:docPr id="836" name="그림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63" w:type="dxa"/>
            <w:tcBorders>
              <w:top w:val="single" w:sz="4" w:space="0" w:color="auto"/>
              <w:bottom w:val="single" w:sz="4" w:space="0" w:color="auto"/>
            </w:tcBorders>
          </w:tcPr>
          <w:p w14:paraId="37EE78B6" w14:textId="77777777" w:rsidR="001F50B1" w:rsidRPr="00C06878" w:rsidRDefault="004D2069" w:rsidP="001A7FE4">
            <w:pPr>
              <w:jc w:val="center"/>
              <w:rPr>
                <w:bCs/>
                <w:szCs w:val="20"/>
              </w:rPr>
            </w:pPr>
            <w:r w:rsidRPr="00C06878">
              <w:rPr>
                <w:bCs/>
                <w:noProof/>
                <w:szCs w:val="20"/>
              </w:rPr>
              <w:drawing>
                <wp:inline distT="0" distB="0" distL="0" distR="0" wp14:anchorId="4012A09B" wp14:editId="25A82936">
                  <wp:extent cx="263347" cy="219456"/>
                  <wp:effectExtent l="0" t="0" r="3810" b="9525"/>
                  <wp:docPr id="862" name="그림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878" w:type="dxa"/>
            <w:tcBorders>
              <w:top w:val="single" w:sz="4" w:space="0" w:color="auto"/>
              <w:bottom w:val="single" w:sz="4" w:space="0" w:color="auto"/>
            </w:tcBorders>
          </w:tcPr>
          <w:p w14:paraId="5299B45C" w14:textId="77777777" w:rsidR="001F50B1" w:rsidRPr="00C06878" w:rsidRDefault="004D2069" w:rsidP="001A7FE4">
            <w:pPr>
              <w:jc w:val="center"/>
              <w:rPr>
                <w:bCs/>
                <w:szCs w:val="20"/>
              </w:rPr>
            </w:pPr>
            <w:r w:rsidRPr="00C06878">
              <w:rPr>
                <w:bCs/>
                <w:noProof/>
                <w:szCs w:val="20"/>
              </w:rPr>
              <w:drawing>
                <wp:inline distT="0" distB="0" distL="0" distR="0" wp14:anchorId="3F41BA5C" wp14:editId="579728AC">
                  <wp:extent cx="263347" cy="219456"/>
                  <wp:effectExtent l="0" t="0" r="3810" b="9525"/>
                  <wp:docPr id="871" name="그림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6DA909E2" w14:textId="77777777" w:rsidR="001F50B1" w:rsidRPr="00C06878" w:rsidRDefault="004D2069" w:rsidP="001A7FE4">
            <w:pPr>
              <w:jc w:val="center"/>
              <w:rPr>
                <w:bCs/>
                <w:szCs w:val="20"/>
              </w:rPr>
            </w:pPr>
            <w:r w:rsidRPr="00C06878">
              <w:rPr>
                <w:bCs/>
                <w:noProof/>
                <w:szCs w:val="20"/>
              </w:rPr>
              <w:drawing>
                <wp:inline distT="0" distB="0" distL="0" distR="0" wp14:anchorId="5D0032BD" wp14:editId="6BA757D8">
                  <wp:extent cx="212141" cy="212141"/>
                  <wp:effectExtent l="0" t="0" r="0" b="0"/>
                  <wp:docPr id="843" name="그림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36" w:type="dxa"/>
            <w:tcBorders>
              <w:top w:val="single" w:sz="4" w:space="0" w:color="auto"/>
              <w:bottom w:val="single" w:sz="4" w:space="0" w:color="auto"/>
            </w:tcBorders>
          </w:tcPr>
          <w:p w14:paraId="08ED027D" w14:textId="77777777" w:rsidR="001F50B1" w:rsidRPr="00C06878" w:rsidRDefault="004D2069" w:rsidP="001A7FE4">
            <w:pPr>
              <w:jc w:val="center"/>
              <w:rPr>
                <w:bCs/>
                <w:szCs w:val="20"/>
              </w:rPr>
            </w:pPr>
            <w:r w:rsidRPr="00C06878">
              <w:rPr>
                <w:bCs/>
                <w:noProof/>
                <w:szCs w:val="20"/>
              </w:rPr>
              <w:drawing>
                <wp:inline distT="0" distB="0" distL="0" distR="0" wp14:anchorId="0DE1FBD9" wp14:editId="31876968">
                  <wp:extent cx="263347" cy="219456"/>
                  <wp:effectExtent l="0" t="0" r="3810" b="9525"/>
                  <wp:docPr id="880" name="그림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15" w:type="dxa"/>
            <w:tcBorders>
              <w:top w:val="single" w:sz="4" w:space="0" w:color="auto"/>
              <w:bottom w:val="single" w:sz="4" w:space="0" w:color="auto"/>
            </w:tcBorders>
          </w:tcPr>
          <w:p w14:paraId="078531BB" w14:textId="77777777" w:rsidR="001F50B1" w:rsidRPr="00C06878" w:rsidRDefault="004D2069" w:rsidP="001A7FE4">
            <w:pPr>
              <w:jc w:val="center"/>
              <w:rPr>
                <w:bCs/>
                <w:szCs w:val="20"/>
              </w:rPr>
            </w:pPr>
            <w:r w:rsidRPr="00C06878">
              <w:rPr>
                <w:bCs/>
                <w:noProof/>
                <w:szCs w:val="20"/>
              </w:rPr>
              <w:drawing>
                <wp:inline distT="0" distB="0" distL="0" distR="0" wp14:anchorId="32E38FC0" wp14:editId="5F0E91D7">
                  <wp:extent cx="263347" cy="219456"/>
                  <wp:effectExtent l="0" t="0" r="3810" b="9525"/>
                  <wp:docPr id="885" name="그림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08" w:type="dxa"/>
            <w:tcBorders>
              <w:top w:val="single" w:sz="4" w:space="0" w:color="auto"/>
              <w:bottom w:val="single" w:sz="4" w:space="0" w:color="auto"/>
            </w:tcBorders>
          </w:tcPr>
          <w:p w14:paraId="1BD18EE1" w14:textId="77777777" w:rsidR="001F50B1" w:rsidRPr="00C06878" w:rsidRDefault="004D2069" w:rsidP="001A7FE4">
            <w:pPr>
              <w:jc w:val="center"/>
              <w:rPr>
                <w:bCs/>
                <w:szCs w:val="20"/>
              </w:rPr>
            </w:pPr>
            <w:r w:rsidRPr="00C06878">
              <w:rPr>
                <w:bCs/>
                <w:noProof/>
                <w:szCs w:val="20"/>
              </w:rPr>
              <w:drawing>
                <wp:inline distT="0" distB="0" distL="0" distR="0" wp14:anchorId="4CFDBDD2" wp14:editId="3D67FD87">
                  <wp:extent cx="263347" cy="219456"/>
                  <wp:effectExtent l="0" t="0" r="3810" b="9525"/>
                  <wp:docPr id="891" name="그림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r>
      <w:tr w:rsidR="004D2069" w:rsidRPr="00C06878" w14:paraId="3D4ECA8F" w14:textId="77777777" w:rsidTr="00562C5D">
        <w:tc>
          <w:tcPr>
            <w:tcW w:w="1022" w:type="dxa"/>
          </w:tcPr>
          <w:p w14:paraId="5FFE57F5" w14:textId="77777777" w:rsidR="001F50B1" w:rsidRPr="00C06878" w:rsidRDefault="001F50B1"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8</w:t>
            </w:r>
          </w:p>
        </w:tc>
        <w:tc>
          <w:tcPr>
            <w:tcW w:w="1573" w:type="dxa"/>
            <w:tcBorders>
              <w:top w:val="single" w:sz="4" w:space="0" w:color="auto"/>
              <w:bottom w:val="single" w:sz="4" w:space="0" w:color="auto"/>
            </w:tcBorders>
          </w:tcPr>
          <w:p w14:paraId="3B814A90" w14:textId="77777777" w:rsidR="001F50B1" w:rsidRPr="00C06878" w:rsidRDefault="001F50B1" w:rsidP="001A7FE4">
            <w:pPr>
              <w:jc w:val="left"/>
              <w:rPr>
                <w:rFonts w:ascii="Times New Roman" w:eastAsia="맑은 고딕" w:hAnsi="Times New Roman" w:cs="Times New Roman"/>
                <w:bCs/>
                <w:szCs w:val="20"/>
              </w:rPr>
            </w:pPr>
            <w:proofErr w:type="spellStart"/>
            <w:r w:rsidRPr="00C06878">
              <w:rPr>
                <w:rFonts w:ascii="Times New Roman" w:eastAsia="맑은 고딕" w:hAnsi="Times New Roman" w:cs="Times New Roman" w:hint="eastAsia"/>
                <w:bCs/>
                <w:szCs w:val="20"/>
              </w:rPr>
              <w:t>Ebihara</w:t>
            </w:r>
            <w:proofErr w:type="spellEnd"/>
            <w:r w:rsidRPr="00C06878">
              <w:rPr>
                <w:rFonts w:ascii="Times New Roman" w:eastAsia="맑은 고딕" w:hAnsi="Times New Roman" w:cs="Times New Roman" w:hint="eastAsia"/>
                <w:bCs/>
                <w:szCs w:val="20"/>
              </w:rPr>
              <w:t>, M.(2011)</w:t>
            </w:r>
          </w:p>
          <w:p w14:paraId="6A165A1D" w14:textId="77777777" w:rsidR="001F50B1" w:rsidRPr="00C06878" w:rsidRDefault="001F50B1"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w:t>
            </w:r>
          </w:p>
        </w:tc>
        <w:tc>
          <w:tcPr>
            <w:tcW w:w="773" w:type="dxa"/>
            <w:tcBorders>
              <w:top w:val="single" w:sz="4" w:space="0" w:color="auto"/>
              <w:bottom w:val="single" w:sz="4" w:space="0" w:color="auto"/>
            </w:tcBorders>
          </w:tcPr>
          <w:p w14:paraId="768C08A3" w14:textId="77777777" w:rsidR="001F50B1" w:rsidRPr="00C06878" w:rsidRDefault="004D2069"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975EE85" wp14:editId="1C4C534A">
                  <wp:extent cx="248716" cy="236872"/>
                  <wp:effectExtent l="0" t="0" r="0" b="0"/>
                  <wp:docPr id="894" name="그림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960" cy="243771"/>
                          </a:xfrm>
                          <a:prstGeom prst="rect">
                            <a:avLst/>
                          </a:prstGeom>
                        </pic:spPr>
                      </pic:pic>
                    </a:graphicData>
                  </a:graphic>
                </wp:inline>
              </w:drawing>
            </w:r>
          </w:p>
        </w:tc>
        <w:tc>
          <w:tcPr>
            <w:tcW w:w="774" w:type="dxa"/>
            <w:tcBorders>
              <w:top w:val="single" w:sz="4" w:space="0" w:color="auto"/>
              <w:bottom w:val="single" w:sz="4" w:space="0" w:color="auto"/>
            </w:tcBorders>
          </w:tcPr>
          <w:p w14:paraId="753449F3" w14:textId="77777777" w:rsidR="001F50B1" w:rsidRPr="00C06878" w:rsidRDefault="004D2069" w:rsidP="001A7FE4">
            <w:pPr>
              <w:jc w:val="center"/>
              <w:rPr>
                <w:bCs/>
                <w:szCs w:val="20"/>
              </w:rPr>
            </w:pPr>
            <w:r w:rsidRPr="00C06878">
              <w:rPr>
                <w:bCs/>
                <w:noProof/>
                <w:szCs w:val="20"/>
              </w:rPr>
              <w:drawing>
                <wp:inline distT="0" distB="0" distL="0" distR="0" wp14:anchorId="3723F1BC" wp14:editId="78FD8772">
                  <wp:extent cx="248716" cy="236872"/>
                  <wp:effectExtent l="0" t="0" r="0" b="0"/>
                  <wp:docPr id="897" name="그림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960" cy="243771"/>
                          </a:xfrm>
                          <a:prstGeom prst="rect">
                            <a:avLst/>
                          </a:prstGeom>
                        </pic:spPr>
                      </pic:pic>
                    </a:graphicData>
                  </a:graphic>
                </wp:inline>
              </w:drawing>
            </w:r>
          </w:p>
        </w:tc>
        <w:tc>
          <w:tcPr>
            <w:tcW w:w="662" w:type="dxa"/>
            <w:tcBorders>
              <w:top w:val="single" w:sz="4" w:space="0" w:color="auto"/>
              <w:bottom w:val="single" w:sz="4" w:space="0" w:color="auto"/>
            </w:tcBorders>
          </w:tcPr>
          <w:p w14:paraId="7205EF7A" w14:textId="77777777" w:rsidR="001F50B1" w:rsidRPr="00C06878" w:rsidRDefault="004D2069" w:rsidP="001A7FE4">
            <w:pPr>
              <w:jc w:val="center"/>
              <w:rPr>
                <w:bCs/>
                <w:szCs w:val="20"/>
              </w:rPr>
            </w:pPr>
            <w:r w:rsidRPr="00C06878">
              <w:rPr>
                <w:bCs/>
                <w:noProof/>
                <w:szCs w:val="20"/>
              </w:rPr>
              <w:drawing>
                <wp:inline distT="0" distB="0" distL="0" distR="0" wp14:anchorId="31420B90" wp14:editId="4DC2638F">
                  <wp:extent cx="263347" cy="219456"/>
                  <wp:effectExtent l="0" t="0" r="3810" b="9525"/>
                  <wp:docPr id="860" name="그림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68C1136E" w14:textId="77777777" w:rsidR="001F50B1" w:rsidRPr="00C06878" w:rsidRDefault="004D2069" w:rsidP="001A7FE4">
            <w:pPr>
              <w:jc w:val="center"/>
              <w:rPr>
                <w:bCs/>
                <w:szCs w:val="20"/>
              </w:rPr>
            </w:pPr>
            <w:r w:rsidRPr="00C06878">
              <w:rPr>
                <w:bCs/>
                <w:noProof/>
                <w:szCs w:val="20"/>
              </w:rPr>
              <w:drawing>
                <wp:inline distT="0" distB="0" distL="0" distR="0" wp14:anchorId="35725365" wp14:editId="7DF6197D">
                  <wp:extent cx="263347" cy="219456"/>
                  <wp:effectExtent l="0" t="0" r="3810" b="9525"/>
                  <wp:docPr id="861" name="그림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878" w:type="dxa"/>
            <w:tcBorders>
              <w:top w:val="single" w:sz="4" w:space="0" w:color="auto"/>
              <w:bottom w:val="single" w:sz="4" w:space="0" w:color="auto"/>
            </w:tcBorders>
          </w:tcPr>
          <w:p w14:paraId="52134365" w14:textId="77777777" w:rsidR="001F50B1" w:rsidRPr="00C06878" w:rsidRDefault="004D2069" w:rsidP="001A7FE4">
            <w:pPr>
              <w:jc w:val="center"/>
              <w:rPr>
                <w:bCs/>
                <w:szCs w:val="20"/>
              </w:rPr>
            </w:pPr>
            <w:r w:rsidRPr="00C06878">
              <w:rPr>
                <w:bCs/>
                <w:noProof/>
                <w:szCs w:val="20"/>
              </w:rPr>
              <w:drawing>
                <wp:inline distT="0" distB="0" distL="0" distR="0" wp14:anchorId="653CBB68" wp14:editId="65EE6D4E">
                  <wp:extent cx="263347" cy="219456"/>
                  <wp:effectExtent l="0" t="0" r="3810" b="9525"/>
                  <wp:docPr id="872" name="그림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663" w:type="dxa"/>
            <w:tcBorders>
              <w:top w:val="single" w:sz="4" w:space="0" w:color="auto"/>
              <w:bottom w:val="single" w:sz="4" w:space="0" w:color="auto"/>
            </w:tcBorders>
          </w:tcPr>
          <w:p w14:paraId="480D4AC3" w14:textId="77777777" w:rsidR="001F50B1" w:rsidRPr="00C06878" w:rsidRDefault="004D2069" w:rsidP="001A7FE4">
            <w:pPr>
              <w:jc w:val="center"/>
              <w:rPr>
                <w:bCs/>
                <w:szCs w:val="20"/>
              </w:rPr>
            </w:pPr>
            <w:r w:rsidRPr="00C06878">
              <w:rPr>
                <w:bCs/>
                <w:noProof/>
                <w:szCs w:val="20"/>
              </w:rPr>
              <w:drawing>
                <wp:inline distT="0" distB="0" distL="0" distR="0" wp14:anchorId="06E43217" wp14:editId="7B624D48">
                  <wp:extent cx="212141" cy="212141"/>
                  <wp:effectExtent l="0" t="0" r="0" b="0"/>
                  <wp:docPr id="844" name="그림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15589" cy="215589"/>
                          </a:xfrm>
                          <a:prstGeom prst="rect">
                            <a:avLst/>
                          </a:prstGeom>
                        </pic:spPr>
                      </pic:pic>
                    </a:graphicData>
                  </a:graphic>
                </wp:inline>
              </w:drawing>
            </w:r>
          </w:p>
        </w:tc>
        <w:tc>
          <w:tcPr>
            <w:tcW w:w="636" w:type="dxa"/>
            <w:tcBorders>
              <w:top w:val="single" w:sz="4" w:space="0" w:color="auto"/>
              <w:bottom w:val="single" w:sz="4" w:space="0" w:color="auto"/>
            </w:tcBorders>
          </w:tcPr>
          <w:p w14:paraId="40FA0936" w14:textId="77777777" w:rsidR="001F50B1" w:rsidRPr="00C06878" w:rsidRDefault="004D2069" w:rsidP="001A7FE4">
            <w:pPr>
              <w:jc w:val="center"/>
              <w:rPr>
                <w:bCs/>
                <w:szCs w:val="20"/>
              </w:rPr>
            </w:pPr>
            <w:r w:rsidRPr="00C06878">
              <w:rPr>
                <w:bCs/>
                <w:noProof/>
                <w:szCs w:val="20"/>
              </w:rPr>
              <w:drawing>
                <wp:inline distT="0" distB="0" distL="0" distR="0" wp14:anchorId="053BB474" wp14:editId="5E866BD4">
                  <wp:extent cx="248716" cy="236872"/>
                  <wp:effectExtent l="0" t="0" r="0" b="0"/>
                  <wp:docPr id="901" name="그림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55960" cy="243771"/>
                          </a:xfrm>
                          <a:prstGeom prst="rect">
                            <a:avLst/>
                          </a:prstGeom>
                        </pic:spPr>
                      </pic:pic>
                    </a:graphicData>
                  </a:graphic>
                </wp:inline>
              </w:drawing>
            </w:r>
          </w:p>
        </w:tc>
        <w:tc>
          <w:tcPr>
            <w:tcW w:w="715" w:type="dxa"/>
            <w:tcBorders>
              <w:top w:val="single" w:sz="4" w:space="0" w:color="auto"/>
              <w:bottom w:val="single" w:sz="4" w:space="0" w:color="auto"/>
            </w:tcBorders>
          </w:tcPr>
          <w:p w14:paraId="53402572" w14:textId="77777777" w:rsidR="001F50B1" w:rsidRPr="00C06878" w:rsidRDefault="004D2069" w:rsidP="001A7FE4">
            <w:pPr>
              <w:jc w:val="center"/>
              <w:rPr>
                <w:bCs/>
                <w:szCs w:val="20"/>
              </w:rPr>
            </w:pPr>
            <w:r w:rsidRPr="00C06878">
              <w:rPr>
                <w:bCs/>
                <w:noProof/>
                <w:szCs w:val="20"/>
              </w:rPr>
              <w:drawing>
                <wp:inline distT="0" distB="0" distL="0" distR="0" wp14:anchorId="65E38BDD" wp14:editId="6579940B">
                  <wp:extent cx="263347" cy="219456"/>
                  <wp:effectExtent l="0" t="0" r="3810" b="9525"/>
                  <wp:docPr id="886" name="그림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c>
          <w:tcPr>
            <w:tcW w:w="708" w:type="dxa"/>
            <w:tcBorders>
              <w:top w:val="single" w:sz="4" w:space="0" w:color="auto"/>
              <w:bottom w:val="single" w:sz="4" w:space="0" w:color="auto"/>
            </w:tcBorders>
          </w:tcPr>
          <w:p w14:paraId="5EE97588" w14:textId="77777777" w:rsidR="001F50B1" w:rsidRPr="00C06878" w:rsidRDefault="004D2069" w:rsidP="001A7FE4">
            <w:pPr>
              <w:jc w:val="center"/>
              <w:rPr>
                <w:bCs/>
                <w:szCs w:val="20"/>
              </w:rPr>
            </w:pPr>
            <w:r w:rsidRPr="00C06878">
              <w:rPr>
                <w:bCs/>
                <w:noProof/>
                <w:szCs w:val="20"/>
              </w:rPr>
              <w:drawing>
                <wp:inline distT="0" distB="0" distL="0" distR="0" wp14:anchorId="04316662" wp14:editId="76315ECB">
                  <wp:extent cx="263347" cy="219456"/>
                  <wp:effectExtent l="0" t="0" r="3810" b="9525"/>
                  <wp:docPr id="892" name="그림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0372" cy="241977"/>
                          </a:xfrm>
                          <a:prstGeom prst="rect">
                            <a:avLst/>
                          </a:prstGeom>
                        </pic:spPr>
                      </pic:pic>
                    </a:graphicData>
                  </a:graphic>
                </wp:inline>
              </w:drawing>
            </w:r>
          </w:p>
        </w:tc>
      </w:tr>
    </w:tbl>
    <w:p w14:paraId="12BD95DC" w14:textId="77777777" w:rsidR="00EE6971" w:rsidRPr="00603AF2" w:rsidRDefault="00EE6971" w:rsidP="003476B3">
      <w:pPr>
        <w:rPr>
          <w:b/>
          <w:sz w:val="22"/>
        </w:rPr>
      </w:pPr>
    </w:p>
    <w:p w14:paraId="679C6A75" w14:textId="77777777" w:rsidR="003476B3" w:rsidRPr="00603AF2" w:rsidRDefault="00F64A52" w:rsidP="003476B3">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28"/>
        <w:gridCol w:w="759"/>
        <w:gridCol w:w="575"/>
        <w:gridCol w:w="1291"/>
        <w:gridCol w:w="1161"/>
        <w:gridCol w:w="1150"/>
        <w:gridCol w:w="1107"/>
        <w:gridCol w:w="1139"/>
        <w:gridCol w:w="1106"/>
      </w:tblGrid>
      <w:tr w:rsidR="002C5218" w:rsidRPr="00603AF2" w14:paraId="6B4B161C" w14:textId="77777777" w:rsidTr="0084723B">
        <w:tc>
          <w:tcPr>
            <w:tcW w:w="1129" w:type="dxa"/>
          </w:tcPr>
          <w:p w14:paraId="76ACF7E5" w14:textId="77777777" w:rsidR="002C5218" w:rsidRPr="00C06878" w:rsidRDefault="002C5218" w:rsidP="00D21C79">
            <w:pPr>
              <w:jc w:val="left"/>
              <w:rPr>
                <w:rFonts w:ascii="Times New Roman" w:hAnsi="Times New Roman" w:cs="Times New Roman"/>
                <w:bCs/>
                <w:szCs w:val="20"/>
              </w:rPr>
            </w:pPr>
          </w:p>
        </w:tc>
        <w:tc>
          <w:tcPr>
            <w:tcW w:w="7824" w:type="dxa"/>
            <w:gridSpan w:val="8"/>
          </w:tcPr>
          <w:p w14:paraId="64AF13E2" w14:textId="77777777" w:rsidR="002C5218" w:rsidRPr="00C06878" w:rsidRDefault="002C5218" w:rsidP="00D21C79">
            <w:pPr>
              <w:jc w:val="center"/>
              <w:rPr>
                <w:rFonts w:ascii="Times New Roman" w:hAnsi="Times New Roman" w:cs="Times New Roman"/>
                <w:bCs/>
                <w:szCs w:val="20"/>
              </w:rPr>
            </w:pPr>
            <w:r w:rsidRPr="00C06878">
              <w:rPr>
                <w:rFonts w:ascii="Times New Roman" w:hAnsi="Times New Roman" w:cs="Times New Roman" w:hint="eastAsia"/>
                <w:bCs/>
                <w:szCs w:val="20"/>
              </w:rPr>
              <w:t>No (0)</w:t>
            </w:r>
            <w:r w:rsidRPr="00C06878">
              <w:rPr>
                <w:rFonts w:ascii="Times New Roman" w:hAnsi="Times New Roman" w:cs="Times New Roman"/>
                <w:bCs/>
                <w:szCs w:val="20"/>
              </w:rPr>
              <w:t>, Serious (-1), Very serious (-2)</w:t>
            </w:r>
          </w:p>
          <w:p w14:paraId="2B9AC382" w14:textId="77777777" w:rsidR="002C5218" w:rsidRPr="00C06878" w:rsidRDefault="002C5218" w:rsidP="00D21C79">
            <w:pPr>
              <w:jc w:val="center"/>
              <w:rPr>
                <w:rFonts w:ascii="Times New Roman" w:hAnsi="Times New Roman" w:cs="Times New Roman"/>
                <w:bCs/>
                <w:szCs w:val="20"/>
              </w:rPr>
            </w:pPr>
          </w:p>
        </w:tc>
      </w:tr>
      <w:tr w:rsidR="0084723B" w:rsidRPr="00603AF2" w14:paraId="22BD88CF" w14:textId="77777777" w:rsidTr="0084723B">
        <w:tc>
          <w:tcPr>
            <w:tcW w:w="1129" w:type="dxa"/>
          </w:tcPr>
          <w:p w14:paraId="3A9C1FBE"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Study design</w:t>
            </w:r>
          </w:p>
        </w:tc>
        <w:tc>
          <w:tcPr>
            <w:tcW w:w="873" w:type="dxa"/>
          </w:tcPr>
          <w:p w14:paraId="127A8156"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 of studies</w:t>
            </w:r>
          </w:p>
        </w:tc>
        <w:tc>
          <w:tcPr>
            <w:tcW w:w="828" w:type="dxa"/>
          </w:tcPr>
          <w:p w14:paraId="00C07465"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bCs/>
                <w:szCs w:val="20"/>
              </w:rPr>
              <w:t>Risk of bias</w:t>
            </w:r>
          </w:p>
        </w:tc>
        <w:tc>
          <w:tcPr>
            <w:tcW w:w="993" w:type="dxa"/>
          </w:tcPr>
          <w:p w14:paraId="723E0A59"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nconsistency</w:t>
            </w:r>
          </w:p>
        </w:tc>
        <w:tc>
          <w:tcPr>
            <w:tcW w:w="992" w:type="dxa"/>
          </w:tcPr>
          <w:p w14:paraId="511FF95C"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ndirectness</w:t>
            </w:r>
          </w:p>
        </w:tc>
        <w:tc>
          <w:tcPr>
            <w:tcW w:w="992" w:type="dxa"/>
          </w:tcPr>
          <w:p w14:paraId="52AE1B8F"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mprecision</w:t>
            </w:r>
          </w:p>
        </w:tc>
        <w:tc>
          <w:tcPr>
            <w:tcW w:w="992" w:type="dxa"/>
          </w:tcPr>
          <w:p w14:paraId="7C640E51"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P</w:t>
            </w:r>
            <w:r w:rsidRPr="00C06878">
              <w:rPr>
                <w:rFonts w:ascii="Times New Roman" w:hAnsi="Times New Roman" w:cs="Times New Roman"/>
                <w:bCs/>
                <w:szCs w:val="20"/>
              </w:rPr>
              <w:t>ublication</w:t>
            </w:r>
          </w:p>
          <w:p w14:paraId="258643AC"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bCs/>
                <w:szCs w:val="20"/>
              </w:rPr>
              <w:t>bias</w:t>
            </w:r>
          </w:p>
        </w:tc>
        <w:tc>
          <w:tcPr>
            <w:tcW w:w="1161" w:type="dxa"/>
          </w:tcPr>
          <w:p w14:paraId="2ADED5E8"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Q</w:t>
            </w:r>
            <w:r w:rsidR="00373ED5" w:rsidRPr="00C06878">
              <w:rPr>
                <w:rFonts w:ascii="Times New Roman" w:hAnsi="Times New Roman" w:cs="Times New Roman"/>
                <w:bCs/>
                <w:szCs w:val="20"/>
              </w:rPr>
              <w:t>ua</w:t>
            </w:r>
            <w:r w:rsidRPr="00C06878">
              <w:rPr>
                <w:rFonts w:ascii="Times New Roman" w:hAnsi="Times New Roman" w:cs="Times New Roman"/>
                <w:bCs/>
                <w:szCs w:val="20"/>
              </w:rPr>
              <w:t>lity of evidence</w:t>
            </w:r>
          </w:p>
        </w:tc>
        <w:tc>
          <w:tcPr>
            <w:tcW w:w="993" w:type="dxa"/>
          </w:tcPr>
          <w:p w14:paraId="41C0F681"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mportance</w:t>
            </w:r>
          </w:p>
        </w:tc>
      </w:tr>
      <w:tr w:rsidR="0084723B" w:rsidRPr="00603AF2" w14:paraId="6DB2809B" w14:textId="77777777" w:rsidTr="0084723B">
        <w:tc>
          <w:tcPr>
            <w:tcW w:w="1129" w:type="dxa"/>
          </w:tcPr>
          <w:p w14:paraId="5C362DC9"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RCT</w:t>
            </w:r>
          </w:p>
          <w:p w14:paraId="258767E4" w14:textId="77777777" w:rsidR="0084723B" w:rsidRPr="00C06878" w:rsidRDefault="0084723B" w:rsidP="0084723B">
            <w:pPr>
              <w:jc w:val="center"/>
              <w:rPr>
                <w:rFonts w:ascii="Times New Roman" w:hAnsi="Times New Roman" w:cs="Times New Roman"/>
                <w:bCs/>
                <w:szCs w:val="20"/>
              </w:rPr>
            </w:pPr>
          </w:p>
        </w:tc>
        <w:tc>
          <w:tcPr>
            <w:tcW w:w="873" w:type="dxa"/>
          </w:tcPr>
          <w:p w14:paraId="56A95092"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2</w:t>
            </w:r>
          </w:p>
        </w:tc>
        <w:tc>
          <w:tcPr>
            <w:tcW w:w="828" w:type="dxa"/>
          </w:tcPr>
          <w:p w14:paraId="3884DA77" w14:textId="77777777" w:rsidR="0084723B" w:rsidRPr="00C06878" w:rsidRDefault="0084723B" w:rsidP="0084723B">
            <w:pPr>
              <w:jc w:val="center"/>
              <w:rPr>
                <w:rFonts w:ascii="Times New Roman" w:hAnsi="Times New Roman" w:cs="Times New Roman"/>
                <w:bCs/>
                <w:szCs w:val="20"/>
              </w:rPr>
            </w:pPr>
          </w:p>
        </w:tc>
        <w:tc>
          <w:tcPr>
            <w:tcW w:w="993" w:type="dxa"/>
          </w:tcPr>
          <w:p w14:paraId="5BBDD082" w14:textId="77777777" w:rsidR="0084723B" w:rsidRPr="00C06878" w:rsidRDefault="0084723B" w:rsidP="0084723B">
            <w:pPr>
              <w:jc w:val="center"/>
              <w:rPr>
                <w:rFonts w:ascii="Times New Roman" w:hAnsi="Times New Roman" w:cs="Times New Roman"/>
                <w:bCs/>
                <w:szCs w:val="20"/>
              </w:rPr>
            </w:pPr>
          </w:p>
        </w:tc>
        <w:tc>
          <w:tcPr>
            <w:tcW w:w="992" w:type="dxa"/>
          </w:tcPr>
          <w:p w14:paraId="1BF4FDCB" w14:textId="77777777" w:rsidR="0084723B" w:rsidRPr="00C06878" w:rsidRDefault="0084723B" w:rsidP="0084723B">
            <w:pPr>
              <w:jc w:val="center"/>
              <w:rPr>
                <w:rFonts w:ascii="Times New Roman" w:hAnsi="Times New Roman" w:cs="Times New Roman"/>
                <w:bCs/>
                <w:szCs w:val="20"/>
              </w:rPr>
            </w:pPr>
          </w:p>
        </w:tc>
        <w:tc>
          <w:tcPr>
            <w:tcW w:w="992" w:type="dxa"/>
          </w:tcPr>
          <w:p w14:paraId="20B9242C" w14:textId="77777777" w:rsidR="0084723B" w:rsidRPr="00C06878" w:rsidRDefault="0084723B" w:rsidP="0084723B">
            <w:pPr>
              <w:jc w:val="center"/>
              <w:rPr>
                <w:rFonts w:ascii="Times New Roman" w:hAnsi="Times New Roman" w:cs="Times New Roman"/>
                <w:bCs/>
                <w:szCs w:val="20"/>
              </w:rPr>
            </w:pPr>
          </w:p>
        </w:tc>
        <w:tc>
          <w:tcPr>
            <w:tcW w:w="992" w:type="dxa"/>
          </w:tcPr>
          <w:p w14:paraId="79AD7423" w14:textId="77777777" w:rsidR="0084723B" w:rsidRPr="00C06878" w:rsidRDefault="0084723B" w:rsidP="0084723B">
            <w:pPr>
              <w:jc w:val="center"/>
              <w:rPr>
                <w:rFonts w:ascii="Times New Roman" w:hAnsi="Times New Roman" w:cs="Times New Roman"/>
                <w:bCs/>
                <w:szCs w:val="20"/>
              </w:rPr>
            </w:pPr>
          </w:p>
        </w:tc>
        <w:tc>
          <w:tcPr>
            <w:tcW w:w="1161" w:type="dxa"/>
          </w:tcPr>
          <w:p w14:paraId="0E4D5FD9" w14:textId="77777777" w:rsidR="0084723B" w:rsidRPr="00C06878" w:rsidRDefault="0084723B" w:rsidP="0084723B">
            <w:pPr>
              <w:jc w:val="center"/>
              <w:rPr>
                <w:rFonts w:ascii="Times New Roman" w:hAnsi="Times New Roman" w:cs="Times New Roman"/>
                <w:bCs/>
                <w:szCs w:val="20"/>
              </w:rPr>
            </w:pPr>
          </w:p>
        </w:tc>
        <w:tc>
          <w:tcPr>
            <w:tcW w:w="993" w:type="dxa"/>
          </w:tcPr>
          <w:p w14:paraId="4962C87F" w14:textId="77777777" w:rsidR="0084723B" w:rsidRPr="00C06878" w:rsidRDefault="0084723B" w:rsidP="0084723B">
            <w:pPr>
              <w:jc w:val="center"/>
              <w:rPr>
                <w:rFonts w:ascii="Times New Roman" w:hAnsi="Times New Roman" w:cs="Times New Roman"/>
                <w:bCs/>
                <w:szCs w:val="20"/>
              </w:rPr>
            </w:pPr>
          </w:p>
        </w:tc>
      </w:tr>
      <w:tr w:rsidR="0084723B" w:rsidRPr="00603AF2" w14:paraId="61C37019" w14:textId="77777777" w:rsidTr="0084723B">
        <w:tc>
          <w:tcPr>
            <w:tcW w:w="1129" w:type="dxa"/>
          </w:tcPr>
          <w:p w14:paraId="73FCBDA8"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Non-RCT</w:t>
            </w:r>
          </w:p>
          <w:p w14:paraId="4204BFE8" w14:textId="77777777" w:rsidR="0084723B" w:rsidRPr="00C06878" w:rsidRDefault="0084723B" w:rsidP="0084723B">
            <w:pPr>
              <w:jc w:val="center"/>
              <w:rPr>
                <w:rFonts w:ascii="Times New Roman" w:hAnsi="Times New Roman" w:cs="Times New Roman"/>
                <w:bCs/>
                <w:szCs w:val="20"/>
              </w:rPr>
            </w:pPr>
          </w:p>
        </w:tc>
        <w:tc>
          <w:tcPr>
            <w:tcW w:w="873" w:type="dxa"/>
          </w:tcPr>
          <w:p w14:paraId="4B42F415"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8</w:t>
            </w:r>
          </w:p>
        </w:tc>
        <w:tc>
          <w:tcPr>
            <w:tcW w:w="828" w:type="dxa"/>
          </w:tcPr>
          <w:p w14:paraId="629AAA6F"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w:t>
            </w:r>
          </w:p>
        </w:tc>
        <w:tc>
          <w:tcPr>
            <w:tcW w:w="993" w:type="dxa"/>
          </w:tcPr>
          <w:p w14:paraId="6289583D"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2" w:type="dxa"/>
          </w:tcPr>
          <w:p w14:paraId="4A0AF5ED"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2" w:type="dxa"/>
          </w:tcPr>
          <w:p w14:paraId="21894FCE"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2" w:type="dxa"/>
          </w:tcPr>
          <w:p w14:paraId="2BC748FC"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61" w:type="dxa"/>
          </w:tcPr>
          <w:p w14:paraId="1747B966"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Conditional</w:t>
            </w:r>
          </w:p>
        </w:tc>
        <w:tc>
          <w:tcPr>
            <w:tcW w:w="993" w:type="dxa"/>
          </w:tcPr>
          <w:p w14:paraId="35A04D54"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8</w:t>
            </w:r>
          </w:p>
        </w:tc>
      </w:tr>
    </w:tbl>
    <w:p w14:paraId="21B04E18" w14:textId="77777777" w:rsidR="002C5218" w:rsidRPr="00603AF2" w:rsidRDefault="002C5218" w:rsidP="003476B3">
      <w:pPr>
        <w:rPr>
          <w:rFonts w:ascii="Times New Roman" w:hAnsi="Times New Roman" w:cs="Times New Roman"/>
          <w:b/>
          <w:sz w:val="22"/>
        </w:rPr>
      </w:pPr>
    </w:p>
    <w:p w14:paraId="03B0AE7D" w14:textId="3DD1B171" w:rsidR="00C06878" w:rsidRDefault="00C06878">
      <w:pPr>
        <w:widowControl/>
        <w:wordWrap/>
        <w:autoSpaceDE/>
        <w:autoSpaceDN/>
        <w:rPr>
          <w:rFonts w:ascii="Times New Roman" w:hAnsi="Times New Roman" w:cs="Times New Roman"/>
          <w:b/>
          <w:sz w:val="22"/>
        </w:rPr>
      </w:pPr>
      <w:r>
        <w:rPr>
          <w:rFonts w:ascii="Times New Roman" w:hAnsi="Times New Roman" w:cs="Times New Roman"/>
          <w:b/>
          <w:sz w:val="22"/>
        </w:rPr>
        <w:br w:type="page"/>
      </w:r>
    </w:p>
    <w:p w14:paraId="2C2294A1" w14:textId="77777777" w:rsidR="003476B3" w:rsidRPr="00603AF2" w:rsidRDefault="007B7F35" w:rsidP="003476B3">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lastRenderedPageBreak/>
        <w:t>Strength of recommendation</w:t>
      </w:r>
    </w:p>
    <w:tbl>
      <w:tblPr>
        <w:tblStyle w:val="a3"/>
        <w:tblW w:w="0" w:type="auto"/>
        <w:tblLook w:val="04A0" w:firstRow="1" w:lastRow="0" w:firstColumn="1" w:lastColumn="0" w:noHBand="0" w:noVBand="1"/>
      </w:tblPr>
      <w:tblGrid>
        <w:gridCol w:w="3256"/>
        <w:gridCol w:w="2754"/>
        <w:gridCol w:w="3006"/>
      </w:tblGrid>
      <w:tr w:rsidR="002C5218" w:rsidRPr="00603AF2" w14:paraId="507DB1F3" w14:textId="77777777" w:rsidTr="00C06878">
        <w:tc>
          <w:tcPr>
            <w:tcW w:w="3256" w:type="dxa"/>
          </w:tcPr>
          <w:p w14:paraId="45ACA633" w14:textId="77777777" w:rsidR="002C5218" w:rsidRPr="00C06878" w:rsidRDefault="002C5218" w:rsidP="00D21C79">
            <w:pPr>
              <w:jc w:val="center"/>
              <w:rPr>
                <w:rFonts w:ascii="Times New Roman" w:hAnsi="Times New Roman" w:cs="Times New Roman"/>
                <w:bCs/>
                <w:sz w:val="22"/>
              </w:rPr>
            </w:pPr>
          </w:p>
        </w:tc>
        <w:tc>
          <w:tcPr>
            <w:tcW w:w="2754" w:type="dxa"/>
          </w:tcPr>
          <w:p w14:paraId="0B70D7D5" w14:textId="77777777" w:rsidR="002C5218" w:rsidRPr="00C06878" w:rsidRDefault="002C5218" w:rsidP="00D21C79">
            <w:pPr>
              <w:jc w:val="center"/>
              <w:rPr>
                <w:rFonts w:ascii="Times New Roman" w:hAnsi="Times New Roman" w:cs="Times New Roman"/>
                <w:bCs/>
                <w:sz w:val="22"/>
              </w:rPr>
            </w:pPr>
            <w:r w:rsidRPr="00C06878">
              <w:rPr>
                <w:rFonts w:ascii="Times New Roman" w:hAnsi="Times New Roman" w:cs="Times New Roman"/>
                <w:bCs/>
                <w:sz w:val="22"/>
              </w:rPr>
              <w:t>Yes</w:t>
            </w:r>
          </w:p>
        </w:tc>
        <w:tc>
          <w:tcPr>
            <w:tcW w:w="3006" w:type="dxa"/>
          </w:tcPr>
          <w:p w14:paraId="0314D00A" w14:textId="77777777" w:rsidR="002C5218" w:rsidRPr="00C06878" w:rsidRDefault="002C5218" w:rsidP="00D21C79">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603AF2" w14:paraId="28DC46D1" w14:textId="77777777" w:rsidTr="00C06878">
        <w:tc>
          <w:tcPr>
            <w:tcW w:w="3256" w:type="dxa"/>
          </w:tcPr>
          <w:p w14:paraId="5A85C7E6" w14:textId="6E074384"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 xml:space="preserve">Balance of benefits &amp; harms </w:t>
            </w:r>
          </w:p>
        </w:tc>
        <w:tc>
          <w:tcPr>
            <w:tcW w:w="2754" w:type="dxa"/>
          </w:tcPr>
          <w:p w14:paraId="5952A503"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3006" w:type="dxa"/>
          </w:tcPr>
          <w:p w14:paraId="52913CF4" w14:textId="77777777" w:rsidR="007E74F0" w:rsidRPr="00C06878" w:rsidRDefault="007E74F0" w:rsidP="007E74F0">
            <w:pPr>
              <w:jc w:val="center"/>
              <w:rPr>
                <w:rFonts w:ascii="Times New Roman" w:hAnsi="Times New Roman" w:cs="Times New Roman"/>
                <w:bCs/>
                <w:sz w:val="22"/>
              </w:rPr>
            </w:pPr>
          </w:p>
        </w:tc>
      </w:tr>
      <w:tr w:rsidR="007E74F0" w:rsidRPr="00603AF2" w14:paraId="4FDFACB5" w14:textId="77777777" w:rsidTr="00C06878">
        <w:tc>
          <w:tcPr>
            <w:tcW w:w="3256" w:type="dxa"/>
          </w:tcPr>
          <w:p w14:paraId="2595822A"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Quality of evidence</w:t>
            </w:r>
          </w:p>
        </w:tc>
        <w:tc>
          <w:tcPr>
            <w:tcW w:w="2754" w:type="dxa"/>
          </w:tcPr>
          <w:p w14:paraId="73AF4E9C" w14:textId="77777777" w:rsidR="007E74F0" w:rsidRPr="00C06878" w:rsidRDefault="007E74F0" w:rsidP="007E74F0">
            <w:pPr>
              <w:jc w:val="center"/>
              <w:rPr>
                <w:rFonts w:ascii="Times New Roman" w:hAnsi="Times New Roman" w:cs="Times New Roman"/>
                <w:bCs/>
                <w:sz w:val="22"/>
              </w:rPr>
            </w:pPr>
          </w:p>
        </w:tc>
        <w:tc>
          <w:tcPr>
            <w:tcW w:w="3006" w:type="dxa"/>
          </w:tcPr>
          <w:p w14:paraId="2767B035"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r>
      <w:tr w:rsidR="007E74F0" w:rsidRPr="00603AF2" w14:paraId="10A12E73" w14:textId="77777777" w:rsidTr="00C06878">
        <w:tc>
          <w:tcPr>
            <w:tcW w:w="3256" w:type="dxa"/>
          </w:tcPr>
          <w:p w14:paraId="52F17238"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Values and preferences of patients</w:t>
            </w:r>
          </w:p>
        </w:tc>
        <w:tc>
          <w:tcPr>
            <w:tcW w:w="2754" w:type="dxa"/>
          </w:tcPr>
          <w:p w14:paraId="13B7BFB7"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Pr>
          <w:p w14:paraId="0B427C24" w14:textId="77777777" w:rsidR="007E74F0" w:rsidRPr="00C06878" w:rsidRDefault="007E74F0" w:rsidP="007E74F0">
            <w:pPr>
              <w:jc w:val="center"/>
              <w:rPr>
                <w:rFonts w:ascii="Times New Roman" w:hAnsi="Times New Roman" w:cs="Times New Roman"/>
                <w:bCs/>
                <w:sz w:val="22"/>
              </w:rPr>
            </w:pPr>
          </w:p>
        </w:tc>
      </w:tr>
      <w:tr w:rsidR="007E74F0" w:rsidRPr="00603AF2" w14:paraId="1D475556" w14:textId="77777777" w:rsidTr="00C06878">
        <w:tc>
          <w:tcPr>
            <w:tcW w:w="3256" w:type="dxa"/>
            <w:tcBorders>
              <w:bottom w:val="single" w:sz="4" w:space="0" w:color="auto"/>
            </w:tcBorders>
          </w:tcPr>
          <w:p w14:paraId="127F9C31"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R</w:t>
            </w:r>
            <w:r w:rsidRPr="00C06878">
              <w:rPr>
                <w:rFonts w:ascii="Times New Roman" w:hAnsi="Times New Roman" w:cs="Times New Roman"/>
                <w:bCs/>
                <w:sz w:val="22"/>
              </w:rPr>
              <w:t>esource use (Cost)</w:t>
            </w:r>
          </w:p>
        </w:tc>
        <w:tc>
          <w:tcPr>
            <w:tcW w:w="2754" w:type="dxa"/>
            <w:tcBorders>
              <w:bottom w:val="single" w:sz="4" w:space="0" w:color="auto"/>
            </w:tcBorders>
          </w:tcPr>
          <w:p w14:paraId="4497AFEF" w14:textId="77777777" w:rsidR="007E74F0" w:rsidRPr="00C06878"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0A453D24"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r w:rsidR="007E74F0" w:rsidRPr="00603AF2" w14:paraId="517F0F0B" w14:textId="77777777" w:rsidTr="00C06878">
        <w:tc>
          <w:tcPr>
            <w:tcW w:w="3256" w:type="dxa"/>
            <w:vMerge w:val="restart"/>
          </w:tcPr>
          <w:p w14:paraId="54A1941D"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A</w:t>
            </w:r>
            <w:r w:rsidRPr="00C06878">
              <w:rPr>
                <w:rFonts w:ascii="Times New Roman" w:hAnsi="Times New Roman" w:cs="Times New Roman"/>
                <w:bCs/>
                <w:sz w:val="22"/>
              </w:rPr>
              <w:t>cceptability of recommendation</w:t>
            </w:r>
          </w:p>
        </w:tc>
        <w:tc>
          <w:tcPr>
            <w:tcW w:w="2754" w:type="dxa"/>
            <w:tcBorders>
              <w:bottom w:val="single" w:sz="4" w:space="0" w:color="auto"/>
            </w:tcBorders>
          </w:tcPr>
          <w:p w14:paraId="55BC0E80"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Y</w:t>
            </w:r>
            <w:r w:rsidRPr="00C06878">
              <w:rPr>
                <w:rFonts w:ascii="Times New Roman" w:hAnsi="Times New Roman" w:cs="Times New Roman"/>
                <w:bCs/>
                <w:sz w:val="22"/>
              </w:rPr>
              <w:t>es</w:t>
            </w:r>
          </w:p>
        </w:tc>
        <w:tc>
          <w:tcPr>
            <w:tcW w:w="3006" w:type="dxa"/>
            <w:tcBorders>
              <w:bottom w:val="single" w:sz="4" w:space="0" w:color="auto"/>
            </w:tcBorders>
          </w:tcPr>
          <w:p w14:paraId="2A8528E8"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603AF2" w14:paraId="1355C95C" w14:textId="77777777" w:rsidTr="00C06878">
        <w:trPr>
          <w:trHeight w:val="335"/>
        </w:trPr>
        <w:tc>
          <w:tcPr>
            <w:tcW w:w="3256" w:type="dxa"/>
            <w:vMerge/>
          </w:tcPr>
          <w:p w14:paraId="1270ECC5" w14:textId="77777777" w:rsidR="007E74F0" w:rsidRPr="00C06878" w:rsidRDefault="007E74F0" w:rsidP="00C06878">
            <w:pPr>
              <w:jc w:val="left"/>
              <w:rPr>
                <w:rFonts w:ascii="Times New Roman" w:hAnsi="Times New Roman" w:cs="Times New Roman"/>
                <w:bCs/>
                <w:sz w:val="22"/>
              </w:rPr>
            </w:pPr>
          </w:p>
        </w:tc>
        <w:tc>
          <w:tcPr>
            <w:tcW w:w="2754" w:type="dxa"/>
            <w:tcBorders>
              <w:top w:val="single" w:sz="4" w:space="0" w:color="auto"/>
            </w:tcBorders>
          </w:tcPr>
          <w:p w14:paraId="1137F7E5"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Borders>
              <w:top w:val="single" w:sz="4" w:space="0" w:color="auto"/>
            </w:tcBorders>
          </w:tcPr>
          <w:p w14:paraId="2B2DB3C1" w14:textId="77777777" w:rsidR="007E74F0" w:rsidRPr="00C06878" w:rsidRDefault="007E74F0" w:rsidP="007E74F0">
            <w:pPr>
              <w:jc w:val="center"/>
              <w:rPr>
                <w:rFonts w:ascii="Times New Roman" w:hAnsi="Times New Roman" w:cs="Times New Roman"/>
                <w:bCs/>
                <w:sz w:val="22"/>
              </w:rPr>
            </w:pPr>
          </w:p>
        </w:tc>
      </w:tr>
      <w:tr w:rsidR="007E74F0" w:rsidRPr="00603AF2" w14:paraId="292E6C31" w14:textId="77777777" w:rsidTr="00C06878">
        <w:tc>
          <w:tcPr>
            <w:tcW w:w="3256" w:type="dxa"/>
            <w:vMerge w:val="restart"/>
          </w:tcPr>
          <w:p w14:paraId="5D1A8485"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L</w:t>
            </w:r>
            <w:r w:rsidRPr="00C06878">
              <w:rPr>
                <w:rFonts w:ascii="Times New Roman" w:hAnsi="Times New Roman" w:cs="Times New Roman"/>
                <w:bCs/>
                <w:sz w:val="22"/>
              </w:rPr>
              <w:t>evel of recommendation</w:t>
            </w:r>
          </w:p>
        </w:tc>
        <w:tc>
          <w:tcPr>
            <w:tcW w:w="2754" w:type="dxa"/>
          </w:tcPr>
          <w:p w14:paraId="5D5AC1B3"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S</w:t>
            </w:r>
            <w:r w:rsidRPr="00C06878">
              <w:rPr>
                <w:rFonts w:ascii="Times New Roman" w:hAnsi="Times New Roman" w:cs="Times New Roman"/>
                <w:bCs/>
                <w:sz w:val="22"/>
              </w:rPr>
              <w:t>trong</w:t>
            </w:r>
          </w:p>
        </w:tc>
        <w:tc>
          <w:tcPr>
            <w:tcW w:w="3006" w:type="dxa"/>
          </w:tcPr>
          <w:p w14:paraId="7DC5D2A1"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C</w:t>
            </w:r>
            <w:r w:rsidRPr="00C06878">
              <w:rPr>
                <w:rFonts w:ascii="Times New Roman" w:hAnsi="Times New Roman" w:cs="Times New Roman"/>
                <w:bCs/>
                <w:sz w:val="22"/>
              </w:rPr>
              <w:t>onditional</w:t>
            </w:r>
          </w:p>
        </w:tc>
      </w:tr>
      <w:tr w:rsidR="007E74F0" w:rsidRPr="00603AF2" w14:paraId="3AA98387" w14:textId="77777777" w:rsidTr="00C06878">
        <w:trPr>
          <w:trHeight w:val="415"/>
        </w:trPr>
        <w:tc>
          <w:tcPr>
            <w:tcW w:w="3256" w:type="dxa"/>
            <w:vMerge/>
          </w:tcPr>
          <w:p w14:paraId="74F95775" w14:textId="77777777" w:rsidR="007E74F0" w:rsidRPr="00C06878" w:rsidRDefault="007E74F0" w:rsidP="007E74F0">
            <w:pPr>
              <w:jc w:val="center"/>
              <w:rPr>
                <w:rFonts w:ascii="Times New Roman" w:hAnsi="Times New Roman" w:cs="Times New Roman"/>
                <w:bCs/>
                <w:sz w:val="22"/>
              </w:rPr>
            </w:pPr>
          </w:p>
        </w:tc>
        <w:tc>
          <w:tcPr>
            <w:tcW w:w="2754" w:type="dxa"/>
          </w:tcPr>
          <w:p w14:paraId="1C9D2488" w14:textId="77777777" w:rsidR="007E74F0" w:rsidRPr="00C06878" w:rsidRDefault="007E74F0" w:rsidP="007E74F0">
            <w:pPr>
              <w:jc w:val="center"/>
              <w:rPr>
                <w:rFonts w:ascii="Times New Roman" w:hAnsi="Times New Roman" w:cs="Times New Roman"/>
                <w:bCs/>
                <w:sz w:val="22"/>
              </w:rPr>
            </w:pPr>
          </w:p>
        </w:tc>
        <w:tc>
          <w:tcPr>
            <w:tcW w:w="3006" w:type="dxa"/>
          </w:tcPr>
          <w:p w14:paraId="538F4727"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bl>
    <w:p w14:paraId="14279C26" w14:textId="77777777" w:rsidR="003476B3" w:rsidRPr="00603AF2" w:rsidRDefault="003476B3" w:rsidP="003476B3">
      <w:pPr>
        <w:pStyle w:val="a5"/>
        <w:kinsoku w:val="0"/>
        <w:wordWrap/>
        <w:overflowPunct w:val="0"/>
        <w:spacing w:line="360" w:lineRule="auto"/>
        <w:ind w:leftChars="0" w:left="360"/>
        <w:rPr>
          <w:rFonts w:ascii="Times New Roman" w:eastAsia="HY견명조" w:hAnsi="Times New Roman" w:cs="Times New Roman"/>
          <w:b/>
          <w:sz w:val="22"/>
        </w:rPr>
      </w:pPr>
    </w:p>
    <w:p w14:paraId="24BB7E48" w14:textId="116D5920" w:rsidR="003476B3" w:rsidRPr="00603AF2" w:rsidRDefault="00C06878" w:rsidP="00C06878">
      <w:pPr>
        <w:widowControl/>
        <w:wordWrap/>
        <w:autoSpaceDE/>
        <w:autoSpaceDN/>
        <w:rPr>
          <w:rFonts w:ascii="Times New Roman" w:eastAsia="HY견명조" w:hAnsi="Times New Roman" w:cs="Times New Roman"/>
          <w:b/>
          <w:sz w:val="22"/>
        </w:rPr>
      </w:pPr>
      <w:r>
        <w:rPr>
          <w:rFonts w:ascii="Times New Roman" w:eastAsia="HY견명조" w:hAnsi="Times New Roman" w:cs="Times New Roman"/>
          <w:b/>
          <w:sz w:val="22"/>
        </w:rPr>
        <w:br w:type="page"/>
      </w:r>
    </w:p>
    <w:p w14:paraId="0BBD2F0C" w14:textId="77777777" w:rsidR="00626130" w:rsidRPr="00603AF2" w:rsidRDefault="00626130" w:rsidP="00C06878">
      <w:pPr>
        <w:pStyle w:val="a5"/>
        <w:numPr>
          <w:ilvl w:val="0"/>
          <w:numId w:val="39"/>
        </w:numPr>
        <w:kinsoku w:val="0"/>
        <w:wordWrap/>
        <w:overflowPunct w:val="0"/>
        <w:spacing w:line="360" w:lineRule="auto"/>
        <w:ind w:leftChars="0" w:left="142" w:hanging="142"/>
        <w:rPr>
          <w:rFonts w:ascii="Times New Roman" w:eastAsia="HY견명조" w:hAnsi="Times New Roman" w:cs="Times New Roman"/>
          <w:b/>
          <w:sz w:val="22"/>
        </w:rPr>
      </w:pPr>
      <w:r w:rsidRPr="00603AF2">
        <w:rPr>
          <w:rFonts w:ascii="Times New Roman" w:eastAsia="HY견명조" w:hAnsi="Times New Roman" w:cs="Times New Roman"/>
          <w:b/>
          <w:sz w:val="22"/>
        </w:rPr>
        <w:lastRenderedPageBreak/>
        <w:t>Surgery for esophageal invasion</w:t>
      </w:r>
    </w:p>
    <w:p w14:paraId="73C2A377" w14:textId="77777777" w:rsidR="00626130" w:rsidRPr="00603AF2" w:rsidRDefault="00626130" w:rsidP="00626130">
      <w:pPr>
        <w:kinsoku w:val="0"/>
        <w:wordWrap/>
        <w:overflowPunct w:val="0"/>
        <w:spacing w:line="360" w:lineRule="auto"/>
        <w:rPr>
          <w:rFonts w:ascii="Times New Roman" w:hAnsi="Times New Roman" w:cs="Times New Roman"/>
          <w:b/>
          <w:sz w:val="22"/>
        </w:rPr>
      </w:pPr>
      <w:r w:rsidRPr="00603AF2">
        <w:rPr>
          <w:rFonts w:ascii="Times New Roman" w:hAnsi="Times New Roman" w:cs="Times New Roman"/>
          <w:b/>
          <w:sz w:val="22"/>
        </w:rPr>
        <w:t>E1. What is the appropriate surgical procedure for DTC with esophageal invasion?</w:t>
      </w:r>
    </w:p>
    <w:tbl>
      <w:tblPr>
        <w:tblStyle w:val="a3"/>
        <w:tblW w:w="0" w:type="auto"/>
        <w:tblInd w:w="-5" w:type="dxa"/>
        <w:tblLook w:val="04A0" w:firstRow="1" w:lastRow="0" w:firstColumn="1" w:lastColumn="0" w:noHBand="0" w:noVBand="1"/>
      </w:tblPr>
      <w:tblGrid>
        <w:gridCol w:w="9021"/>
      </w:tblGrid>
      <w:tr w:rsidR="00626130" w:rsidRPr="00603AF2" w14:paraId="007D0D54" w14:textId="77777777" w:rsidTr="008D07E5">
        <w:tc>
          <w:tcPr>
            <w:tcW w:w="9021" w:type="dxa"/>
            <w:shd w:val="clear" w:color="auto" w:fill="auto"/>
          </w:tcPr>
          <w:p w14:paraId="0D0610B5" w14:textId="77777777" w:rsidR="00626130" w:rsidRPr="00603AF2" w:rsidRDefault="00626130" w:rsidP="008D07E5">
            <w:pPr>
              <w:kinsoku w:val="0"/>
              <w:wordWrap/>
              <w:overflowPunct w:val="0"/>
              <w:spacing w:line="360" w:lineRule="auto"/>
              <w:rPr>
                <w:rFonts w:ascii="Times New Roman" w:hAnsi="Times New Roman" w:cs="Times New Roman"/>
                <w:color w:val="000000" w:themeColor="text1"/>
                <w:sz w:val="22"/>
              </w:rPr>
            </w:pPr>
            <w:r w:rsidRPr="00603AF2">
              <w:rPr>
                <w:rFonts w:ascii="Times New Roman" w:hAnsi="Times New Roman" w:cs="Times New Roman"/>
                <w:b/>
                <w:bCs/>
                <w:color w:val="000000" w:themeColor="text1"/>
                <w:sz w:val="22"/>
              </w:rPr>
              <w:t>Recommendation 15</w:t>
            </w:r>
          </w:p>
          <w:p w14:paraId="3CBBA8A0" w14:textId="77777777" w:rsidR="00626130" w:rsidRPr="00C06878" w:rsidRDefault="00626130" w:rsidP="008D07E5">
            <w:pPr>
              <w:kinsoku w:val="0"/>
              <w:wordWrap/>
              <w:overflowPunct w:val="0"/>
              <w:spacing w:line="360" w:lineRule="auto"/>
              <w:rPr>
                <w:rFonts w:ascii="Times New Roman" w:hAnsi="Times New Roman" w:cs="Times New Roman"/>
                <w:bCs/>
                <w:color w:val="000000" w:themeColor="text1"/>
                <w:sz w:val="22"/>
              </w:rPr>
            </w:pPr>
            <w:r w:rsidRPr="00603AF2">
              <w:rPr>
                <w:rFonts w:ascii="Times New Roman" w:hAnsi="Times New Roman" w:cs="Times New Roman"/>
                <w:color w:val="000000" w:themeColor="text1"/>
                <w:sz w:val="22"/>
              </w:rPr>
              <w:t>In cases in which esophageal invasion of DTC is suspected, complete resection of the invaded tissue with adequate margins should be performed during surgery.</w:t>
            </w:r>
          </w:p>
          <w:p w14:paraId="0640D6CC" w14:textId="77777777" w:rsidR="00626130" w:rsidRPr="00603AF2" w:rsidRDefault="00626130" w:rsidP="008D07E5">
            <w:pPr>
              <w:kinsoku w:val="0"/>
              <w:wordWrap/>
              <w:overflowPunct w:val="0"/>
              <w:spacing w:line="360" w:lineRule="auto"/>
              <w:rPr>
                <w:rFonts w:ascii="Times New Roman" w:hAnsi="Times New Roman" w:cs="Times New Roman"/>
                <w:b/>
                <w:bCs/>
                <w:color w:val="0070C0"/>
                <w:sz w:val="22"/>
              </w:rPr>
            </w:pPr>
            <w:r w:rsidRPr="00C06878">
              <w:rPr>
                <w:rFonts w:ascii="Times New Roman" w:hAnsi="Times New Roman" w:cs="Times New Roman"/>
                <w:bCs/>
                <w:color w:val="000000" w:themeColor="text1"/>
                <w:sz w:val="22"/>
              </w:rPr>
              <w:t>(Conditional recommendation/low-quality evidence)</w:t>
            </w:r>
          </w:p>
        </w:tc>
      </w:tr>
    </w:tbl>
    <w:p w14:paraId="5875125A" w14:textId="77777777" w:rsidR="00626130" w:rsidRPr="00603AF2" w:rsidRDefault="00626130" w:rsidP="00716328">
      <w:pPr>
        <w:rPr>
          <w:rFonts w:ascii="Times New Roman" w:hAnsi="Times New Roman" w:cs="Times New Roman"/>
          <w:sz w:val="22"/>
        </w:rPr>
      </w:pPr>
    </w:p>
    <w:p w14:paraId="2CCE435B" w14:textId="77777777" w:rsidR="00626130" w:rsidRPr="00603AF2" w:rsidRDefault="00562C5D" w:rsidP="00562C5D">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838"/>
        <w:gridCol w:w="7178"/>
      </w:tblGrid>
      <w:tr w:rsidR="003357C9" w:rsidRPr="00603AF2" w14:paraId="2905C513" w14:textId="77777777" w:rsidTr="00D21C79">
        <w:tc>
          <w:tcPr>
            <w:tcW w:w="1838" w:type="dxa"/>
          </w:tcPr>
          <w:p w14:paraId="7FFAC056" w14:textId="66F10492"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 xml:space="preserve">Study </w:t>
            </w:r>
            <w:r w:rsidR="00937989" w:rsidRPr="00C06878">
              <w:rPr>
                <w:rFonts w:ascii="Times New Roman" w:hAnsi="Times New Roman" w:cs="Times New Roman"/>
                <w:bCs/>
                <w:sz w:val="22"/>
              </w:rPr>
              <w:t>n</w:t>
            </w:r>
            <w:r w:rsidRPr="00C06878">
              <w:rPr>
                <w:rFonts w:ascii="Times New Roman" w:hAnsi="Times New Roman" w:cs="Times New Roman"/>
                <w:bCs/>
                <w:sz w:val="22"/>
              </w:rPr>
              <w:t>umber</w:t>
            </w:r>
          </w:p>
        </w:tc>
        <w:tc>
          <w:tcPr>
            <w:tcW w:w="7178" w:type="dxa"/>
          </w:tcPr>
          <w:p w14:paraId="51B1B1FB" w14:textId="77777777" w:rsidR="003357C9" w:rsidRPr="00C06878" w:rsidRDefault="003357C9" w:rsidP="00C06878">
            <w:pPr>
              <w:jc w:val="center"/>
              <w:rPr>
                <w:rFonts w:ascii="Times New Roman" w:hAnsi="Times New Roman" w:cs="Times New Roman"/>
                <w:bCs/>
                <w:sz w:val="22"/>
              </w:rPr>
            </w:pPr>
            <w:r w:rsidRPr="00C06878">
              <w:rPr>
                <w:rFonts w:ascii="Times New Roman" w:hAnsi="Times New Roman" w:cs="Times New Roman"/>
                <w:bCs/>
                <w:sz w:val="22"/>
              </w:rPr>
              <w:t>Included studies</w:t>
            </w:r>
          </w:p>
        </w:tc>
      </w:tr>
      <w:tr w:rsidR="003357C9" w:rsidRPr="00603AF2" w14:paraId="2B8D228F" w14:textId="77777777" w:rsidTr="00D21C79">
        <w:tc>
          <w:tcPr>
            <w:tcW w:w="1838" w:type="dxa"/>
          </w:tcPr>
          <w:p w14:paraId="5D662A0A"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Non-RCT 1</w:t>
            </w:r>
          </w:p>
        </w:tc>
        <w:tc>
          <w:tcPr>
            <w:tcW w:w="7178" w:type="dxa"/>
          </w:tcPr>
          <w:p w14:paraId="3367AE0E"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color w:val="212121"/>
                <w:sz w:val="22"/>
                <w:shd w:val="clear" w:color="auto" w:fill="FFFFFF"/>
              </w:rPr>
              <w:t>Aggressive surgical approach for locally invasive papillary carcinoma of the thyroid in patients over forty-five years of age. Surgery. 1986 Dec;100(6):1098-107. </w:t>
            </w:r>
          </w:p>
        </w:tc>
      </w:tr>
      <w:tr w:rsidR="003357C9" w:rsidRPr="00603AF2" w14:paraId="36E88EFF" w14:textId="77777777" w:rsidTr="00D21C79">
        <w:tc>
          <w:tcPr>
            <w:tcW w:w="1838" w:type="dxa"/>
          </w:tcPr>
          <w:p w14:paraId="607388C3"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Non-RCT 2</w:t>
            </w:r>
          </w:p>
        </w:tc>
        <w:tc>
          <w:tcPr>
            <w:tcW w:w="7178" w:type="dxa"/>
          </w:tcPr>
          <w:p w14:paraId="4B527F40"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color w:val="212121"/>
                <w:sz w:val="22"/>
                <w:shd w:val="clear" w:color="auto" w:fill="FFFFFF"/>
              </w:rPr>
              <w:t>Thyroid carcinoma with tracheal or esophageal involvement: limited or maximal surgery? Surgery. 1993 Feb;113(2):166-72.</w:t>
            </w:r>
          </w:p>
        </w:tc>
      </w:tr>
      <w:tr w:rsidR="003357C9" w:rsidRPr="00603AF2" w14:paraId="5F19CA42" w14:textId="77777777" w:rsidTr="00D21C79">
        <w:tc>
          <w:tcPr>
            <w:tcW w:w="1838" w:type="dxa"/>
          </w:tcPr>
          <w:p w14:paraId="12C290D3"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Non-RCT 3</w:t>
            </w:r>
          </w:p>
        </w:tc>
        <w:tc>
          <w:tcPr>
            <w:tcW w:w="7178" w:type="dxa"/>
          </w:tcPr>
          <w:p w14:paraId="4D3AAD5E" w14:textId="77777777" w:rsidR="003357C9" w:rsidRPr="00C06878" w:rsidRDefault="003357C9" w:rsidP="00D21C79">
            <w:pPr>
              <w:tabs>
                <w:tab w:val="left" w:pos="829"/>
              </w:tabs>
              <w:rPr>
                <w:rFonts w:ascii="Times New Roman" w:hAnsi="Times New Roman" w:cs="Times New Roman"/>
                <w:bCs/>
                <w:sz w:val="22"/>
              </w:rPr>
            </w:pPr>
            <w:r w:rsidRPr="00C06878">
              <w:rPr>
                <w:rFonts w:ascii="Times New Roman" w:hAnsi="Times New Roman" w:cs="Times New Roman"/>
                <w:bCs/>
                <w:color w:val="212121"/>
                <w:sz w:val="22"/>
                <w:shd w:val="clear" w:color="auto" w:fill="FFFFFF"/>
              </w:rPr>
              <w:t>Resections of the upper aerodigestive tract for locally invasive thyroid cancer. Am J Surg. 1994 Dec;168(6):636-9.</w:t>
            </w:r>
          </w:p>
        </w:tc>
      </w:tr>
      <w:tr w:rsidR="003357C9" w:rsidRPr="00603AF2" w14:paraId="134C2424" w14:textId="77777777" w:rsidTr="00D21C79">
        <w:tc>
          <w:tcPr>
            <w:tcW w:w="1838" w:type="dxa"/>
          </w:tcPr>
          <w:p w14:paraId="7B714161"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Non-RCT 4</w:t>
            </w:r>
          </w:p>
        </w:tc>
        <w:tc>
          <w:tcPr>
            <w:tcW w:w="7178" w:type="dxa"/>
          </w:tcPr>
          <w:p w14:paraId="42E62CA9" w14:textId="77777777" w:rsidR="003357C9" w:rsidRPr="00C06878" w:rsidRDefault="003357C9" w:rsidP="00D21C7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Management of thyroid carcinoma invading the aerodigestive tract. Laryngoscope. 1998 Sep;108(9):1402-7. </w:t>
            </w:r>
          </w:p>
        </w:tc>
      </w:tr>
      <w:tr w:rsidR="003357C9" w:rsidRPr="00603AF2" w14:paraId="230F9C10" w14:textId="77777777" w:rsidTr="00D21C79">
        <w:tc>
          <w:tcPr>
            <w:tcW w:w="1838" w:type="dxa"/>
          </w:tcPr>
          <w:p w14:paraId="6B133D43"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Non-RCT 5</w:t>
            </w:r>
          </w:p>
        </w:tc>
        <w:tc>
          <w:tcPr>
            <w:tcW w:w="7178" w:type="dxa"/>
          </w:tcPr>
          <w:p w14:paraId="5C22186B" w14:textId="77777777" w:rsidR="003357C9" w:rsidRPr="00C06878" w:rsidRDefault="003357C9" w:rsidP="00D21C7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Analyses of the outcome of locally invasive papillary thyroid carcinomas. Thyroid. 1999 Oct;9(10):1017-22.</w:t>
            </w:r>
          </w:p>
        </w:tc>
      </w:tr>
      <w:tr w:rsidR="003357C9" w:rsidRPr="00603AF2" w14:paraId="7DB914CD" w14:textId="77777777" w:rsidTr="00D21C79">
        <w:tc>
          <w:tcPr>
            <w:tcW w:w="1838" w:type="dxa"/>
          </w:tcPr>
          <w:p w14:paraId="28E2C777"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Non-RCT 6</w:t>
            </w:r>
          </w:p>
        </w:tc>
        <w:tc>
          <w:tcPr>
            <w:tcW w:w="7178" w:type="dxa"/>
          </w:tcPr>
          <w:p w14:paraId="1F0AD5CE" w14:textId="77777777" w:rsidR="003357C9" w:rsidRPr="00C06878" w:rsidRDefault="003357C9" w:rsidP="00D21C7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Treatment of locally aggressive well-differentiated thyroid cancer. Int Surg. 2001 Oct-Dec;86(4):213-9.</w:t>
            </w:r>
          </w:p>
        </w:tc>
      </w:tr>
      <w:tr w:rsidR="003357C9" w:rsidRPr="00603AF2" w14:paraId="561366AB" w14:textId="77777777" w:rsidTr="00D21C79">
        <w:tc>
          <w:tcPr>
            <w:tcW w:w="1838" w:type="dxa"/>
          </w:tcPr>
          <w:p w14:paraId="405FFBED"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Non-RCT 7</w:t>
            </w:r>
          </w:p>
        </w:tc>
        <w:tc>
          <w:tcPr>
            <w:tcW w:w="7178" w:type="dxa"/>
          </w:tcPr>
          <w:p w14:paraId="3D508BE3" w14:textId="77777777" w:rsidR="003357C9" w:rsidRPr="00C06878" w:rsidRDefault="003357C9" w:rsidP="00D21C7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 xml:space="preserve">Invasive well-differentiated thyroid carcinoma: effect of treatment modalities on outcome. </w:t>
            </w:r>
            <w:proofErr w:type="spellStart"/>
            <w:r w:rsidRPr="00C06878">
              <w:rPr>
                <w:rFonts w:ascii="Times New Roman" w:hAnsi="Times New Roman" w:cs="Times New Roman"/>
                <w:bCs/>
                <w:color w:val="212121"/>
                <w:sz w:val="22"/>
                <w:shd w:val="clear" w:color="auto" w:fill="FFFFFF"/>
              </w:rPr>
              <w:t>Otolaryngol</w:t>
            </w:r>
            <w:proofErr w:type="spellEnd"/>
            <w:r w:rsidRPr="00C06878">
              <w:rPr>
                <w:rFonts w:ascii="Times New Roman" w:hAnsi="Times New Roman" w:cs="Times New Roman"/>
                <w:bCs/>
                <w:color w:val="212121"/>
                <w:sz w:val="22"/>
                <w:shd w:val="clear" w:color="auto" w:fill="FFFFFF"/>
              </w:rPr>
              <w:t xml:space="preserve"> Head Neck Surg. 2006 May;134(5):819-22. </w:t>
            </w:r>
          </w:p>
        </w:tc>
      </w:tr>
      <w:tr w:rsidR="003357C9" w:rsidRPr="00603AF2" w14:paraId="51002778" w14:textId="77777777" w:rsidTr="00D21C79">
        <w:tc>
          <w:tcPr>
            <w:tcW w:w="1838" w:type="dxa"/>
          </w:tcPr>
          <w:p w14:paraId="41569AD8"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Non-RCT 8</w:t>
            </w:r>
          </w:p>
        </w:tc>
        <w:tc>
          <w:tcPr>
            <w:tcW w:w="7178" w:type="dxa"/>
          </w:tcPr>
          <w:p w14:paraId="327F1973" w14:textId="77777777" w:rsidR="003357C9" w:rsidRPr="00C06878" w:rsidRDefault="003357C9" w:rsidP="00D21C7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Role of surgery in treatment of advanced differentiated thyroid carcinomas. Acta Otorhinolaryngol Ital. 2007 Apr;27(2):62-7.</w:t>
            </w:r>
          </w:p>
        </w:tc>
      </w:tr>
      <w:tr w:rsidR="003357C9" w:rsidRPr="00603AF2" w14:paraId="0A2E582C" w14:textId="77777777" w:rsidTr="00D21C79">
        <w:tc>
          <w:tcPr>
            <w:tcW w:w="1838" w:type="dxa"/>
          </w:tcPr>
          <w:p w14:paraId="0DF70681" w14:textId="77777777" w:rsidR="003357C9" w:rsidRPr="00C06878" w:rsidRDefault="003357C9" w:rsidP="00D21C79">
            <w:pPr>
              <w:rPr>
                <w:rFonts w:ascii="Times New Roman" w:hAnsi="Times New Roman" w:cs="Times New Roman"/>
                <w:bCs/>
                <w:sz w:val="22"/>
              </w:rPr>
            </w:pPr>
            <w:r w:rsidRPr="00C06878">
              <w:rPr>
                <w:rFonts w:ascii="Times New Roman" w:hAnsi="Times New Roman" w:cs="Times New Roman"/>
                <w:bCs/>
                <w:sz w:val="22"/>
              </w:rPr>
              <w:t>Non-RCT 9</w:t>
            </w:r>
          </w:p>
        </w:tc>
        <w:tc>
          <w:tcPr>
            <w:tcW w:w="7178" w:type="dxa"/>
          </w:tcPr>
          <w:p w14:paraId="58C14985" w14:textId="77777777" w:rsidR="003357C9" w:rsidRPr="00C06878" w:rsidRDefault="003357C9" w:rsidP="00D21C7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Resection margins and prognosis in locally invasive thyroid cancer. Head Neck. 2014 Jul;36(7):1034-8. </w:t>
            </w:r>
          </w:p>
        </w:tc>
      </w:tr>
    </w:tbl>
    <w:p w14:paraId="2EF95632" w14:textId="77777777" w:rsidR="00626130" w:rsidRPr="00603AF2" w:rsidRDefault="00626130" w:rsidP="00626130">
      <w:pPr>
        <w:kinsoku w:val="0"/>
        <w:wordWrap/>
        <w:overflowPunct w:val="0"/>
        <w:spacing w:line="360" w:lineRule="auto"/>
        <w:jc w:val="left"/>
        <w:rPr>
          <w:rFonts w:ascii="Times New Roman" w:hAnsi="Times New Roman" w:cs="Times New Roman"/>
          <w:b/>
          <w:sz w:val="22"/>
        </w:rPr>
      </w:pPr>
    </w:p>
    <w:p w14:paraId="12260B31" w14:textId="77777777" w:rsidR="00626130" w:rsidRPr="00603AF2" w:rsidRDefault="00920FE8" w:rsidP="00626130">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8926" w:type="dxa"/>
        <w:tblLook w:val="04A0" w:firstRow="1" w:lastRow="0" w:firstColumn="1" w:lastColumn="0" w:noHBand="0" w:noVBand="1"/>
      </w:tblPr>
      <w:tblGrid>
        <w:gridCol w:w="936"/>
        <w:gridCol w:w="1271"/>
        <w:gridCol w:w="760"/>
        <w:gridCol w:w="765"/>
        <w:gridCol w:w="661"/>
        <w:gridCol w:w="696"/>
        <w:gridCol w:w="846"/>
        <w:gridCol w:w="696"/>
        <w:gridCol w:w="933"/>
        <w:gridCol w:w="696"/>
        <w:gridCol w:w="666"/>
      </w:tblGrid>
      <w:tr w:rsidR="00373ED5" w:rsidRPr="00603AF2" w14:paraId="3BD004A6" w14:textId="77777777" w:rsidTr="00562C5D">
        <w:trPr>
          <w:trHeight w:val="1518"/>
        </w:trPr>
        <w:tc>
          <w:tcPr>
            <w:tcW w:w="1007" w:type="dxa"/>
          </w:tcPr>
          <w:p w14:paraId="58880F98" w14:textId="77777777" w:rsidR="00373ED5" w:rsidRPr="00C06878" w:rsidRDefault="00373ED5" w:rsidP="001A7FE4">
            <w:pPr>
              <w:jc w:val="left"/>
              <w:rPr>
                <w:rFonts w:ascii="Times New Roman" w:hAnsi="Times New Roman" w:cs="Times New Roman"/>
                <w:bCs/>
                <w:szCs w:val="20"/>
              </w:rPr>
            </w:pPr>
            <w:r w:rsidRPr="00C06878">
              <w:rPr>
                <w:rFonts w:ascii="Times New Roman" w:hAnsi="Times New Roman" w:cs="Times New Roman"/>
                <w:bCs/>
                <w:szCs w:val="20"/>
              </w:rPr>
              <w:t>Study No</w:t>
            </w:r>
          </w:p>
        </w:tc>
        <w:tc>
          <w:tcPr>
            <w:tcW w:w="1292" w:type="dxa"/>
            <w:tcBorders>
              <w:bottom w:val="single" w:sz="4" w:space="0" w:color="auto"/>
            </w:tcBorders>
            <w:textDirection w:val="btLr"/>
          </w:tcPr>
          <w:p w14:paraId="76CB2E48"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The first</w:t>
            </w:r>
          </w:p>
          <w:p w14:paraId="6BBB67DB"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author (year)</w:t>
            </w:r>
          </w:p>
        </w:tc>
        <w:tc>
          <w:tcPr>
            <w:tcW w:w="787" w:type="dxa"/>
            <w:tcBorders>
              <w:bottom w:val="single" w:sz="4" w:space="0" w:color="auto"/>
            </w:tcBorders>
            <w:textDirection w:val="btLr"/>
          </w:tcPr>
          <w:p w14:paraId="0F8C2563"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omparability of participants</w:t>
            </w:r>
          </w:p>
        </w:tc>
        <w:tc>
          <w:tcPr>
            <w:tcW w:w="785" w:type="dxa"/>
            <w:tcBorders>
              <w:bottom w:val="single" w:sz="4" w:space="0" w:color="auto"/>
            </w:tcBorders>
            <w:textDirection w:val="btLr"/>
          </w:tcPr>
          <w:p w14:paraId="0E82FEF1"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election</w:t>
            </w:r>
          </w:p>
          <w:p w14:paraId="527B0AF6"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participants</w:t>
            </w:r>
          </w:p>
        </w:tc>
        <w:tc>
          <w:tcPr>
            <w:tcW w:w="673" w:type="dxa"/>
            <w:tcBorders>
              <w:bottom w:val="single" w:sz="4" w:space="0" w:color="auto"/>
            </w:tcBorders>
            <w:textDirection w:val="btLr"/>
          </w:tcPr>
          <w:p w14:paraId="55606E09"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onfounding</w:t>
            </w:r>
          </w:p>
        </w:tc>
        <w:tc>
          <w:tcPr>
            <w:tcW w:w="680" w:type="dxa"/>
            <w:tcBorders>
              <w:bottom w:val="single" w:sz="4" w:space="0" w:color="auto"/>
            </w:tcBorders>
            <w:textDirection w:val="btLr"/>
          </w:tcPr>
          <w:p w14:paraId="6F6A33F8"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 xml:space="preserve">easurement </w:t>
            </w:r>
          </w:p>
          <w:p w14:paraId="5858B617"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intervention</w:t>
            </w:r>
          </w:p>
        </w:tc>
        <w:tc>
          <w:tcPr>
            <w:tcW w:w="889" w:type="dxa"/>
            <w:tcBorders>
              <w:bottom w:val="single" w:sz="4" w:space="0" w:color="auto"/>
            </w:tcBorders>
            <w:textDirection w:val="btLr"/>
          </w:tcPr>
          <w:p w14:paraId="5E4E7A14"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B</w:t>
            </w:r>
            <w:r w:rsidRPr="00C06878">
              <w:rPr>
                <w:rFonts w:ascii="Times New Roman" w:hAnsi="Times New Roman" w:cs="Times New Roman"/>
                <w:bCs/>
                <w:szCs w:val="20"/>
              </w:rPr>
              <w:t>linding of outcome</w:t>
            </w:r>
          </w:p>
          <w:p w14:paraId="03AE366C"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assessment</w:t>
            </w:r>
          </w:p>
        </w:tc>
        <w:tc>
          <w:tcPr>
            <w:tcW w:w="683" w:type="dxa"/>
            <w:tcBorders>
              <w:bottom w:val="single" w:sz="4" w:space="0" w:color="auto"/>
            </w:tcBorders>
            <w:textDirection w:val="btLr"/>
          </w:tcPr>
          <w:p w14:paraId="4D6A88F4"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easurement</w:t>
            </w:r>
          </w:p>
          <w:p w14:paraId="0B14C991"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Of outcomes</w:t>
            </w:r>
          </w:p>
        </w:tc>
        <w:tc>
          <w:tcPr>
            <w:tcW w:w="843" w:type="dxa"/>
            <w:tcBorders>
              <w:bottom w:val="single" w:sz="4" w:space="0" w:color="auto"/>
            </w:tcBorders>
            <w:textDirection w:val="btLr"/>
          </w:tcPr>
          <w:p w14:paraId="378579BF"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ncomplete</w:t>
            </w:r>
          </w:p>
          <w:p w14:paraId="169C6576"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outcome</w:t>
            </w:r>
          </w:p>
          <w:p w14:paraId="08ED27E1"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data</w:t>
            </w:r>
          </w:p>
        </w:tc>
        <w:tc>
          <w:tcPr>
            <w:tcW w:w="666" w:type="dxa"/>
            <w:tcBorders>
              <w:bottom w:val="single" w:sz="4" w:space="0" w:color="auto"/>
            </w:tcBorders>
            <w:textDirection w:val="btLr"/>
          </w:tcPr>
          <w:p w14:paraId="0D1F8535"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elective</w:t>
            </w:r>
          </w:p>
          <w:p w14:paraId="0D460B03"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reporting</w:t>
            </w:r>
          </w:p>
        </w:tc>
        <w:tc>
          <w:tcPr>
            <w:tcW w:w="621" w:type="dxa"/>
            <w:tcBorders>
              <w:bottom w:val="single" w:sz="4" w:space="0" w:color="auto"/>
            </w:tcBorders>
            <w:textDirection w:val="btLr"/>
          </w:tcPr>
          <w:p w14:paraId="532133E0" w14:textId="77777777" w:rsidR="00373ED5" w:rsidRPr="00C06878" w:rsidRDefault="00373ED5" w:rsidP="001A7FE4">
            <w:pPr>
              <w:ind w:left="113" w:right="113"/>
              <w:jc w:val="left"/>
              <w:rPr>
                <w:rFonts w:ascii="Times New Roman" w:hAnsi="Times New Roman" w:cs="Times New Roman"/>
                <w:bCs/>
                <w:szCs w:val="20"/>
              </w:rPr>
            </w:pPr>
            <w:r w:rsidRPr="00C06878">
              <w:rPr>
                <w:rFonts w:ascii="Times New Roman" w:hAnsi="Times New Roman" w:cs="Times New Roman"/>
                <w:bCs/>
                <w:szCs w:val="20"/>
              </w:rPr>
              <w:t>Funding</w:t>
            </w:r>
          </w:p>
        </w:tc>
      </w:tr>
      <w:tr w:rsidR="00373ED5" w:rsidRPr="00603AF2" w14:paraId="4EF068EC" w14:textId="77777777" w:rsidTr="00562C5D">
        <w:tc>
          <w:tcPr>
            <w:tcW w:w="1007" w:type="dxa"/>
          </w:tcPr>
          <w:p w14:paraId="364F19D7" w14:textId="77777777" w:rsidR="00373ED5" w:rsidRPr="00C06878" w:rsidRDefault="00373ED5"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1</w:t>
            </w:r>
          </w:p>
        </w:tc>
        <w:tc>
          <w:tcPr>
            <w:tcW w:w="1292" w:type="dxa"/>
            <w:tcBorders>
              <w:top w:val="single" w:sz="4" w:space="0" w:color="auto"/>
              <w:bottom w:val="single" w:sz="4" w:space="0" w:color="auto"/>
            </w:tcBorders>
          </w:tcPr>
          <w:p w14:paraId="139F162A" w14:textId="77777777" w:rsidR="00373ED5" w:rsidRPr="00C06878" w:rsidRDefault="00373ED5" w:rsidP="001A7FE4">
            <w:pPr>
              <w:jc w:val="left"/>
              <w:rPr>
                <w:rFonts w:ascii="Times New Roman" w:hAnsi="Times New Roman" w:cs="Times New Roman"/>
                <w:bCs/>
                <w:szCs w:val="20"/>
              </w:rPr>
            </w:pPr>
            <w:r w:rsidRPr="00C06878">
              <w:rPr>
                <w:rFonts w:ascii="Times New Roman" w:hAnsi="Times New Roman" w:cs="Times New Roman"/>
                <w:bCs/>
                <w:szCs w:val="20"/>
              </w:rPr>
              <w:t>K. Segal(2006)</w:t>
            </w:r>
          </w:p>
        </w:tc>
        <w:tc>
          <w:tcPr>
            <w:tcW w:w="787" w:type="dxa"/>
            <w:tcBorders>
              <w:top w:val="single" w:sz="4" w:space="0" w:color="auto"/>
              <w:bottom w:val="single" w:sz="4" w:space="0" w:color="auto"/>
            </w:tcBorders>
          </w:tcPr>
          <w:p w14:paraId="5922008E" w14:textId="77777777" w:rsidR="00373ED5" w:rsidRPr="00C06878" w:rsidRDefault="00373ED5" w:rsidP="001A7FE4">
            <w:pPr>
              <w:jc w:val="center"/>
              <w:rPr>
                <w:bCs/>
                <w:szCs w:val="20"/>
              </w:rPr>
            </w:pPr>
            <w:r w:rsidRPr="00C06878">
              <w:rPr>
                <w:bCs/>
                <w:noProof/>
                <w:szCs w:val="20"/>
              </w:rPr>
              <w:drawing>
                <wp:inline distT="0" distB="0" distL="0" distR="0" wp14:anchorId="5F0E7D7E" wp14:editId="49F12C68">
                  <wp:extent cx="285293" cy="237744"/>
                  <wp:effectExtent l="0" t="0" r="635" b="0"/>
                  <wp:docPr id="902" name="그림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785" w:type="dxa"/>
            <w:tcBorders>
              <w:top w:val="single" w:sz="4" w:space="0" w:color="auto"/>
              <w:bottom w:val="single" w:sz="4" w:space="0" w:color="auto"/>
            </w:tcBorders>
          </w:tcPr>
          <w:p w14:paraId="087C2360" w14:textId="77777777" w:rsidR="00373ED5" w:rsidRPr="00C06878" w:rsidRDefault="00373ED5" w:rsidP="001A7FE4">
            <w:pPr>
              <w:jc w:val="center"/>
              <w:rPr>
                <w:bCs/>
                <w:szCs w:val="20"/>
              </w:rPr>
            </w:pPr>
            <w:r w:rsidRPr="00C06878">
              <w:rPr>
                <w:bCs/>
                <w:noProof/>
                <w:szCs w:val="20"/>
              </w:rPr>
              <w:drawing>
                <wp:inline distT="0" distB="0" distL="0" distR="0" wp14:anchorId="44415F42" wp14:editId="1AF039C6">
                  <wp:extent cx="285293" cy="237744"/>
                  <wp:effectExtent l="0" t="0" r="635" b="0"/>
                  <wp:docPr id="910" name="그림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73" w:type="dxa"/>
            <w:tcBorders>
              <w:top w:val="single" w:sz="4" w:space="0" w:color="auto"/>
              <w:bottom w:val="single" w:sz="4" w:space="0" w:color="auto"/>
            </w:tcBorders>
          </w:tcPr>
          <w:p w14:paraId="1D65E0E9" w14:textId="77777777" w:rsidR="00373ED5" w:rsidRPr="00C06878" w:rsidRDefault="00373ED5" w:rsidP="001A7FE4">
            <w:pPr>
              <w:jc w:val="center"/>
              <w:rPr>
                <w:bCs/>
                <w:szCs w:val="20"/>
              </w:rPr>
            </w:pPr>
            <w:r w:rsidRPr="00C06878">
              <w:rPr>
                <w:bCs/>
                <w:noProof/>
                <w:szCs w:val="20"/>
              </w:rPr>
              <w:drawing>
                <wp:inline distT="0" distB="0" distL="0" distR="0" wp14:anchorId="0CE52FC2" wp14:editId="4F65DC40">
                  <wp:extent cx="256032" cy="256032"/>
                  <wp:effectExtent l="0" t="0" r="0" b="0"/>
                  <wp:docPr id="967" name="그림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80" w:type="dxa"/>
            <w:tcBorders>
              <w:top w:val="single" w:sz="4" w:space="0" w:color="auto"/>
              <w:bottom w:val="single" w:sz="4" w:space="0" w:color="auto"/>
            </w:tcBorders>
          </w:tcPr>
          <w:p w14:paraId="6872059C" w14:textId="77777777" w:rsidR="00373ED5" w:rsidRPr="00C06878" w:rsidRDefault="00373ED5" w:rsidP="001A7FE4">
            <w:pPr>
              <w:jc w:val="center"/>
              <w:rPr>
                <w:bCs/>
                <w:szCs w:val="20"/>
              </w:rPr>
            </w:pPr>
            <w:r w:rsidRPr="00C06878">
              <w:rPr>
                <w:bCs/>
                <w:noProof/>
                <w:szCs w:val="20"/>
              </w:rPr>
              <w:drawing>
                <wp:inline distT="0" distB="0" distL="0" distR="0" wp14:anchorId="11BF54A0" wp14:editId="741E3BA3">
                  <wp:extent cx="285293" cy="237744"/>
                  <wp:effectExtent l="0" t="0" r="635" b="0"/>
                  <wp:docPr id="919" name="그림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89" w:type="dxa"/>
            <w:tcBorders>
              <w:top w:val="single" w:sz="4" w:space="0" w:color="auto"/>
              <w:bottom w:val="single" w:sz="4" w:space="0" w:color="auto"/>
            </w:tcBorders>
          </w:tcPr>
          <w:p w14:paraId="794E2FFF" w14:textId="77777777" w:rsidR="00373ED5" w:rsidRPr="00C06878" w:rsidRDefault="00373ED5" w:rsidP="001A7FE4">
            <w:pPr>
              <w:jc w:val="center"/>
              <w:rPr>
                <w:bCs/>
                <w:szCs w:val="20"/>
              </w:rPr>
            </w:pPr>
            <w:r w:rsidRPr="00C06878">
              <w:rPr>
                <w:bCs/>
                <w:noProof/>
                <w:szCs w:val="20"/>
              </w:rPr>
              <w:drawing>
                <wp:inline distT="0" distB="0" distL="0" distR="0" wp14:anchorId="46E2E14A" wp14:editId="08E99E24">
                  <wp:extent cx="285293" cy="237744"/>
                  <wp:effectExtent l="0" t="0" r="635" b="0"/>
                  <wp:docPr id="928" name="그림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83" w:type="dxa"/>
            <w:tcBorders>
              <w:top w:val="single" w:sz="4" w:space="0" w:color="auto"/>
              <w:bottom w:val="single" w:sz="4" w:space="0" w:color="auto"/>
            </w:tcBorders>
          </w:tcPr>
          <w:p w14:paraId="47945348" w14:textId="77777777" w:rsidR="00373ED5" w:rsidRPr="00C06878" w:rsidRDefault="00373ED5" w:rsidP="001A7FE4">
            <w:pPr>
              <w:jc w:val="center"/>
              <w:rPr>
                <w:bCs/>
                <w:szCs w:val="20"/>
              </w:rPr>
            </w:pPr>
            <w:r w:rsidRPr="00C06878">
              <w:rPr>
                <w:bCs/>
                <w:noProof/>
                <w:szCs w:val="20"/>
              </w:rPr>
              <w:drawing>
                <wp:inline distT="0" distB="0" distL="0" distR="0" wp14:anchorId="05647EC8" wp14:editId="7B607EDE">
                  <wp:extent cx="285293" cy="237744"/>
                  <wp:effectExtent l="0" t="0" r="635" b="0"/>
                  <wp:docPr id="937" name="그림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43" w:type="dxa"/>
            <w:tcBorders>
              <w:top w:val="single" w:sz="4" w:space="0" w:color="auto"/>
              <w:bottom w:val="single" w:sz="4" w:space="0" w:color="auto"/>
            </w:tcBorders>
          </w:tcPr>
          <w:p w14:paraId="204BBE8F" w14:textId="77777777" w:rsidR="00373ED5" w:rsidRPr="00C06878" w:rsidRDefault="00373ED5" w:rsidP="001A7FE4">
            <w:pPr>
              <w:jc w:val="center"/>
              <w:rPr>
                <w:bCs/>
                <w:szCs w:val="20"/>
              </w:rPr>
            </w:pPr>
            <w:r w:rsidRPr="00C06878">
              <w:rPr>
                <w:bCs/>
                <w:noProof/>
                <w:szCs w:val="20"/>
              </w:rPr>
              <w:drawing>
                <wp:inline distT="0" distB="0" distL="0" distR="0" wp14:anchorId="3FEFFE0A" wp14:editId="74F194FB">
                  <wp:extent cx="285293" cy="237744"/>
                  <wp:effectExtent l="0" t="0" r="635" b="0"/>
                  <wp:docPr id="943" name="그림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66" w:type="dxa"/>
            <w:tcBorders>
              <w:top w:val="single" w:sz="4" w:space="0" w:color="auto"/>
              <w:bottom w:val="single" w:sz="4" w:space="0" w:color="auto"/>
            </w:tcBorders>
          </w:tcPr>
          <w:p w14:paraId="14DA3FC8" w14:textId="77777777" w:rsidR="00373ED5" w:rsidRPr="00C06878" w:rsidRDefault="00373ED5" w:rsidP="001A7FE4">
            <w:pPr>
              <w:jc w:val="center"/>
              <w:rPr>
                <w:bCs/>
                <w:szCs w:val="20"/>
              </w:rPr>
            </w:pPr>
            <w:r w:rsidRPr="00C06878">
              <w:rPr>
                <w:bCs/>
                <w:noProof/>
                <w:szCs w:val="20"/>
              </w:rPr>
              <w:drawing>
                <wp:inline distT="0" distB="0" distL="0" distR="0" wp14:anchorId="72ED48BB" wp14:editId="140C2F56">
                  <wp:extent cx="285293" cy="237744"/>
                  <wp:effectExtent l="0" t="0" r="635" b="0"/>
                  <wp:docPr id="951" name="그림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21" w:type="dxa"/>
            <w:tcBorders>
              <w:top w:val="single" w:sz="4" w:space="0" w:color="auto"/>
              <w:bottom w:val="single" w:sz="4" w:space="0" w:color="auto"/>
            </w:tcBorders>
          </w:tcPr>
          <w:p w14:paraId="13CD883E" w14:textId="77777777" w:rsidR="00373ED5" w:rsidRPr="00C06878" w:rsidRDefault="00373ED5" w:rsidP="001A7FE4">
            <w:pPr>
              <w:jc w:val="center"/>
              <w:rPr>
                <w:bCs/>
                <w:szCs w:val="20"/>
              </w:rPr>
            </w:pPr>
            <w:r w:rsidRPr="00C06878">
              <w:rPr>
                <w:bCs/>
                <w:noProof/>
                <w:szCs w:val="20"/>
              </w:rPr>
              <w:drawing>
                <wp:inline distT="0" distB="0" distL="0" distR="0" wp14:anchorId="3280C465" wp14:editId="10FB1B7B">
                  <wp:extent cx="285293" cy="237744"/>
                  <wp:effectExtent l="0" t="0" r="635" b="0"/>
                  <wp:docPr id="965" name="그림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r>
      <w:tr w:rsidR="00373ED5" w:rsidRPr="00603AF2" w14:paraId="170B2D3B" w14:textId="77777777" w:rsidTr="00562C5D">
        <w:tc>
          <w:tcPr>
            <w:tcW w:w="1007" w:type="dxa"/>
          </w:tcPr>
          <w:p w14:paraId="77F5FAA0" w14:textId="77777777" w:rsidR="00373ED5" w:rsidRPr="00C06878" w:rsidRDefault="00373ED5"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2</w:t>
            </w:r>
          </w:p>
        </w:tc>
        <w:tc>
          <w:tcPr>
            <w:tcW w:w="1292" w:type="dxa"/>
            <w:tcBorders>
              <w:top w:val="single" w:sz="4" w:space="0" w:color="auto"/>
              <w:bottom w:val="single" w:sz="4" w:space="0" w:color="auto"/>
            </w:tcBorders>
          </w:tcPr>
          <w:p w14:paraId="329CC49C" w14:textId="77777777" w:rsidR="00373ED5" w:rsidRPr="00C06878" w:rsidRDefault="00373ED5" w:rsidP="001A7FE4">
            <w:pPr>
              <w:jc w:val="left"/>
              <w:rPr>
                <w:rFonts w:ascii="Times New Roman" w:hAnsi="Times New Roman" w:cs="Times New Roman"/>
                <w:bCs/>
                <w:szCs w:val="20"/>
              </w:rPr>
            </w:pPr>
            <w:r w:rsidRPr="00C06878">
              <w:rPr>
                <w:rFonts w:ascii="Times New Roman" w:hAnsi="Times New Roman" w:cs="Times New Roman"/>
                <w:bCs/>
                <w:szCs w:val="20"/>
              </w:rPr>
              <w:t xml:space="preserve">F. </w:t>
            </w:r>
            <w:proofErr w:type="spellStart"/>
            <w:r w:rsidRPr="00C06878">
              <w:rPr>
                <w:rFonts w:ascii="Times New Roman" w:hAnsi="Times New Roman" w:cs="Times New Roman"/>
                <w:bCs/>
                <w:szCs w:val="20"/>
              </w:rPr>
              <w:t>Mattavelli</w:t>
            </w:r>
            <w:proofErr w:type="spellEnd"/>
            <w:r w:rsidRPr="00C06878">
              <w:rPr>
                <w:rFonts w:ascii="Times New Roman" w:hAnsi="Times New Roman" w:cs="Times New Roman"/>
                <w:bCs/>
                <w:szCs w:val="20"/>
              </w:rPr>
              <w:t xml:space="preserve"> (2007)</w:t>
            </w:r>
          </w:p>
        </w:tc>
        <w:tc>
          <w:tcPr>
            <w:tcW w:w="787" w:type="dxa"/>
            <w:tcBorders>
              <w:top w:val="single" w:sz="4" w:space="0" w:color="auto"/>
              <w:bottom w:val="single" w:sz="4" w:space="0" w:color="auto"/>
            </w:tcBorders>
          </w:tcPr>
          <w:p w14:paraId="432F7182" w14:textId="77777777" w:rsidR="00373ED5" w:rsidRPr="00C06878" w:rsidRDefault="00373ED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C59E76C" wp14:editId="700FD460">
                  <wp:extent cx="285293" cy="237744"/>
                  <wp:effectExtent l="0" t="0" r="635" b="0"/>
                  <wp:docPr id="903" name="그림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785" w:type="dxa"/>
            <w:tcBorders>
              <w:top w:val="single" w:sz="4" w:space="0" w:color="auto"/>
              <w:bottom w:val="single" w:sz="4" w:space="0" w:color="auto"/>
            </w:tcBorders>
          </w:tcPr>
          <w:p w14:paraId="0E226418" w14:textId="77777777" w:rsidR="00373ED5" w:rsidRPr="00C06878" w:rsidRDefault="00373ED5" w:rsidP="001A7FE4">
            <w:pPr>
              <w:jc w:val="center"/>
              <w:rPr>
                <w:bCs/>
                <w:szCs w:val="20"/>
              </w:rPr>
            </w:pPr>
            <w:r w:rsidRPr="00C06878">
              <w:rPr>
                <w:bCs/>
                <w:noProof/>
                <w:szCs w:val="20"/>
              </w:rPr>
              <w:drawing>
                <wp:inline distT="0" distB="0" distL="0" distR="0" wp14:anchorId="2A536548" wp14:editId="5C613F1D">
                  <wp:extent cx="285293" cy="237744"/>
                  <wp:effectExtent l="0" t="0" r="635" b="0"/>
                  <wp:docPr id="911" name="그림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73" w:type="dxa"/>
            <w:tcBorders>
              <w:top w:val="single" w:sz="4" w:space="0" w:color="auto"/>
              <w:bottom w:val="single" w:sz="4" w:space="0" w:color="auto"/>
            </w:tcBorders>
          </w:tcPr>
          <w:p w14:paraId="5866945B" w14:textId="77777777" w:rsidR="00373ED5" w:rsidRPr="00C06878" w:rsidRDefault="00373ED5" w:rsidP="00373ED5">
            <w:pPr>
              <w:jc w:val="center"/>
              <w:rPr>
                <w:bCs/>
                <w:szCs w:val="20"/>
              </w:rPr>
            </w:pPr>
            <w:r w:rsidRPr="00C06878">
              <w:rPr>
                <w:bCs/>
                <w:noProof/>
                <w:szCs w:val="20"/>
              </w:rPr>
              <w:drawing>
                <wp:inline distT="0" distB="0" distL="0" distR="0" wp14:anchorId="19BF3213" wp14:editId="56F0C404">
                  <wp:extent cx="256032" cy="256032"/>
                  <wp:effectExtent l="0" t="0" r="0" b="0"/>
                  <wp:docPr id="969" name="그림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80" w:type="dxa"/>
            <w:tcBorders>
              <w:top w:val="single" w:sz="4" w:space="0" w:color="auto"/>
              <w:bottom w:val="single" w:sz="4" w:space="0" w:color="auto"/>
            </w:tcBorders>
          </w:tcPr>
          <w:p w14:paraId="72564444" w14:textId="77777777" w:rsidR="00373ED5" w:rsidRPr="00C06878" w:rsidRDefault="00373ED5" w:rsidP="001A7FE4">
            <w:pPr>
              <w:jc w:val="center"/>
              <w:rPr>
                <w:bCs/>
                <w:szCs w:val="20"/>
              </w:rPr>
            </w:pPr>
            <w:r w:rsidRPr="00C06878">
              <w:rPr>
                <w:bCs/>
                <w:noProof/>
                <w:szCs w:val="20"/>
              </w:rPr>
              <w:drawing>
                <wp:inline distT="0" distB="0" distL="0" distR="0" wp14:anchorId="6D9CA15F" wp14:editId="2CE7A423">
                  <wp:extent cx="285293" cy="237744"/>
                  <wp:effectExtent l="0" t="0" r="635" b="0"/>
                  <wp:docPr id="920" name="그림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89" w:type="dxa"/>
            <w:tcBorders>
              <w:top w:val="single" w:sz="4" w:space="0" w:color="auto"/>
              <w:bottom w:val="single" w:sz="4" w:space="0" w:color="auto"/>
            </w:tcBorders>
          </w:tcPr>
          <w:p w14:paraId="7285E367" w14:textId="77777777" w:rsidR="00373ED5" w:rsidRPr="00C06878" w:rsidRDefault="00373ED5" w:rsidP="001A7FE4">
            <w:pPr>
              <w:jc w:val="center"/>
              <w:rPr>
                <w:bCs/>
                <w:szCs w:val="20"/>
              </w:rPr>
            </w:pPr>
            <w:r w:rsidRPr="00C06878">
              <w:rPr>
                <w:bCs/>
                <w:noProof/>
                <w:szCs w:val="20"/>
              </w:rPr>
              <w:drawing>
                <wp:inline distT="0" distB="0" distL="0" distR="0" wp14:anchorId="4D909879" wp14:editId="3F3637EB">
                  <wp:extent cx="285293" cy="237744"/>
                  <wp:effectExtent l="0" t="0" r="635" b="0"/>
                  <wp:docPr id="929" name="그림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83" w:type="dxa"/>
            <w:tcBorders>
              <w:top w:val="single" w:sz="4" w:space="0" w:color="auto"/>
              <w:bottom w:val="single" w:sz="4" w:space="0" w:color="auto"/>
            </w:tcBorders>
          </w:tcPr>
          <w:p w14:paraId="1571EC9E" w14:textId="77777777" w:rsidR="00373ED5" w:rsidRPr="00C06878" w:rsidRDefault="00373ED5" w:rsidP="001A7FE4">
            <w:pPr>
              <w:jc w:val="center"/>
              <w:rPr>
                <w:bCs/>
                <w:szCs w:val="20"/>
              </w:rPr>
            </w:pPr>
            <w:r w:rsidRPr="00C06878">
              <w:rPr>
                <w:bCs/>
                <w:noProof/>
                <w:szCs w:val="20"/>
              </w:rPr>
              <w:drawing>
                <wp:inline distT="0" distB="0" distL="0" distR="0" wp14:anchorId="1E0C03AC" wp14:editId="4DF59408">
                  <wp:extent cx="285293" cy="237744"/>
                  <wp:effectExtent l="0" t="0" r="635" b="0"/>
                  <wp:docPr id="938" name="그림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43" w:type="dxa"/>
            <w:tcBorders>
              <w:top w:val="single" w:sz="4" w:space="0" w:color="auto"/>
              <w:bottom w:val="single" w:sz="4" w:space="0" w:color="auto"/>
            </w:tcBorders>
          </w:tcPr>
          <w:p w14:paraId="4E8F2929" w14:textId="77777777" w:rsidR="00373ED5" w:rsidRPr="00C06878" w:rsidRDefault="00373ED5" w:rsidP="001A7FE4">
            <w:pPr>
              <w:jc w:val="center"/>
              <w:rPr>
                <w:bCs/>
                <w:szCs w:val="20"/>
              </w:rPr>
            </w:pPr>
            <w:r w:rsidRPr="00C06878">
              <w:rPr>
                <w:bCs/>
                <w:noProof/>
                <w:szCs w:val="20"/>
              </w:rPr>
              <w:drawing>
                <wp:inline distT="0" distB="0" distL="0" distR="0" wp14:anchorId="613CD9BC" wp14:editId="7679F189">
                  <wp:extent cx="256032" cy="256032"/>
                  <wp:effectExtent l="0" t="0" r="0" b="0"/>
                  <wp:docPr id="980" name="그림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66" w:type="dxa"/>
            <w:tcBorders>
              <w:top w:val="single" w:sz="4" w:space="0" w:color="auto"/>
              <w:bottom w:val="single" w:sz="4" w:space="0" w:color="auto"/>
            </w:tcBorders>
          </w:tcPr>
          <w:p w14:paraId="652AF9D6" w14:textId="77777777" w:rsidR="00373ED5" w:rsidRPr="00C06878" w:rsidRDefault="00373ED5" w:rsidP="001A7FE4">
            <w:pPr>
              <w:jc w:val="center"/>
              <w:rPr>
                <w:bCs/>
                <w:szCs w:val="20"/>
              </w:rPr>
            </w:pPr>
            <w:r w:rsidRPr="00C06878">
              <w:rPr>
                <w:bCs/>
                <w:noProof/>
                <w:szCs w:val="20"/>
              </w:rPr>
              <w:drawing>
                <wp:inline distT="0" distB="0" distL="0" distR="0" wp14:anchorId="3F3418B8" wp14:editId="4CA51FBD">
                  <wp:extent cx="256032" cy="256032"/>
                  <wp:effectExtent l="0" t="0" r="0" b="0"/>
                  <wp:docPr id="981" name="그림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21" w:type="dxa"/>
            <w:tcBorders>
              <w:top w:val="single" w:sz="4" w:space="0" w:color="auto"/>
              <w:bottom w:val="single" w:sz="4" w:space="0" w:color="auto"/>
            </w:tcBorders>
          </w:tcPr>
          <w:p w14:paraId="3CBF6ED1" w14:textId="77777777" w:rsidR="00373ED5" w:rsidRPr="00C06878" w:rsidRDefault="00373ED5" w:rsidP="001A7FE4">
            <w:pPr>
              <w:jc w:val="center"/>
              <w:rPr>
                <w:bCs/>
                <w:szCs w:val="20"/>
              </w:rPr>
            </w:pPr>
            <w:r w:rsidRPr="00C06878">
              <w:rPr>
                <w:bCs/>
                <w:noProof/>
                <w:szCs w:val="20"/>
              </w:rPr>
              <w:drawing>
                <wp:inline distT="0" distB="0" distL="0" distR="0" wp14:anchorId="75BF67C7" wp14:editId="4AFD407E">
                  <wp:extent cx="285293" cy="237744"/>
                  <wp:effectExtent l="0" t="0" r="635" b="0"/>
                  <wp:docPr id="964" name="그림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r>
      <w:tr w:rsidR="00373ED5" w:rsidRPr="00603AF2" w14:paraId="2ED38504" w14:textId="77777777" w:rsidTr="00562C5D">
        <w:tc>
          <w:tcPr>
            <w:tcW w:w="1007" w:type="dxa"/>
          </w:tcPr>
          <w:p w14:paraId="22D2FA17" w14:textId="77777777" w:rsidR="00373ED5" w:rsidRPr="00C06878" w:rsidRDefault="00373ED5"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w:t>
            </w:r>
          </w:p>
        </w:tc>
        <w:tc>
          <w:tcPr>
            <w:tcW w:w="1292" w:type="dxa"/>
            <w:tcBorders>
              <w:top w:val="single" w:sz="4" w:space="0" w:color="auto"/>
              <w:bottom w:val="single" w:sz="4" w:space="0" w:color="auto"/>
            </w:tcBorders>
          </w:tcPr>
          <w:p w14:paraId="12D10D0A" w14:textId="77777777" w:rsidR="00373ED5" w:rsidRPr="00C06878" w:rsidRDefault="00373ED5"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D. M. Hartl (2014)</w:t>
            </w:r>
          </w:p>
        </w:tc>
        <w:tc>
          <w:tcPr>
            <w:tcW w:w="787" w:type="dxa"/>
            <w:tcBorders>
              <w:top w:val="single" w:sz="4" w:space="0" w:color="auto"/>
              <w:bottom w:val="single" w:sz="4" w:space="0" w:color="auto"/>
            </w:tcBorders>
          </w:tcPr>
          <w:p w14:paraId="78EDF373" w14:textId="77777777" w:rsidR="00373ED5" w:rsidRPr="00C06878" w:rsidRDefault="00373ED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09FFDB5" wp14:editId="44D50416">
                  <wp:extent cx="256032" cy="256032"/>
                  <wp:effectExtent l="0" t="0" r="0" b="0"/>
                  <wp:docPr id="966" name="그림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785" w:type="dxa"/>
            <w:tcBorders>
              <w:top w:val="single" w:sz="4" w:space="0" w:color="auto"/>
              <w:bottom w:val="single" w:sz="4" w:space="0" w:color="auto"/>
            </w:tcBorders>
          </w:tcPr>
          <w:p w14:paraId="5BA1732B" w14:textId="77777777" w:rsidR="00373ED5" w:rsidRPr="00C06878" w:rsidRDefault="00373ED5" w:rsidP="001A7FE4">
            <w:pPr>
              <w:jc w:val="center"/>
              <w:rPr>
                <w:bCs/>
                <w:szCs w:val="20"/>
              </w:rPr>
            </w:pPr>
            <w:r w:rsidRPr="00C06878">
              <w:rPr>
                <w:bCs/>
                <w:noProof/>
                <w:szCs w:val="20"/>
              </w:rPr>
              <w:drawing>
                <wp:inline distT="0" distB="0" distL="0" distR="0" wp14:anchorId="3B0A993B" wp14:editId="20A55316">
                  <wp:extent cx="285293" cy="237744"/>
                  <wp:effectExtent l="0" t="0" r="635" b="0"/>
                  <wp:docPr id="912" name="그림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73" w:type="dxa"/>
            <w:tcBorders>
              <w:top w:val="single" w:sz="4" w:space="0" w:color="auto"/>
              <w:bottom w:val="single" w:sz="4" w:space="0" w:color="auto"/>
            </w:tcBorders>
          </w:tcPr>
          <w:p w14:paraId="5BCC2424" w14:textId="77777777" w:rsidR="00373ED5" w:rsidRPr="00C06878" w:rsidRDefault="00373ED5" w:rsidP="001A7FE4">
            <w:pPr>
              <w:jc w:val="center"/>
              <w:rPr>
                <w:bCs/>
                <w:szCs w:val="20"/>
              </w:rPr>
            </w:pPr>
            <w:r w:rsidRPr="00C06878">
              <w:rPr>
                <w:bCs/>
                <w:noProof/>
                <w:szCs w:val="20"/>
              </w:rPr>
              <w:drawing>
                <wp:inline distT="0" distB="0" distL="0" distR="0" wp14:anchorId="017146FE" wp14:editId="71BD2323">
                  <wp:extent cx="256032" cy="256032"/>
                  <wp:effectExtent l="0" t="0" r="0" b="0"/>
                  <wp:docPr id="970" name="그림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80" w:type="dxa"/>
            <w:tcBorders>
              <w:top w:val="single" w:sz="4" w:space="0" w:color="auto"/>
              <w:bottom w:val="single" w:sz="4" w:space="0" w:color="auto"/>
            </w:tcBorders>
          </w:tcPr>
          <w:p w14:paraId="41936C05" w14:textId="77777777" w:rsidR="00373ED5" w:rsidRPr="00C06878" w:rsidRDefault="00373ED5" w:rsidP="001A7FE4">
            <w:pPr>
              <w:jc w:val="center"/>
              <w:rPr>
                <w:bCs/>
                <w:szCs w:val="20"/>
              </w:rPr>
            </w:pPr>
            <w:r w:rsidRPr="00C06878">
              <w:rPr>
                <w:bCs/>
                <w:noProof/>
                <w:szCs w:val="20"/>
              </w:rPr>
              <w:drawing>
                <wp:inline distT="0" distB="0" distL="0" distR="0" wp14:anchorId="7FF9DDA3" wp14:editId="2FB8BF8F">
                  <wp:extent cx="285293" cy="237744"/>
                  <wp:effectExtent l="0" t="0" r="635" b="0"/>
                  <wp:docPr id="921" name="그림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89" w:type="dxa"/>
            <w:tcBorders>
              <w:top w:val="single" w:sz="4" w:space="0" w:color="auto"/>
              <w:bottom w:val="single" w:sz="4" w:space="0" w:color="auto"/>
            </w:tcBorders>
          </w:tcPr>
          <w:p w14:paraId="4FA3C7B8" w14:textId="77777777" w:rsidR="00373ED5" w:rsidRPr="00C06878" w:rsidRDefault="00373ED5" w:rsidP="001A7FE4">
            <w:pPr>
              <w:jc w:val="center"/>
              <w:rPr>
                <w:bCs/>
                <w:szCs w:val="20"/>
              </w:rPr>
            </w:pPr>
            <w:r w:rsidRPr="00C06878">
              <w:rPr>
                <w:bCs/>
                <w:noProof/>
                <w:szCs w:val="20"/>
              </w:rPr>
              <w:drawing>
                <wp:inline distT="0" distB="0" distL="0" distR="0" wp14:anchorId="5D99A8D7" wp14:editId="6AEF1C6A">
                  <wp:extent cx="285293" cy="237744"/>
                  <wp:effectExtent l="0" t="0" r="635" b="0"/>
                  <wp:docPr id="930" name="그림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83" w:type="dxa"/>
            <w:tcBorders>
              <w:top w:val="single" w:sz="4" w:space="0" w:color="auto"/>
              <w:bottom w:val="single" w:sz="4" w:space="0" w:color="auto"/>
            </w:tcBorders>
          </w:tcPr>
          <w:p w14:paraId="5931B7C2" w14:textId="77777777" w:rsidR="00373ED5" w:rsidRPr="00C06878" w:rsidRDefault="00373ED5" w:rsidP="001A7FE4">
            <w:pPr>
              <w:jc w:val="center"/>
              <w:rPr>
                <w:bCs/>
                <w:szCs w:val="20"/>
              </w:rPr>
            </w:pPr>
            <w:r w:rsidRPr="00C06878">
              <w:rPr>
                <w:bCs/>
                <w:noProof/>
                <w:szCs w:val="20"/>
              </w:rPr>
              <w:drawing>
                <wp:inline distT="0" distB="0" distL="0" distR="0" wp14:anchorId="72220651" wp14:editId="1E593C5A">
                  <wp:extent cx="285293" cy="237744"/>
                  <wp:effectExtent l="0" t="0" r="635" b="0"/>
                  <wp:docPr id="939" name="그림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43" w:type="dxa"/>
            <w:tcBorders>
              <w:top w:val="single" w:sz="4" w:space="0" w:color="auto"/>
              <w:bottom w:val="single" w:sz="4" w:space="0" w:color="auto"/>
            </w:tcBorders>
          </w:tcPr>
          <w:p w14:paraId="6363661D" w14:textId="77777777" w:rsidR="00373ED5" w:rsidRPr="00C06878" w:rsidRDefault="00373ED5" w:rsidP="001A7FE4">
            <w:pPr>
              <w:jc w:val="center"/>
              <w:rPr>
                <w:bCs/>
                <w:szCs w:val="20"/>
              </w:rPr>
            </w:pPr>
            <w:r w:rsidRPr="00C06878">
              <w:rPr>
                <w:bCs/>
                <w:noProof/>
                <w:szCs w:val="20"/>
              </w:rPr>
              <w:drawing>
                <wp:inline distT="0" distB="0" distL="0" distR="0" wp14:anchorId="606D03F6" wp14:editId="513DE835">
                  <wp:extent cx="285293" cy="237744"/>
                  <wp:effectExtent l="0" t="0" r="635" b="0"/>
                  <wp:docPr id="944" name="그림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66" w:type="dxa"/>
            <w:tcBorders>
              <w:top w:val="single" w:sz="4" w:space="0" w:color="auto"/>
              <w:bottom w:val="single" w:sz="4" w:space="0" w:color="auto"/>
            </w:tcBorders>
          </w:tcPr>
          <w:p w14:paraId="7751622A" w14:textId="77777777" w:rsidR="00373ED5" w:rsidRPr="00C06878" w:rsidRDefault="00373ED5" w:rsidP="001A7FE4">
            <w:pPr>
              <w:jc w:val="center"/>
              <w:rPr>
                <w:bCs/>
                <w:szCs w:val="20"/>
              </w:rPr>
            </w:pPr>
            <w:r w:rsidRPr="00C06878">
              <w:rPr>
                <w:bCs/>
                <w:noProof/>
                <w:szCs w:val="20"/>
              </w:rPr>
              <w:drawing>
                <wp:inline distT="0" distB="0" distL="0" distR="0" wp14:anchorId="4F020C0D" wp14:editId="1C951D8D">
                  <wp:extent cx="285293" cy="237744"/>
                  <wp:effectExtent l="0" t="0" r="635" b="0"/>
                  <wp:docPr id="952" name="그림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21" w:type="dxa"/>
            <w:tcBorders>
              <w:top w:val="single" w:sz="4" w:space="0" w:color="auto"/>
              <w:bottom w:val="single" w:sz="4" w:space="0" w:color="auto"/>
            </w:tcBorders>
          </w:tcPr>
          <w:p w14:paraId="082FDA3A" w14:textId="77777777" w:rsidR="00373ED5" w:rsidRPr="00C06878" w:rsidRDefault="00373ED5" w:rsidP="001A7FE4">
            <w:pPr>
              <w:jc w:val="center"/>
              <w:rPr>
                <w:bCs/>
                <w:szCs w:val="20"/>
              </w:rPr>
            </w:pPr>
            <w:r w:rsidRPr="00C06878">
              <w:rPr>
                <w:bCs/>
                <w:noProof/>
                <w:szCs w:val="20"/>
              </w:rPr>
              <w:drawing>
                <wp:inline distT="0" distB="0" distL="0" distR="0" wp14:anchorId="1F9B60FF" wp14:editId="26E4E803">
                  <wp:extent cx="285293" cy="237744"/>
                  <wp:effectExtent l="0" t="0" r="635" b="0"/>
                  <wp:docPr id="963" name="그림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r>
      <w:tr w:rsidR="00373ED5" w:rsidRPr="00603AF2" w14:paraId="14A22225" w14:textId="77777777" w:rsidTr="00562C5D">
        <w:tc>
          <w:tcPr>
            <w:tcW w:w="1007" w:type="dxa"/>
          </w:tcPr>
          <w:p w14:paraId="03A2A8CC" w14:textId="77777777" w:rsidR="00373ED5" w:rsidRPr="00C06878" w:rsidRDefault="00373ED5"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4</w:t>
            </w:r>
          </w:p>
        </w:tc>
        <w:tc>
          <w:tcPr>
            <w:tcW w:w="1292" w:type="dxa"/>
            <w:tcBorders>
              <w:top w:val="single" w:sz="4" w:space="0" w:color="auto"/>
              <w:bottom w:val="single" w:sz="4" w:space="0" w:color="auto"/>
            </w:tcBorders>
          </w:tcPr>
          <w:p w14:paraId="12325262" w14:textId="77777777" w:rsidR="00373ED5" w:rsidRPr="00C06878" w:rsidRDefault="00373ED5"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Y. O. Fujimoto (1986)</w:t>
            </w:r>
          </w:p>
        </w:tc>
        <w:tc>
          <w:tcPr>
            <w:tcW w:w="787" w:type="dxa"/>
            <w:tcBorders>
              <w:top w:val="single" w:sz="4" w:space="0" w:color="auto"/>
              <w:bottom w:val="single" w:sz="4" w:space="0" w:color="auto"/>
            </w:tcBorders>
          </w:tcPr>
          <w:p w14:paraId="2F8F3CE3" w14:textId="77777777" w:rsidR="00373ED5" w:rsidRPr="00C06878" w:rsidRDefault="00373ED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6A5789B" wp14:editId="0510B106">
                  <wp:extent cx="285293" cy="237744"/>
                  <wp:effectExtent l="0" t="0" r="635" b="0"/>
                  <wp:docPr id="904" name="그림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785" w:type="dxa"/>
            <w:tcBorders>
              <w:top w:val="single" w:sz="4" w:space="0" w:color="auto"/>
              <w:bottom w:val="single" w:sz="4" w:space="0" w:color="auto"/>
            </w:tcBorders>
          </w:tcPr>
          <w:p w14:paraId="251FAEA7" w14:textId="77777777" w:rsidR="00373ED5" w:rsidRPr="00C06878" w:rsidRDefault="00373ED5" w:rsidP="001A7FE4">
            <w:pPr>
              <w:jc w:val="center"/>
              <w:rPr>
                <w:bCs/>
                <w:szCs w:val="20"/>
              </w:rPr>
            </w:pPr>
            <w:r w:rsidRPr="00C06878">
              <w:rPr>
                <w:bCs/>
                <w:noProof/>
                <w:szCs w:val="20"/>
              </w:rPr>
              <w:drawing>
                <wp:inline distT="0" distB="0" distL="0" distR="0" wp14:anchorId="6C63D711" wp14:editId="4D3EA79A">
                  <wp:extent cx="285293" cy="237744"/>
                  <wp:effectExtent l="0" t="0" r="635" b="0"/>
                  <wp:docPr id="913" name="그림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73" w:type="dxa"/>
            <w:tcBorders>
              <w:top w:val="single" w:sz="4" w:space="0" w:color="auto"/>
              <w:bottom w:val="single" w:sz="4" w:space="0" w:color="auto"/>
            </w:tcBorders>
          </w:tcPr>
          <w:p w14:paraId="4B7BFC82" w14:textId="77777777" w:rsidR="00373ED5" w:rsidRPr="00C06878" w:rsidRDefault="00373ED5" w:rsidP="001A7FE4">
            <w:pPr>
              <w:jc w:val="center"/>
              <w:rPr>
                <w:bCs/>
                <w:szCs w:val="20"/>
              </w:rPr>
            </w:pPr>
            <w:r w:rsidRPr="00C06878">
              <w:rPr>
                <w:bCs/>
                <w:noProof/>
                <w:szCs w:val="20"/>
              </w:rPr>
              <w:drawing>
                <wp:inline distT="0" distB="0" distL="0" distR="0" wp14:anchorId="77B0A5AB" wp14:editId="4ED09272">
                  <wp:extent cx="256032" cy="256032"/>
                  <wp:effectExtent l="0" t="0" r="0" b="0"/>
                  <wp:docPr id="971" name="그림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80" w:type="dxa"/>
            <w:tcBorders>
              <w:top w:val="single" w:sz="4" w:space="0" w:color="auto"/>
              <w:bottom w:val="single" w:sz="4" w:space="0" w:color="auto"/>
            </w:tcBorders>
          </w:tcPr>
          <w:p w14:paraId="6E92D7C6" w14:textId="77777777" w:rsidR="00373ED5" w:rsidRPr="00C06878" w:rsidRDefault="00373ED5" w:rsidP="001A7FE4">
            <w:pPr>
              <w:jc w:val="center"/>
              <w:rPr>
                <w:bCs/>
                <w:szCs w:val="20"/>
              </w:rPr>
            </w:pPr>
            <w:r w:rsidRPr="00C06878">
              <w:rPr>
                <w:bCs/>
                <w:noProof/>
                <w:szCs w:val="20"/>
              </w:rPr>
              <w:drawing>
                <wp:inline distT="0" distB="0" distL="0" distR="0" wp14:anchorId="328F0D09" wp14:editId="34F3E225">
                  <wp:extent cx="285293" cy="237744"/>
                  <wp:effectExtent l="0" t="0" r="635" b="0"/>
                  <wp:docPr id="922" name="그림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89" w:type="dxa"/>
            <w:tcBorders>
              <w:top w:val="single" w:sz="4" w:space="0" w:color="auto"/>
              <w:bottom w:val="single" w:sz="4" w:space="0" w:color="auto"/>
            </w:tcBorders>
          </w:tcPr>
          <w:p w14:paraId="126CAAE3" w14:textId="77777777" w:rsidR="00373ED5" w:rsidRPr="00C06878" w:rsidRDefault="00373ED5" w:rsidP="001A7FE4">
            <w:pPr>
              <w:jc w:val="center"/>
              <w:rPr>
                <w:bCs/>
                <w:szCs w:val="20"/>
              </w:rPr>
            </w:pPr>
            <w:r w:rsidRPr="00C06878">
              <w:rPr>
                <w:bCs/>
                <w:noProof/>
                <w:szCs w:val="20"/>
              </w:rPr>
              <w:drawing>
                <wp:inline distT="0" distB="0" distL="0" distR="0" wp14:anchorId="0B37710C" wp14:editId="68F89766">
                  <wp:extent cx="285293" cy="237744"/>
                  <wp:effectExtent l="0" t="0" r="635" b="0"/>
                  <wp:docPr id="931" name="그림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83" w:type="dxa"/>
            <w:tcBorders>
              <w:top w:val="single" w:sz="4" w:space="0" w:color="auto"/>
              <w:bottom w:val="single" w:sz="4" w:space="0" w:color="auto"/>
            </w:tcBorders>
          </w:tcPr>
          <w:p w14:paraId="6DE485ED" w14:textId="77777777" w:rsidR="00373ED5" w:rsidRPr="00C06878" w:rsidRDefault="00373ED5" w:rsidP="001A7FE4">
            <w:pPr>
              <w:jc w:val="center"/>
              <w:rPr>
                <w:bCs/>
                <w:szCs w:val="20"/>
              </w:rPr>
            </w:pPr>
            <w:r w:rsidRPr="00C06878">
              <w:rPr>
                <w:bCs/>
                <w:noProof/>
                <w:szCs w:val="20"/>
              </w:rPr>
              <w:drawing>
                <wp:inline distT="0" distB="0" distL="0" distR="0" wp14:anchorId="23D50D2E" wp14:editId="3F67717B">
                  <wp:extent cx="285293" cy="237744"/>
                  <wp:effectExtent l="0" t="0" r="635" b="0"/>
                  <wp:docPr id="940" name="그림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43" w:type="dxa"/>
            <w:tcBorders>
              <w:top w:val="single" w:sz="4" w:space="0" w:color="auto"/>
              <w:bottom w:val="single" w:sz="4" w:space="0" w:color="auto"/>
            </w:tcBorders>
          </w:tcPr>
          <w:p w14:paraId="72F2CF87" w14:textId="77777777" w:rsidR="00373ED5" w:rsidRPr="00C06878" w:rsidRDefault="00373ED5" w:rsidP="001A7FE4">
            <w:pPr>
              <w:jc w:val="center"/>
              <w:rPr>
                <w:bCs/>
                <w:szCs w:val="20"/>
              </w:rPr>
            </w:pPr>
            <w:r w:rsidRPr="00C06878">
              <w:rPr>
                <w:bCs/>
                <w:noProof/>
                <w:szCs w:val="20"/>
              </w:rPr>
              <w:drawing>
                <wp:inline distT="0" distB="0" distL="0" distR="0" wp14:anchorId="7E79585E" wp14:editId="10400271">
                  <wp:extent cx="285293" cy="237744"/>
                  <wp:effectExtent l="0" t="0" r="635" b="0"/>
                  <wp:docPr id="945" name="그림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66" w:type="dxa"/>
            <w:tcBorders>
              <w:top w:val="single" w:sz="4" w:space="0" w:color="auto"/>
              <w:bottom w:val="single" w:sz="4" w:space="0" w:color="auto"/>
            </w:tcBorders>
          </w:tcPr>
          <w:p w14:paraId="681066C0" w14:textId="77777777" w:rsidR="00373ED5" w:rsidRPr="00C06878" w:rsidRDefault="00373ED5" w:rsidP="001A7FE4">
            <w:pPr>
              <w:jc w:val="center"/>
              <w:rPr>
                <w:bCs/>
                <w:szCs w:val="20"/>
              </w:rPr>
            </w:pPr>
            <w:r w:rsidRPr="00C06878">
              <w:rPr>
                <w:bCs/>
                <w:noProof/>
                <w:szCs w:val="20"/>
              </w:rPr>
              <w:drawing>
                <wp:inline distT="0" distB="0" distL="0" distR="0" wp14:anchorId="02AA58EF" wp14:editId="5C227EEC">
                  <wp:extent cx="285293" cy="237744"/>
                  <wp:effectExtent l="0" t="0" r="635" b="0"/>
                  <wp:docPr id="953" name="그림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21" w:type="dxa"/>
            <w:tcBorders>
              <w:top w:val="single" w:sz="4" w:space="0" w:color="auto"/>
              <w:bottom w:val="single" w:sz="4" w:space="0" w:color="auto"/>
            </w:tcBorders>
          </w:tcPr>
          <w:p w14:paraId="5842C591" w14:textId="77777777" w:rsidR="00373ED5" w:rsidRPr="00C06878" w:rsidRDefault="00373ED5" w:rsidP="001A7FE4">
            <w:pPr>
              <w:jc w:val="center"/>
              <w:rPr>
                <w:bCs/>
                <w:szCs w:val="20"/>
              </w:rPr>
            </w:pPr>
            <w:r w:rsidRPr="00C06878">
              <w:rPr>
                <w:rFonts w:hint="eastAsia"/>
                <w:bCs/>
                <w:noProof/>
                <w:szCs w:val="20"/>
              </w:rPr>
              <w:drawing>
                <wp:inline distT="0" distB="0" distL="0" distR="0" wp14:anchorId="326C031F" wp14:editId="74C08F81">
                  <wp:extent cx="277978" cy="264741"/>
                  <wp:effectExtent l="0" t="0" r="8255" b="2540"/>
                  <wp:docPr id="982" name="그림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9434" cy="266128"/>
                          </a:xfrm>
                          <a:prstGeom prst="rect">
                            <a:avLst/>
                          </a:prstGeom>
                        </pic:spPr>
                      </pic:pic>
                    </a:graphicData>
                  </a:graphic>
                </wp:inline>
              </w:drawing>
            </w:r>
          </w:p>
        </w:tc>
      </w:tr>
      <w:tr w:rsidR="00373ED5" w:rsidRPr="00603AF2" w14:paraId="07AE65D5" w14:textId="77777777" w:rsidTr="00562C5D">
        <w:tc>
          <w:tcPr>
            <w:tcW w:w="1007" w:type="dxa"/>
          </w:tcPr>
          <w:p w14:paraId="2B04B072" w14:textId="77777777" w:rsidR="00373ED5" w:rsidRPr="00C06878" w:rsidRDefault="00373ED5"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lastRenderedPageBreak/>
              <w:t>Non-RCT 5</w:t>
            </w:r>
          </w:p>
        </w:tc>
        <w:tc>
          <w:tcPr>
            <w:tcW w:w="1292" w:type="dxa"/>
            <w:tcBorders>
              <w:top w:val="single" w:sz="4" w:space="0" w:color="auto"/>
              <w:bottom w:val="single" w:sz="4" w:space="0" w:color="auto"/>
            </w:tcBorders>
          </w:tcPr>
          <w:p w14:paraId="6DF1D86F" w14:textId="77777777" w:rsidR="00373ED5" w:rsidRPr="00C06878" w:rsidRDefault="00373ED5"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 xml:space="preserve">D. J. B. Y. </w:t>
            </w:r>
            <w:proofErr w:type="spellStart"/>
            <w:r w:rsidRPr="00C06878">
              <w:rPr>
                <w:rFonts w:ascii="Times New Roman" w:eastAsia="맑은 고딕" w:hAnsi="Times New Roman" w:cs="Times New Roman"/>
                <w:bCs/>
                <w:szCs w:val="20"/>
              </w:rPr>
              <w:t>Mellière</w:t>
            </w:r>
            <w:proofErr w:type="spellEnd"/>
            <w:r w:rsidRPr="00C06878">
              <w:rPr>
                <w:rFonts w:ascii="Times New Roman" w:eastAsia="맑은 고딕" w:hAnsi="Times New Roman" w:cs="Times New Roman"/>
                <w:bCs/>
                <w:szCs w:val="20"/>
              </w:rPr>
              <w:t xml:space="preserve"> (1993)</w:t>
            </w:r>
          </w:p>
        </w:tc>
        <w:tc>
          <w:tcPr>
            <w:tcW w:w="787" w:type="dxa"/>
            <w:tcBorders>
              <w:top w:val="single" w:sz="4" w:space="0" w:color="auto"/>
              <w:bottom w:val="single" w:sz="4" w:space="0" w:color="auto"/>
            </w:tcBorders>
          </w:tcPr>
          <w:p w14:paraId="7208FE0D" w14:textId="77777777" w:rsidR="00373ED5" w:rsidRPr="00C06878" w:rsidRDefault="00373ED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A4E4080" wp14:editId="470D330F">
                  <wp:extent cx="285293" cy="237744"/>
                  <wp:effectExtent l="0" t="0" r="635" b="0"/>
                  <wp:docPr id="905" name="그림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785" w:type="dxa"/>
            <w:tcBorders>
              <w:top w:val="single" w:sz="4" w:space="0" w:color="auto"/>
              <w:bottom w:val="single" w:sz="4" w:space="0" w:color="auto"/>
            </w:tcBorders>
          </w:tcPr>
          <w:p w14:paraId="5E072FEF" w14:textId="77777777" w:rsidR="00373ED5" w:rsidRPr="00C06878" w:rsidRDefault="00373ED5" w:rsidP="001A7FE4">
            <w:pPr>
              <w:jc w:val="center"/>
              <w:rPr>
                <w:bCs/>
                <w:szCs w:val="20"/>
              </w:rPr>
            </w:pPr>
            <w:r w:rsidRPr="00C06878">
              <w:rPr>
                <w:bCs/>
                <w:noProof/>
                <w:szCs w:val="20"/>
              </w:rPr>
              <w:drawing>
                <wp:inline distT="0" distB="0" distL="0" distR="0" wp14:anchorId="606CA801" wp14:editId="43761B3C">
                  <wp:extent cx="285293" cy="237744"/>
                  <wp:effectExtent l="0" t="0" r="635" b="0"/>
                  <wp:docPr id="914" name="그림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73" w:type="dxa"/>
            <w:tcBorders>
              <w:top w:val="single" w:sz="4" w:space="0" w:color="auto"/>
              <w:bottom w:val="single" w:sz="4" w:space="0" w:color="auto"/>
            </w:tcBorders>
          </w:tcPr>
          <w:p w14:paraId="54C6BD5D" w14:textId="77777777" w:rsidR="00373ED5" w:rsidRPr="00C06878" w:rsidRDefault="00373ED5" w:rsidP="001A7FE4">
            <w:pPr>
              <w:jc w:val="center"/>
              <w:rPr>
                <w:bCs/>
                <w:szCs w:val="20"/>
              </w:rPr>
            </w:pPr>
            <w:r w:rsidRPr="00C06878">
              <w:rPr>
                <w:bCs/>
                <w:noProof/>
                <w:szCs w:val="20"/>
              </w:rPr>
              <w:drawing>
                <wp:inline distT="0" distB="0" distL="0" distR="0" wp14:anchorId="24FFA3B7" wp14:editId="7E3871ED">
                  <wp:extent cx="256032" cy="256032"/>
                  <wp:effectExtent l="0" t="0" r="0" b="0"/>
                  <wp:docPr id="972" name="그림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80" w:type="dxa"/>
            <w:tcBorders>
              <w:top w:val="single" w:sz="4" w:space="0" w:color="auto"/>
              <w:bottom w:val="single" w:sz="4" w:space="0" w:color="auto"/>
            </w:tcBorders>
          </w:tcPr>
          <w:p w14:paraId="675B74F2" w14:textId="77777777" w:rsidR="00373ED5" w:rsidRPr="00C06878" w:rsidRDefault="00373ED5" w:rsidP="001A7FE4">
            <w:pPr>
              <w:jc w:val="center"/>
              <w:rPr>
                <w:bCs/>
                <w:szCs w:val="20"/>
              </w:rPr>
            </w:pPr>
            <w:r w:rsidRPr="00C06878">
              <w:rPr>
                <w:bCs/>
                <w:noProof/>
                <w:szCs w:val="20"/>
              </w:rPr>
              <w:drawing>
                <wp:inline distT="0" distB="0" distL="0" distR="0" wp14:anchorId="5677981E" wp14:editId="45139D07">
                  <wp:extent cx="285293" cy="237744"/>
                  <wp:effectExtent l="0" t="0" r="635" b="0"/>
                  <wp:docPr id="923" name="그림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89" w:type="dxa"/>
            <w:tcBorders>
              <w:top w:val="single" w:sz="4" w:space="0" w:color="auto"/>
              <w:bottom w:val="single" w:sz="4" w:space="0" w:color="auto"/>
            </w:tcBorders>
          </w:tcPr>
          <w:p w14:paraId="3AA251CA" w14:textId="77777777" w:rsidR="00373ED5" w:rsidRPr="00C06878" w:rsidRDefault="00373ED5" w:rsidP="001A7FE4">
            <w:pPr>
              <w:jc w:val="center"/>
              <w:rPr>
                <w:bCs/>
                <w:szCs w:val="20"/>
              </w:rPr>
            </w:pPr>
            <w:r w:rsidRPr="00C06878">
              <w:rPr>
                <w:bCs/>
                <w:noProof/>
                <w:szCs w:val="20"/>
              </w:rPr>
              <w:drawing>
                <wp:inline distT="0" distB="0" distL="0" distR="0" wp14:anchorId="1C7BDF20" wp14:editId="572B9056">
                  <wp:extent cx="285293" cy="237744"/>
                  <wp:effectExtent l="0" t="0" r="635" b="0"/>
                  <wp:docPr id="932" name="그림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83" w:type="dxa"/>
            <w:tcBorders>
              <w:top w:val="single" w:sz="4" w:space="0" w:color="auto"/>
              <w:bottom w:val="single" w:sz="4" w:space="0" w:color="auto"/>
            </w:tcBorders>
          </w:tcPr>
          <w:p w14:paraId="00287F1D" w14:textId="77777777" w:rsidR="00373ED5" w:rsidRPr="00C06878" w:rsidRDefault="00373ED5" w:rsidP="001A7FE4">
            <w:pPr>
              <w:jc w:val="center"/>
              <w:rPr>
                <w:bCs/>
                <w:szCs w:val="20"/>
              </w:rPr>
            </w:pPr>
            <w:r w:rsidRPr="00C06878">
              <w:rPr>
                <w:bCs/>
                <w:noProof/>
                <w:szCs w:val="20"/>
              </w:rPr>
              <w:drawing>
                <wp:inline distT="0" distB="0" distL="0" distR="0" wp14:anchorId="3D4D188C" wp14:editId="51B37C83">
                  <wp:extent cx="256032" cy="256032"/>
                  <wp:effectExtent l="0" t="0" r="0" b="0"/>
                  <wp:docPr id="977" name="그림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843" w:type="dxa"/>
            <w:tcBorders>
              <w:top w:val="single" w:sz="4" w:space="0" w:color="auto"/>
              <w:bottom w:val="single" w:sz="4" w:space="0" w:color="auto"/>
            </w:tcBorders>
          </w:tcPr>
          <w:p w14:paraId="2CA12F03" w14:textId="77777777" w:rsidR="00373ED5" w:rsidRPr="00C06878" w:rsidRDefault="00373ED5" w:rsidP="001A7FE4">
            <w:pPr>
              <w:jc w:val="center"/>
              <w:rPr>
                <w:bCs/>
                <w:szCs w:val="20"/>
              </w:rPr>
            </w:pPr>
            <w:r w:rsidRPr="00C06878">
              <w:rPr>
                <w:bCs/>
                <w:noProof/>
                <w:szCs w:val="20"/>
              </w:rPr>
              <w:drawing>
                <wp:inline distT="0" distB="0" distL="0" distR="0" wp14:anchorId="6DBC9CA2" wp14:editId="77D1D408">
                  <wp:extent cx="285293" cy="237744"/>
                  <wp:effectExtent l="0" t="0" r="635" b="0"/>
                  <wp:docPr id="946" name="그림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66" w:type="dxa"/>
            <w:tcBorders>
              <w:top w:val="single" w:sz="4" w:space="0" w:color="auto"/>
              <w:bottom w:val="single" w:sz="4" w:space="0" w:color="auto"/>
            </w:tcBorders>
          </w:tcPr>
          <w:p w14:paraId="3E9557C3" w14:textId="77777777" w:rsidR="00373ED5" w:rsidRPr="00C06878" w:rsidRDefault="00373ED5" w:rsidP="001A7FE4">
            <w:pPr>
              <w:jc w:val="center"/>
              <w:rPr>
                <w:bCs/>
                <w:szCs w:val="20"/>
              </w:rPr>
            </w:pPr>
            <w:r w:rsidRPr="00C06878">
              <w:rPr>
                <w:bCs/>
                <w:noProof/>
                <w:szCs w:val="20"/>
              </w:rPr>
              <w:drawing>
                <wp:inline distT="0" distB="0" distL="0" distR="0" wp14:anchorId="47C02760" wp14:editId="31B35A14">
                  <wp:extent cx="285293" cy="237744"/>
                  <wp:effectExtent l="0" t="0" r="635" b="0"/>
                  <wp:docPr id="954" name="그림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21" w:type="dxa"/>
            <w:tcBorders>
              <w:top w:val="single" w:sz="4" w:space="0" w:color="auto"/>
              <w:bottom w:val="single" w:sz="4" w:space="0" w:color="auto"/>
            </w:tcBorders>
          </w:tcPr>
          <w:p w14:paraId="0254BB9F" w14:textId="77777777" w:rsidR="00373ED5" w:rsidRPr="00C06878" w:rsidRDefault="00373ED5" w:rsidP="001A7FE4">
            <w:pPr>
              <w:jc w:val="center"/>
              <w:rPr>
                <w:bCs/>
                <w:szCs w:val="20"/>
              </w:rPr>
            </w:pPr>
            <w:r w:rsidRPr="00C06878">
              <w:rPr>
                <w:rFonts w:hint="eastAsia"/>
                <w:bCs/>
                <w:noProof/>
                <w:szCs w:val="20"/>
              </w:rPr>
              <w:drawing>
                <wp:inline distT="0" distB="0" distL="0" distR="0" wp14:anchorId="489380B0" wp14:editId="5DBCCE75">
                  <wp:extent cx="277978" cy="264741"/>
                  <wp:effectExtent l="0" t="0" r="8255" b="2540"/>
                  <wp:docPr id="983" name="그림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79434" cy="266128"/>
                          </a:xfrm>
                          <a:prstGeom prst="rect">
                            <a:avLst/>
                          </a:prstGeom>
                        </pic:spPr>
                      </pic:pic>
                    </a:graphicData>
                  </a:graphic>
                </wp:inline>
              </w:drawing>
            </w:r>
          </w:p>
        </w:tc>
      </w:tr>
      <w:tr w:rsidR="00373ED5" w:rsidRPr="00603AF2" w14:paraId="7D52C626" w14:textId="77777777" w:rsidTr="00562C5D">
        <w:tc>
          <w:tcPr>
            <w:tcW w:w="1007" w:type="dxa"/>
          </w:tcPr>
          <w:p w14:paraId="48855028" w14:textId="77777777" w:rsidR="00373ED5" w:rsidRPr="00C06878" w:rsidRDefault="00373ED5"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6</w:t>
            </w:r>
          </w:p>
        </w:tc>
        <w:tc>
          <w:tcPr>
            <w:tcW w:w="1292" w:type="dxa"/>
            <w:tcBorders>
              <w:top w:val="single" w:sz="4" w:space="0" w:color="auto"/>
              <w:bottom w:val="single" w:sz="4" w:space="0" w:color="auto"/>
            </w:tcBorders>
          </w:tcPr>
          <w:p w14:paraId="3D60ECB5" w14:textId="77777777" w:rsidR="00373ED5" w:rsidRPr="00C06878" w:rsidRDefault="00373ED5"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A. J. Ballantyne (1994)</w:t>
            </w:r>
          </w:p>
        </w:tc>
        <w:tc>
          <w:tcPr>
            <w:tcW w:w="787" w:type="dxa"/>
            <w:tcBorders>
              <w:top w:val="single" w:sz="4" w:space="0" w:color="auto"/>
              <w:bottom w:val="single" w:sz="4" w:space="0" w:color="auto"/>
            </w:tcBorders>
          </w:tcPr>
          <w:p w14:paraId="4A65B2AC" w14:textId="77777777" w:rsidR="00373ED5" w:rsidRPr="00C06878" w:rsidRDefault="00373ED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F493546" wp14:editId="268D7EF2">
                  <wp:extent cx="285293" cy="237744"/>
                  <wp:effectExtent l="0" t="0" r="635" b="0"/>
                  <wp:docPr id="906" name="그림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785" w:type="dxa"/>
            <w:tcBorders>
              <w:top w:val="single" w:sz="4" w:space="0" w:color="auto"/>
              <w:bottom w:val="single" w:sz="4" w:space="0" w:color="auto"/>
            </w:tcBorders>
          </w:tcPr>
          <w:p w14:paraId="3A843EEF" w14:textId="77777777" w:rsidR="00373ED5" w:rsidRPr="00C06878" w:rsidRDefault="00373ED5" w:rsidP="001A7FE4">
            <w:pPr>
              <w:jc w:val="center"/>
              <w:rPr>
                <w:bCs/>
                <w:szCs w:val="20"/>
              </w:rPr>
            </w:pPr>
            <w:r w:rsidRPr="00C06878">
              <w:rPr>
                <w:bCs/>
                <w:noProof/>
                <w:szCs w:val="20"/>
              </w:rPr>
              <w:drawing>
                <wp:inline distT="0" distB="0" distL="0" distR="0" wp14:anchorId="1D4BCC74" wp14:editId="7FEF3D00">
                  <wp:extent cx="285293" cy="237744"/>
                  <wp:effectExtent l="0" t="0" r="635" b="0"/>
                  <wp:docPr id="915" name="그림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73" w:type="dxa"/>
            <w:tcBorders>
              <w:top w:val="single" w:sz="4" w:space="0" w:color="auto"/>
              <w:bottom w:val="single" w:sz="4" w:space="0" w:color="auto"/>
            </w:tcBorders>
          </w:tcPr>
          <w:p w14:paraId="7E6F377A" w14:textId="77777777" w:rsidR="00373ED5" w:rsidRPr="00C06878" w:rsidRDefault="00373ED5" w:rsidP="001A7FE4">
            <w:pPr>
              <w:jc w:val="center"/>
              <w:rPr>
                <w:bCs/>
                <w:szCs w:val="20"/>
              </w:rPr>
            </w:pPr>
            <w:r w:rsidRPr="00C06878">
              <w:rPr>
                <w:bCs/>
                <w:noProof/>
                <w:szCs w:val="20"/>
              </w:rPr>
              <w:drawing>
                <wp:inline distT="0" distB="0" distL="0" distR="0" wp14:anchorId="1804386A" wp14:editId="74F50775">
                  <wp:extent cx="256032" cy="256032"/>
                  <wp:effectExtent l="0" t="0" r="0" b="0"/>
                  <wp:docPr id="973" name="그림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80" w:type="dxa"/>
            <w:tcBorders>
              <w:top w:val="single" w:sz="4" w:space="0" w:color="auto"/>
              <w:bottom w:val="single" w:sz="4" w:space="0" w:color="auto"/>
            </w:tcBorders>
          </w:tcPr>
          <w:p w14:paraId="0BB04FAA" w14:textId="77777777" w:rsidR="00373ED5" w:rsidRPr="00C06878" w:rsidRDefault="00373ED5" w:rsidP="001A7FE4">
            <w:pPr>
              <w:jc w:val="center"/>
              <w:rPr>
                <w:bCs/>
                <w:szCs w:val="20"/>
              </w:rPr>
            </w:pPr>
            <w:r w:rsidRPr="00C06878">
              <w:rPr>
                <w:bCs/>
                <w:noProof/>
                <w:szCs w:val="20"/>
              </w:rPr>
              <w:drawing>
                <wp:inline distT="0" distB="0" distL="0" distR="0" wp14:anchorId="772C023F" wp14:editId="6E5F16B5">
                  <wp:extent cx="285293" cy="237744"/>
                  <wp:effectExtent l="0" t="0" r="635" b="0"/>
                  <wp:docPr id="924" name="그림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89" w:type="dxa"/>
            <w:tcBorders>
              <w:top w:val="single" w:sz="4" w:space="0" w:color="auto"/>
              <w:bottom w:val="single" w:sz="4" w:space="0" w:color="auto"/>
            </w:tcBorders>
          </w:tcPr>
          <w:p w14:paraId="05ECE87B" w14:textId="77777777" w:rsidR="00373ED5" w:rsidRPr="00C06878" w:rsidRDefault="00373ED5" w:rsidP="001A7FE4">
            <w:pPr>
              <w:jc w:val="center"/>
              <w:rPr>
                <w:bCs/>
                <w:szCs w:val="20"/>
              </w:rPr>
            </w:pPr>
            <w:r w:rsidRPr="00C06878">
              <w:rPr>
                <w:bCs/>
                <w:noProof/>
                <w:szCs w:val="20"/>
              </w:rPr>
              <w:drawing>
                <wp:inline distT="0" distB="0" distL="0" distR="0" wp14:anchorId="50F70647" wp14:editId="2FB8BA9E">
                  <wp:extent cx="285293" cy="237744"/>
                  <wp:effectExtent l="0" t="0" r="635" b="0"/>
                  <wp:docPr id="933" name="그림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83" w:type="dxa"/>
            <w:tcBorders>
              <w:top w:val="single" w:sz="4" w:space="0" w:color="auto"/>
              <w:bottom w:val="single" w:sz="4" w:space="0" w:color="auto"/>
            </w:tcBorders>
          </w:tcPr>
          <w:p w14:paraId="6C9F613E" w14:textId="77777777" w:rsidR="00373ED5" w:rsidRPr="00C06878" w:rsidRDefault="00373ED5" w:rsidP="001A7FE4">
            <w:pPr>
              <w:jc w:val="center"/>
              <w:rPr>
                <w:bCs/>
                <w:szCs w:val="20"/>
              </w:rPr>
            </w:pPr>
            <w:r w:rsidRPr="00C06878">
              <w:rPr>
                <w:bCs/>
                <w:noProof/>
                <w:szCs w:val="20"/>
              </w:rPr>
              <w:drawing>
                <wp:inline distT="0" distB="0" distL="0" distR="0" wp14:anchorId="5CDC1DA8" wp14:editId="036AA335">
                  <wp:extent cx="256032" cy="256032"/>
                  <wp:effectExtent l="0" t="0" r="0" b="0"/>
                  <wp:docPr id="978" name="그림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843" w:type="dxa"/>
            <w:tcBorders>
              <w:top w:val="single" w:sz="4" w:space="0" w:color="auto"/>
              <w:bottom w:val="single" w:sz="4" w:space="0" w:color="auto"/>
            </w:tcBorders>
          </w:tcPr>
          <w:p w14:paraId="396267F5" w14:textId="77777777" w:rsidR="00373ED5" w:rsidRPr="00C06878" w:rsidRDefault="00373ED5" w:rsidP="001A7FE4">
            <w:pPr>
              <w:jc w:val="center"/>
              <w:rPr>
                <w:bCs/>
                <w:szCs w:val="20"/>
              </w:rPr>
            </w:pPr>
            <w:r w:rsidRPr="00C06878">
              <w:rPr>
                <w:bCs/>
                <w:noProof/>
                <w:szCs w:val="20"/>
              </w:rPr>
              <w:drawing>
                <wp:inline distT="0" distB="0" distL="0" distR="0" wp14:anchorId="2D03CE52" wp14:editId="060EDDC2">
                  <wp:extent cx="285293" cy="237744"/>
                  <wp:effectExtent l="0" t="0" r="635" b="0"/>
                  <wp:docPr id="947" name="그림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66" w:type="dxa"/>
            <w:tcBorders>
              <w:top w:val="single" w:sz="4" w:space="0" w:color="auto"/>
              <w:bottom w:val="single" w:sz="4" w:space="0" w:color="auto"/>
            </w:tcBorders>
          </w:tcPr>
          <w:p w14:paraId="0F3AF328" w14:textId="77777777" w:rsidR="00373ED5" w:rsidRPr="00C06878" w:rsidRDefault="00373ED5" w:rsidP="001A7FE4">
            <w:pPr>
              <w:jc w:val="center"/>
              <w:rPr>
                <w:bCs/>
                <w:szCs w:val="20"/>
              </w:rPr>
            </w:pPr>
            <w:r w:rsidRPr="00C06878">
              <w:rPr>
                <w:bCs/>
                <w:noProof/>
                <w:szCs w:val="20"/>
              </w:rPr>
              <w:drawing>
                <wp:inline distT="0" distB="0" distL="0" distR="0" wp14:anchorId="035E1746" wp14:editId="4BAF89F5">
                  <wp:extent cx="285293" cy="237744"/>
                  <wp:effectExtent l="0" t="0" r="635" b="0"/>
                  <wp:docPr id="955" name="그림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21" w:type="dxa"/>
            <w:tcBorders>
              <w:top w:val="single" w:sz="4" w:space="0" w:color="auto"/>
              <w:bottom w:val="single" w:sz="4" w:space="0" w:color="auto"/>
            </w:tcBorders>
          </w:tcPr>
          <w:p w14:paraId="638EEE24" w14:textId="77777777" w:rsidR="00373ED5" w:rsidRPr="00C06878" w:rsidRDefault="00373ED5" w:rsidP="001A7FE4">
            <w:pPr>
              <w:jc w:val="center"/>
              <w:rPr>
                <w:bCs/>
                <w:szCs w:val="20"/>
              </w:rPr>
            </w:pPr>
            <w:r w:rsidRPr="00C06878">
              <w:rPr>
                <w:bCs/>
                <w:noProof/>
                <w:szCs w:val="20"/>
              </w:rPr>
              <w:drawing>
                <wp:inline distT="0" distB="0" distL="0" distR="0" wp14:anchorId="284C5851" wp14:editId="13E4ECE0">
                  <wp:extent cx="285293" cy="237744"/>
                  <wp:effectExtent l="0" t="0" r="635" b="0"/>
                  <wp:docPr id="962" name="그림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r>
      <w:tr w:rsidR="00373ED5" w:rsidRPr="00603AF2" w14:paraId="53C4C329" w14:textId="77777777" w:rsidTr="00562C5D">
        <w:tc>
          <w:tcPr>
            <w:tcW w:w="1007" w:type="dxa"/>
          </w:tcPr>
          <w:p w14:paraId="6B888F4C" w14:textId="77777777" w:rsidR="00373ED5" w:rsidRPr="00C06878" w:rsidRDefault="00373ED5"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7</w:t>
            </w:r>
          </w:p>
        </w:tc>
        <w:tc>
          <w:tcPr>
            <w:tcW w:w="1292" w:type="dxa"/>
            <w:tcBorders>
              <w:top w:val="single" w:sz="4" w:space="0" w:color="auto"/>
              <w:bottom w:val="single" w:sz="4" w:space="0" w:color="auto"/>
            </w:tcBorders>
          </w:tcPr>
          <w:p w14:paraId="70EE3B3C" w14:textId="77777777" w:rsidR="00373ED5" w:rsidRPr="00C06878" w:rsidRDefault="00373ED5"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S. W. K. Bayles (1998)</w:t>
            </w:r>
          </w:p>
        </w:tc>
        <w:tc>
          <w:tcPr>
            <w:tcW w:w="787" w:type="dxa"/>
            <w:tcBorders>
              <w:top w:val="single" w:sz="4" w:space="0" w:color="auto"/>
              <w:bottom w:val="single" w:sz="4" w:space="0" w:color="auto"/>
            </w:tcBorders>
          </w:tcPr>
          <w:p w14:paraId="7E636AE6" w14:textId="77777777" w:rsidR="00373ED5" w:rsidRPr="00C06878" w:rsidRDefault="00373ED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06011DC" wp14:editId="1099FF83">
                  <wp:extent cx="285293" cy="237744"/>
                  <wp:effectExtent l="0" t="0" r="635" b="0"/>
                  <wp:docPr id="907" name="그림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785" w:type="dxa"/>
            <w:tcBorders>
              <w:top w:val="single" w:sz="4" w:space="0" w:color="auto"/>
              <w:bottom w:val="single" w:sz="4" w:space="0" w:color="auto"/>
            </w:tcBorders>
          </w:tcPr>
          <w:p w14:paraId="4708EE5E" w14:textId="77777777" w:rsidR="00373ED5" w:rsidRPr="00C06878" w:rsidRDefault="00373ED5" w:rsidP="001A7FE4">
            <w:pPr>
              <w:jc w:val="center"/>
              <w:rPr>
                <w:bCs/>
                <w:szCs w:val="20"/>
              </w:rPr>
            </w:pPr>
            <w:r w:rsidRPr="00C06878">
              <w:rPr>
                <w:bCs/>
                <w:noProof/>
                <w:szCs w:val="20"/>
              </w:rPr>
              <w:drawing>
                <wp:inline distT="0" distB="0" distL="0" distR="0" wp14:anchorId="7EEC0F37" wp14:editId="4110ADE3">
                  <wp:extent cx="285293" cy="237744"/>
                  <wp:effectExtent l="0" t="0" r="635" b="0"/>
                  <wp:docPr id="916" name="그림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73" w:type="dxa"/>
            <w:tcBorders>
              <w:top w:val="single" w:sz="4" w:space="0" w:color="auto"/>
              <w:bottom w:val="single" w:sz="4" w:space="0" w:color="auto"/>
            </w:tcBorders>
          </w:tcPr>
          <w:p w14:paraId="3CAD6CE2" w14:textId="77777777" w:rsidR="00373ED5" w:rsidRPr="00C06878" w:rsidRDefault="00373ED5" w:rsidP="001A7FE4">
            <w:pPr>
              <w:jc w:val="center"/>
              <w:rPr>
                <w:bCs/>
                <w:szCs w:val="20"/>
              </w:rPr>
            </w:pPr>
            <w:r w:rsidRPr="00C06878">
              <w:rPr>
                <w:bCs/>
                <w:noProof/>
                <w:szCs w:val="20"/>
              </w:rPr>
              <w:drawing>
                <wp:inline distT="0" distB="0" distL="0" distR="0" wp14:anchorId="37EBAF83" wp14:editId="67B90A75">
                  <wp:extent cx="256032" cy="256032"/>
                  <wp:effectExtent l="0" t="0" r="0" b="0"/>
                  <wp:docPr id="974" name="그림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80" w:type="dxa"/>
            <w:tcBorders>
              <w:top w:val="single" w:sz="4" w:space="0" w:color="auto"/>
              <w:bottom w:val="single" w:sz="4" w:space="0" w:color="auto"/>
            </w:tcBorders>
          </w:tcPr>
          <w:p w14:paraId="6436E0AF" w14:textId="77777777" w:rsidR="00373ED5" w:rsidRPr="00C06878" w:rsidRDefault="00373ED5" w:rsidP="001A7FE4">
            <w:pPr>
              <w:jc w:val="center"/>
              <w:rPr>
                <w:bCs/>
                <w:szCs w:val="20"/>
              </w:rPr>
            </w:pPr>
            <w:r w:rsidRPr="00C06878">
              <w:rPr>
                <w:bCs/>
                <w:noProof/>
                <w:szCs w:val="20"/>
              </w:rPr>
              <w:drawing>
                <wp:inline distT="0" distB="0" distL="0" distR="0" wp14:anchorId="40D30A7D" wp14:editId="7B462B08">
                  <wp:extent cx="285293" cy="237744"/>
                  <wp:effectExtent l="0" t="0" r="635" b="0"/>
                  <wp:docPr id="925" name="그림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89" w:type="dxa"/>
            <w:tcBorders>
              <w:top w:val="single" w:sz="4" w:space="0" w:color="auto"/>
              <w:bottom w:val="single" w:sz="4" w:space="0" w:color="auto"/>
            </w:tcBorders>
          </w:tcPr>
          <w:p w14:paraId="28567776" w14:textId="77777777" w:rsidR="00373ED5" w:rsidRPr="00C06878" w:rsidRDefault="00373ED5" w:rsidP="001A7FE4">
            <w:pPr>
              <w:jc w:val="center"/>
              <w:rPr>
                <w:bCs/>
                <w:szCs w:val="20"/>
              </w:rPr>
            </w:pPr>
            <w:r w:rsidRPr="00C06878">
              <w:rPr>
                <w:bCs/>
                <w:noProof/>
                <w:szCs w:val="20"/>
              </w:rPr>
              <w:drawing>
                <wp:inline distT="0" distB="0" distL="0" distR="0" wp14:anchorId="4DEDD900" wp14:editId="38AAC205">
                  <wp:extent cx="285293" cy="237744"/>
                  <wp:effectExtent l="0" t="0" r="635" b="0"/>
                  <wp:docPr id="934" name="그림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83" w:type="dxa"/>
            <w:tcBorders>
              <w:top w:val="single" w:sz="4" w:space="0" w:color="auto"/>
              <w:bottom w:val="single" w:sz="4" w:space="0" w:color="auto"/>
            </w:tcBorders>
          </w:tcPr>
          <w:p w14:paraId="1831B433" w14:textId="77777777" w:rsidR="00373ED5" w:rsidRPr="00C06878" w:rsidRDefault="00373ED5" w:rsidP="001A7FE4">
            <w:pPr>
              <w:jc w:val="center"/>
              <w:rPr>
                <w:bCs/>
                <w:szCs w:val="20"/>
              </w:rPr>
            </w:pPr>
            <w:r w:rsidRPr="00C06878">
              <w:rPr>
                <w:bCs/>
                <w:noProof/>
                <w:szCs w:val="20"/>
              </w:rPr>
              <w:drawing>
                <wp:inline distT="0" distB="0" distL="0" distR="0" wp14:anchorId="09E21EAC" wp14:editId="42BF72B1">
                  <wp:extent cx="285293" cy="237744"/>
                  <wp:effectExtent l="0" t="0" r="635" b="0"/>
                  <wp:docPr id="941" name="그림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43" w:type="dxa"/>
            <w:tcBorders>
              <w:top w:val="single" w:sz="4" w:space="0" w:color="auto"/>
              <w:bottom w:val="single" w:sz="4" w:space="0" w:color="auto"/>
            </w:tcBorders>
          </w:tcPr>
          <w:p w14:paraId="45DAC332" w14:textId="77777777" w:rsidR="00373ED5" w:rsidRPr="00C06878" w:rsidRDefault="00373ED5" w:rsidP="001A7FE4">
            <w:pPr>
              <w:jc w:val="center"/>
              <w:rPr>
                <w:bCs/>
                <w:szCs w:val="20"/>
              </w:rPr>
            </w:pPr>
            <w:r w:rsidRPr="00C06878">
              <w:rPr>
                <w:bCs/>
                <w:noProof/>
                <w:szCs w:val="20"/>
              </w:rPr>
              <w:drawing>
                <wp:inline distT="0" distB="0" distL="0" distR="0" wp14:anchorId="459FD1B5" wp14:editId="1F3CEBB1">
                  <wp:extent cx="285293" cy="237744"/>
                  <wp:effectExtent l="0" t="0" r="635" b="0"/>
                  <wp:docPr id="948" name="그림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66" w:type="dxa"/>
            <w:tcBorders>
              <w:top w:val="single" w:sz="4" w:space="0" w:color="auto"/>
              <w:bottom w:val="single" w:sz="4" w:space="0" w:color="auto"/>
            </w:tcBorders>
          </w:tcPr>
          <w:p w14:paraId="747F379E" w14:textId="77777777" w:rsidR="00373ED5" w:rsidRPr="00C06878" w:rsidRDefault="00373ED5" w:rsidP="001A7FE4">
            <w:pPr>
              <w:jc w:val="center"/>
              <w:rPr>
                <w:bCs/>
                <w:szCs w:val="20"/>
              </w:rPr>
            </w:pPr>
            <w:r w:rsidRPr="00C06878">
              <w:rPr>
                <w:bCs/>
                <w:noProof/>
                <w:szCs w:val="20"/>
              </w:rPr>
              <w:drawing>
                <wp:inline distT="0" distB="0" distL="0" distR="0" wp14:anchorId="7F2A9E18" wp14:editId="20FFF2C9">
                  <wp:extent cx="285293" cy="237744"/>
                  <wp:effectExtent l="0" t="0" r="635" b="0"/>
                  <wp:docPr id="956" name="그림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21" w:type="dxa"/>
            <w:tcBorders>
              <w:top w:val="single" w:sz="4" w:space="0" w:color="auto"/>
              <w:bottom w:val="single" w:sz="4" w:space="0" w:color="auto"/>
            </w:tcBorders>
          </w:tcPr>
          <w:p w14:paraId="4F859C29" w14:textId="77777777" w:rsidR="00373ED5" w:rsidRPr="00C06878" w:rsidRDefault="00373ED5" w:rsidP="001A7FE4">
            <w:pPr>
              <w:jc w:val="center"/>
              <w:rPr>
                <w:bCs/>
                <w:szCs w:val="20"/>
              </w:rPr>
            </w:pPr>
            <w:r w:rsidRPr="00C06878">
              <w:rPr>
                <w:bCs/>
                <w:noProof/>
                <w:szCs w:val="20"/>
              </w:rPr>
              <w:drawing>
                <wp:inline distT="0" distB="0" distL="0" distR="0" wp14:anchorId="1611CA6F" wp14:editId="438FCDC1">
                  <wp:extent cx="285293" cy="237744"/>
                  <wp:effectExtent l="0" t="0" r="635" b="0"/>
                  <wp:docPr id="961" name="그림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r>
      <w:tr w:rsidR="00373ED5" w:rsidRPr="00603AF2" w14:paraId="6C57CD0A" w14:textId="77777777" w:rsidTr="00562C5D">
        <w:tc>
          <w:tcPr>
            <w:tcW w:w="1007" w:type="dxa"/>
          </w:tcPr>
          <w:p w14:paraId="3E7FD5CF" w14:textId="77777777" w:rsidR="00373ED5" w:rsidRPr="00C06878" w:rsidRDefault="00373ED5"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8</w:t>
            </w:r>
          </w:p>
        </w:tc>
        <w:tc>
          <w:tcPr>
            <w:tcW w:w="1292" w:type="dxa"/>
            <w:tcBorders>
              <w:top w:val="single" w:sz="4" w:space="0" w:color="auto"/>
              <w:bottom w:val="single" w:sz="4" w:space="0" w:color="auto"/>
            </w:tcBorders>
          </w:tcPr>
          <w:p w14:paraId="493A3ED7" w14:textId="77777777" w:rsidR="00373ED5" w:rsidRPr="00C06878" w:rsidRDefault="00373ED5"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K. S. Tanaka (1999)</w:t>
            </w:r>
          </w:p>
        </w:tc>
        <w:tc>
          <w:tcPr>
            <w:tcW w:w="787" w:type="dxa"/>
            <w:tcBorders>
              <w:top w:val="single" w:sz="4" w:space="0" w:color="auto"/>
              <w:bottom w:val="single" w:sz="4" w:space="0" w:color="auto"/>
            </w:tcBorders>
          </w:tcPr>
          <w:p w14:paraId="5A89935F" w14:textId="77777777" w:rsidR="00373ED5" w:rsidRPr="00C06878" w:rsidRDefault="00373ED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ED53F40" wp14:editId="55E867CB">
                  <wp:extent cx="285293" cy="237744"/>
                  <wp:effectExtent l="0" t="0" r="635" b="0"/>
                  <wp:docPr id="908" name="그림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785" w:type="dxa"/>
            <w:tcBorders>
              <w:top w:val="single" w:sz="4" w:space="0" w:color="auto"/>
              <w:bottom w:val="single" w:sz="4" w:space="0" w:color="auto"/>
            </w:tcBorders>
          </w:tcPr>
          <w:p w14:paraId="6AE79879" w14:textId="77777777" w:rsidR="00373ED5" w:rsidRPr="00C06878" w:rsidRDefault="00373ED5" w:rsidP="001A7FE4">
            <w:pPr>
              <w:jc w:val="center"/>
              <w:rPr>
                <w:bCs/>
                <w:szCs w:val="20"/>
              </w:rPr>
            </w:pPr>
            <w:r w:rsidRPr="00C06878">
              <w:rPr>
                <w:bCs/>
                <w:noProof/>
                <w:szCs w:val="20"/>
              </w:rPr>
              <w:drawing>
                <wp:inline distT="0" distB="0" distL="0" distR="0" wp14:anchorId="4FE2C62A" wp14:editId="49D916EB">
                  <wp:extent cx="285293" cy="237744"/>
                  <wp:effectExtent l="0" t="0" r="635" b="0"/>
                  <wp:docPr id="917" name="그림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73" w:type="dxa"/>
            <w:tcBorders>
              <w:top w:val="single" w:sz="4" w:space="0" w:color="auto"/>
              <w:bottom w:val="single" w:sz="4" w:space="0" w:color="auto"/>
            </w:tcBorders>
          </w:tcPr>
          <w:p w14:paraId="51D1488D" w14:textId="77777777" w:rsidR="00373ED5" w:rsidRPr="00C06878" w:rsidRDefault="00373ED5" w:rsidP="001A7FE4">
            <w:pPr>
              <w:jc w:val="center"/>
              <w:rPr>
                <w:bCs/>
                <w:szCs w:val="20"/>
              </w:rPr>
            </w:pPr>
            <w:r w:rsidRPr="00C06878">
              <w:rPr>
                <w:bCs/>
                <w:noProof/>
                <w:szCs w:val="20"/>
              </w:rPr>
              <w:drawing>
                <wp:inline distT="0" distB="0" distL="0" distR="0" wp14:anchorId="28511129" wp14:editId="490C18ED">
                  <wp:extent cx="256032" cy="256032"/>
                  <wp:effectExtent l="0" t="0" r="0" b="0"/>
                  <wp:docPr id="975" name="그림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80" w:type="dxa"/>
            <w:tcBorders>
              <w:top w:val="single" w:sz="4" w:space="0" w:color="auto"/>
              <w:bottom w:val="single" w:sz="4" w:space="0" w:color="auto"/>
            </w:tcBorders>
          </w:tcPr>
          <w:p w14:paraId="64D926F5" w14:textId="77777777" w:rsidR="00373ED5" w:rsidRPr="00C06878" w:rsidRDefault="00373ED5" w:rsidP="001A7FE4">
            <w:pPr>
              <w:jc w:val="center"/>
              <w:rPr>
                <w:bCs/>
                <w:szCs w:val="20"/>
              </w:rPr>
            </w:pPr>
            <w:r w:rsidRPr="00C06878">
              <w:rPr>
                <w:bCs/>
                <w:noProof/>
                <w:szCs w:val="20"/>
              </w:rPr>
              <w:drawing>
                <wp:inline distT="0" distB="0" distL="0" distR="0" wp14:anchorId="70251D6D" wp14:editId="5AE6DCED">
                  <wp:extent cx="285293" cy="237744"/>
                  <wp:effectExtent l="0" t="0" r="635" b="0"/>
                  <wp:docPr id="926" name="그림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89" w:type="dxa"/>
            <w:tcBorders>
              <w:top w:val="single" w:sz="4" w:space="0" w:color="auto"/>
              <w:bottom w:val="single" w:sz="4" w:space="0" w:color="auto"/>
            </w:tcBorders>
          </w:tcPr>
          <w:p w14:paraId="79B867C2" w14:textId="77777777" w:rsidR="00373ED5" w:rsidRPr="00C06878" w:rsidRDefault="00373ED5" w:rsidP="001A7FE4">
            <w:pPr>
              <w:jc w:val="center"/>
              <w:rPr>
                <w:bCs/>
                <w:szCs w:val="20"/>
              </w:rPr>
            </w:pPr>
            <w:r w:rsidRPr="00C06878">
              <w:rPr>
                <w:bCs/>
                <w:noProof/>
                <w:szCs w:val="20"/>
              </w:rPr>
              <w:drawing>
                <wp:inline distT="0" distB="0" distL="0" distR="0" wp14:anchorId="65B65387" wp14:editId="1EAF3D4F">
                  <wp:extent cx="285293" cy="237744"/>
                  <wp:effectExtent l="0" t="0" r="635" b="0"/>
                  <wp:docPr id="935" name="그림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83" w:type="dxa"/>
            <w:tcBorders>
              <w:top w:val="single" w:sz="4" w:space="0" w:color="auto"/>
              <w:bottom w:val="single" w:sz="4" w:space="0" w:color="auto"/>
            </w:tcBorders>
          </w:tcPr>
          <w:p w14:paraId="327166C1" w14:textId="77777777" w:rsidR="00373ED5" w:rsidRPr="00C06878" w:rsidRDefault="00373ED5" w:rsidP="001A7FE4">
            <w:pPr>
              <w:jc w:val="center"/>
              <w:rPr>
                <w:bCs/>
                <w:szCs w:val="20"/>
              </w:rPr>
            </w:pPr>
            <w:r w:rsidRPr="00C06878">
              <w:rPr>
                <w:bCs/>
                <w:noProof/>
                <w:szCs w:val="20"/>
              </w:rPr>
              <w:drawing>
                <wp:inline distT="0" distB="0" distL="0" distR="0" wp14:anchorId="43CFBC51" wp14:editId="1378473F">
                  <wp:extent cx="285293" cy="237744"/>
                  <wp:effectExtent l="0" t="0" r="635" b="0"/>
                  <wp:docPr id="942" name="그림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43" w:type="dxa"/>
            <w:tcBorders>
              <w:top w:val="single" w:sz="4" w:space="0" w:color="auto"/>
              <w:bottom w:val="single" w:sz="4" w:space="0" w:color="auto"/>
            </w:tcBorders>
          </w:tcPr>
          <w:p w14:paraId="437FB588" w14:textId="77777777" w:rsidR="00373ED5" w:rsidRPr="00C06878" w:rsidRDefault="00373ED5" w:rsidP="001A7FE4">
            <w:pPr>
              <w:jc w:val="center"/>
              <w:rPr>
                <w:bCs/>
                <w:szCs w:val="20"/>
              </w:rPr>
            </w:pPr>
            <w:r w:rsidRPr="00C06878">
              <w:rPr>
                <w:bCs/>
                <w:noProof/>
                <w:szCs w:val="20"/>
              </w:rPr>
              <w:drawing>
                <wp:inline distT="0" distB="0" distL="0" distR="0" wp14:anchorId="0851EADF" wp14:editId="49AC1C37">
                  <wp:extent cx="285293" cy="237744"/>
                  <wp:effectExtent l="0" t="0" r="635" b="0"/>
                  <wp:docPr id="949" name="그림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66" w:type="dxa"/>
            <w:tcBorders>
              <w:top w:val="single" w:sz="4" w:space="0" w:color="auto"/>
              <w:bottom w:val="single" w:sz="4" w:space="0" w:color="auto"/>
            </w:tcBorders>
          </w:tcPr>
          <w:p w14:paraId="1563FDD2" w14:textId="77777777" w:rsidR="00373ED5" w:rsidRPr="00C06878" w:rsidRDefault="00373ED5" w:rsidP="001A7FE4">
            <w:pPr>
              <w:jc w:val="center"/>
              <w:rPr>
                <w:bCs/>
                <w:szCs w:val="20"/>
              </w:rPr>
            </w:pPr>
            <w:r w:rsidRPr="00C06878">
              <w:rPr>
                <w:bCs/>
                <w:noProof/>
                <w:szCs w:val="20"/>
              </w:rPr>
              <w:drawing>
                <wp:inline distT="0" distB="0" distL="0" distR="0" wp14:anchorId="6AC35474" wp14:editId="628BC440">
                  <wp:extent cx="285293" cy="237744"/>
                  <wp:effectExtent l="0" t="0" r="635" b="0"/>
                  <wp:docPr id="957" name="그림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21" w:type="dxa"/>
            <w:tcBorders>
              <w:top w:val="single" w:sz="4" w:space="0" w:color="auto"/>
              <w:bottom w:val="single" w:sz="4" w:space="0" w:color="auto"/>
            </w:tcBorders>
          </w:tcPr>
          <w:p w14:paraId="380D2BD8" w14:textId="77777777" w:rsidR="00373ED5" w:rsidRPr="00C06878" w:rsidRDefault="00373ED5" w:rsidP="001A7FE4">
            <w:pPr>
              <w:jc w:val="center"/>
              <w:rPr>
                <w:bCs/>
                <w:szCs w:val="20"/>
              </w:rPr>
            </w:pPr>
            <w:r w:rsidRPr="00C06878">
              <w:rPr>
                <w:bCs/>
                <w:noProof/>
                <w:szCs w:val="20"/>
              </w:rPr>
              <w:drawing>
                <wp:inline distT="0" distB="0" distL="0" distR="0" wp14:anchorId="26F4AA7C" wp14:editId="133D2BB8">
                  <wp:extent cx="285293" cy="237744"/>
                  <wp:effectExtent l="0" t="0" r="635" b="0"/>
                  <wp:docPr id="960" name="그림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r>
      <w:tr w:rsidR="00373ED5" w:rsidRPr="00603AF2" w14:paraId="628FA29E" w14:textId="77777777" w:rsidTr="00562C5D">
        <w:tc>
          <w:tcPr>
            <w:tcW w:w="1007" w:type="dxa"/>
          </w:tcPr>
          <w:p w14:paraId="7F61F516" w14:textId="77777777" w:rsidR="00373ED5" w:rsidRPr="00C06878" w:rsidRDefault="00373ED5"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9</w:t>
            </w:r>
          </w:p>
        </w:tc>
        <w:tc>
          <w:tcPr>
            <w:tcW w:w="1292" w:type="dxa"/>
            <w:tcBorders>
              <w:top w:val="single" w:sz="4" w:space="0" w:color="auto"/>
              <w:bottom w:val="single" w:sz="4" w:space="0" w:color="auto"/>
            </w:tcBorders>
          </w:tcPr>
          <w:p w14:paraId="6C0441F4" w14:textId="77777777" w:rsidR="00373ED5" w:rsidRPr="00C06878" w:rsidRDefault="00373ED5"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bCs/>
                <w:szCs w:val="20"/>
              </w:rPr>
              <w:t>A. S. M. Martins (2002)</w:t>
            </w:r>
          </w:p>
        </w:tc>
        <w:tc>
          <w:tcPr>
            <w:tcW w:w="787" w:type="dxa"/>
            <w:tcBorders>
              <w:top w:val="single" w:sz="4" w:space="0" w:color="auto"/>
              <w:bottom w:val="single" w:sz="4" w:space="0" w:color="auto"/>
            </w:tcBorders>
          </w:tcPr>
          <w:p w14:paraId="7A631C4E" w14:textId="77777777" w:rsidR="00373ED5" w:rsidRPr="00C06878" w:rsidRDefault="00373ED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CC2EF10" wp14:editId="4D59FBA6">
                  <wp:extent cx="285293" cy="237744"/>
                  <wp:effectExtent l="0" t="0" r="635" b="0"/>
                  <wp:docPr id="909" name="그림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785" w:type="dxa"/>
            <w:tcBorders>
              <w:top w:val="single" w:sz="4" w:space="0" w:color="auto"/>
              <w:bottom w:val="single" w:sz="4" w:space="0" w:color="auto"/>
            </w:tcBorders>
          </w:tcPr>
          <w:p w14:paraId="4741E77A" w14:textId="77777777" w:rsidR="00373ED5" w:rsidRPr="00C06878" w:rsidRDefault="00373ED5" w:rsidP="001A7FE4">
            <w:pPr>
              <w:jc w:val="center"/>
              <w:rPr>
                <w:bCs/>
                <w:szCs w:val="20"/>
              </w:rPr>
            </w:pPr>
            <w:r w:rsidRPr="00C06878">
              <w:rPr>
                <w:bCs/>
                <w:noProof/>
                <w:szCs w:val="20"/>
              </w:rPr>
              <w:drawing>
                <wp:inline distT="0" distB="0" distL="0" distR="0" wp14:anchorId="1017EA0C" wp14:editId="007A8091">
                  <wp:extent cx="285293" cy="237744"/>
                  <wp:effectExtent l="0" t="0" r="635" b="0"/>
                  <wp:docPr id="918" name="그림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73" w:type="dxa"/>
            <w:tcBorders>
              <w:top w:val="single" w:sz="4" w:space="0" w:color="auto"/>
              <w:bottom w:val="single" w:sz="4" w:space="0" w:color="auto"/>
            </w:tcBorders>
          </w:tcPr>
          <w:p w14:paraId="465A18FF" w14:textId="77777777" w:rsidR="00373ED5" w:rsidRPr="00C06878" w:rsidRDefault="00373ED5" w:rsidP="001A7FE4">
            <w:pPr>
              <w:jc w:val="center"/>
              <w:rPr>
                <w:bCs/>
                <w:szCs w:val="20"/>
              </w:rPr>
            </w:pPr>
            <w:r w:rsidRPr="00C06878">
              <w:rPr>
                <w:bCs/>
                <w:noProof/>
                <w:szCs w:val="20"/>
              </w:rPr>
              <w:drawing>
                <wp:inline distT="0" distB="0" distL="0" distR="0" wp14:anchorId="76A2E29C" wp14:editId="61DC73C1">
                  <wp:extent cx="256032" cy="256032"/>
                  <wp:effectExtent l="0" t="0" r="0" b="0"/>
                  <wp:docPr id="976" name="그림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680" w:type="dxa"/>
            <w:tcBorders>
              <w:top w:val="single" w:sz="4" w:space="0" w:color="auto"/>
              <w:bottom w:val="single" w:sz="4" w:space="0" w:color="auto"/>
            </w:tcBorders>
          </w:tcPr>
          <w:p w14:paraId="097DDB23" w14:textId="77777777" w:rsidR="00373ED5" w:rsidRPr="00C06878" w:rsidRDefault="00373ED5" w:rsidP="001A7FE4">
            <w:pPr>
              <w:jc w:val="center"/>
              <w:rPr>
                <w:bCs/>
                <w:szCs w:val="20"/>
              </w:rPr>
            </w:pPr>
            <w:r w:rsidRPr="00C06878">
              <w:rPr>
                <w:bCs/>
                <w:noProof/>
                <w:szCs w:val="20"/>
              </w:rPr>
              <w:drawing>
                <wp:inline distT="0" distB="0" distL="0" distR="0" wp14:anchorId="6151ACDF" wp14:editId="1561C739">
                  <wp:extent cx="285293" cy="237744"/>
                  <wp:effectExtent l="0" t="0" r="635" b="0"/>
                  <wp:docPr id="927" name="그림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889" w:type="dxa"/>
            <w:tcBorders>
              <w:top w:val="single" w:sz="4" w:space="0" w:color="auto"/>
              <w:bottom w:val="single" w:sz="4" w:space="0" w:color="auto"/>
            </w:tcBorders>
          </w:tcPr>
          <w:p w14:paraId="3C4C81CA" w14:textId="77777777" w:rsidR="00373ED5" w:rsidRPr="00C06878" w:rsidRDefault="00373ED5" w:rsidP="001A7FE4">
            <w:pPr>
              <w:jc w:val="center"/>
              <w:rPr>
                <w:bCs/>
                <w:szCs w:val="20"/>
              </w:rPr>
            </w:pPr>
            <w:r w:rsidRPr="00C06878">
              <w:rPr>
                <w:bCs/>
                <w:noProof/>
                <w:szCs w:val="20"/>
              </w:rPr>
              <w:drawing>
                <wp:inline distT="0" distB="0" distL="0" distR="0" wp14:anchorId="632491DF" wp14:editId="0CFD12BF">
                  <wp:extent cx="285293" cy="237744"/>
                  <wp:effectExtent l="0" t="0" r="635" b="0"/>
                  <wp:docPr id="936" name="그림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83" w:type="dxa"/>
            <w:tcBorders>
              <w:top w:val="single" w:sz="4" w:space="0" w:color="auto"/>
              <w:bottom w:val="single" w:sz="4" w:space="0" w:color="auto"/>
            </w:tcBorders>
          </w:tcPr>
          <w:p w14:paraId="5E1C0570" w14:textId="77777777" w:rsidR="00373ED5" w:rsidRPr="00C06878" w:rsidRDefault="00373ED5" w:rsidP="001A7FE4">
            <w:pPr>
              <w:jc w:val="center"/>
              <w:rPr>
                <w:bCs/>
                <w:szCs w:val="20"/>
              </w:rPr>
            </w:pPr>
            <w:r w:rsidRPr="00C06878">
              <w:rPr>
                <w:bCs/>
                <w:noProof/>
                <w:szCs w:val="20"/>
              </w:rPr>
              <w:drawing>
                <wp:inline distT="0" distB="0" distL="0" distR="0" wp14:anchorId="63C4F117" wp14:editId="1561F90B">
                  <wp:extent cx="256032" cy="256032"/>
                  <wp:effectExtent l="0" t="0" r="0" b="0"/>
                  <wp:docPr id="979" name="그림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59905" cy="259905"/>
                          </a:xfrm>
                          <a:prstGeom prst="rect">
                            <a:avLst/>
                          </a:prstGeom>
                        </pic:spPr>
                      </pic:pic>
                    </a:graphicData>
                  </a:graphic>
                </wp:inline>
              </w:drawing>
            </w:r>
          </w:p>
        </w:tc>
        <w:tc>
          <w:tcPr>
            <w:tcW w:w="843" w:type="dxa"/>
            <w:tcBorders>
              <w:top w:val="single" w:sz="4" w:space="0" w:color="auto"/>
              <w:bottom w:val="single" w:sz="4" w:space="0" w:color="auto"/>
            </w:tcBorders>
          </w:tcPr>
          <w:p w14:paraId="74097878" w14:textId="77777777" w:rsidR="00373ED5" w:rsidRPr="00C06878" w:rsidRDefault="00373ED5" w:rsidP="001A7FE4">
            <w:pPr>
              <w:jc w:val="center"/>
              <w:rPr>
                <w:bCs/>
                <w:szCs w:val="20"/>
              </w:rPr>
            </w:pPr>
            <w:r w:rsidRPr="00C06878">
              <w:rPr>
                <w:bCs/>
                <w:noProof/>
                <w:szCs w:val="20"/>
              </w:rPr>
              <w:drawing>
                <wp:inline distT="0" distB="0" distL="0" distR="0" wp14:anchorId="6A9BCDDF" wp14:editId="7635CAA9">
                  <wp:extent cx="285293" cy="237744"/>
                  <wp:effectExtent l="0" t="0" r="635" b="0"/>
                  <wp:docPr id="950" name="그림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66" w:type="dxa"/>
            <w:tcBorders>
              <w:top w:val="single" w:sz="4" w:space="0" w:color="auto"/>
              <w:bottom w:val="single" w:sz="4" w:space="0" w:color="auto"/>
            </w:tcBorders>
          </w:tcPr>
          <w:p w14:paraId="2A5F8B2E" w14:textId="77777777" w:rsidR="00373ED5" w:rsidRPr="00C06878" w:rsidRDefault="00373ED5" w:rsidP="001A7FE4">
            <w:pPr>
              <w:jc w:val="center"/>
              <w:rPr>
                <w:bCs/>
                <w:szCs w:val="20"/>
              </w:rPr>
            </w:pPr>
            <w:r w:rsidRPr="00C06878">
              <w:rPr>
                <w:bCs/>
                <w:noProof/>
                <w:szCs w:val="20"/>
              </w:rPr>
              <w:drawing>
                <wp:inline distT="0" distB="0" distL="0" distR="0" wp14:anchorId="08ACAFC2" wp14:editId="63DF4A6A">
                  <wp:extent cx="285293" cy="237744"/>
                  <wp:effectExtent l="0" t="0" r="635" b="0"/>
                  <wp:docPr id="958" name="그림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c>
          <w:tcPr>
            <w:tcW w:w="621" w:type="dxa"/>
            <w:tcBorders>
              <w:top w:val="single" w:sz="4" w:space="0" w:color="auto"/>
              <w:bottom w:val="single" w:sz="4" w:space="0" w:color="auto"/>
            </w:tcBorders>
          </w:tcPr>
          <w:p w14:paraId="2E6B39A8" w14:textId="77777777" w:rsidR="00373ED5" w:rsidRPr="00C06878" w:rsidRDefault="00373ED5" w:rsidP="001A7FE4">
            <w:pPr>
              <w:jc w:val="center"/>
              <w:rPr>
                <w:bCs/>
                <w:szCs w:val="20"/>
              </w:rPr>
            </w:pPr>
            <w:r w:rsidRPr="00C06878">
              <w:rPr>
                <w:bCs/>
                <w:noProof/>
                <w:szCs w:val="20"/>
              </w:rPr>
              <w:drawing>
                <wp:inline distT="0" distB="0" distL="0" distR="0" wp14:anchorId="0836B368" wp14:editId="358D49AA">
                  <wp:extent cx="285293" cy="237744"/>
                  <wp:effectExtent l="0" t="0" r="635" b="0"/>
                  <wp:docPr id="959" name="그림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91374" cy="242811"/>
                          </a:xfrm>
                          <a:prstGeom prst="rect">
                            <a:avLst/>
                          </a:prstGeom>
                        </pic:spPr>
                      </pic:pic>
                    </a:graphicData>
                  </a:graphic>
                </wp:inline>
              </w:drawing>
            </w:r>
          </w:p>
        </w:tc>
      </w:tr>
    </w:tbl>
    <w:p w14:paraId="3B5E7744" w14:textId="77777777" w:rsidR="003357C9" w:rsidRPr="00603AF2" w:rsidRDefault="003357C9" w:rsidP="00626130">
      <w:pPr>
        <w:rPr>
          <w:b/>
          <w:sz w:val="22"/>
        </w:rPr>
      </w:pPr>
    </w:p>
    <w:p w14:paraId="03198AA1" w14:textId="77777777" w:rsidR="00626130" w:rsidRPr="00603AF2" w:rsidRDefault="00F64A52"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48"/>
        <w:gridCol w:w="772"/>
        <w:gridCol w:w="588"/>
        <w:gridCol w:w="1316"/>
        <w:gridCol w:w="1183"/>
        <w:gridCol w:w="1172"/>
        <w:gridCol w:w="1128"/>
        <w:gridCol w:w="982"/>
        <w:gridCol w:w="1127"/>
      </w:tblGrid>
      <w:tr w:rsidR="007016FE" w:rsidRPr="00603AF2" w14:paraId="2503E0F0" w14:textId="77777777" w:rsidTr="00DF0E3C">
        <w:tc>
          <w:tcPr>
            <w:tcW w:w="805" w:type="dxa"/>
          </w:tcPr>
          <w:p w14:paraId="05E7E569" w14:textId="77777777" w:rsidR="007016FE" w:rsidRPr="00C06878" w:rsidRDefault="007016FE" w:rsidP="00D21C79">
            <w:pPr>
              <w:jc w:val="left"/>
              <w:rPr>
                <w:rFonts w:ascii="Times New Roman" w:hAnsi="Times New Roman" w:cs="Times New Roman"/>
                <w:bCs/>
                <w:szCs w:val="20"/>
              </w:rPr>
            </w:pPr>
          </w:p>
        </w:tc>
        <w:tc>
          <w:tcPr>
            <w:tcW w:w="8211" w:type="dxa"/>
            <w:gridSpan w:val="8"/>
          </w:tcPr>
          <w:p w14:paraId="2C5892FD" w14:textId="77777777" w:rsidR="007016FE" w:rsidRPr="00C06878" w:rsidRDefault="007016FE" w:rsidP="00D21C79">
            <w:pPr>
              <w:jc w:val="center"/>
              <w:rPr>
                <w:rFonts w:ascii="Times New Roman" w:hAnsi="Times New Roman" w:cs="Times New Roman"/>
                <w:bCs/>
                <w:szCs w:val="20"/>
              </w:rPr>
            </w:pPr>
            <w:r w:rsidRPr="00C06878">
              <w:rPr>
                <w:rFonts w:ascii="Times New Roman" w:hAnsi="Times New Roman" w:cs="Times New Roman" w:hint="eastAsia"/>
                <w:bCs/>
                <w:szCs w:val="20"/>
              </w:rPr>
              <w:t>No (0)</w:t>
            </w:r>
            <w:r w:rsidRPr="00C06878">
              <w:rPr>
                <w:rFonts w:ascii="Times New Roman" w:hAnsi="Times New Roman" w:cs="Times New Roman"/>
                <w:bCs/>
                <w:szCs w:val="20"/>
              </w:rPr>
              <w:t>, Serious (-1), Very serious (-2)</w:t>
            </w:r>
          </w:p>
          <w:p w14:paraId="5D0BB3F7" w14:textId="77777777" w:rsidR="007016FE" w:rsidRPr="00C06878" w:rsidRDefault="007016FE" w:rsidP="00D21C79">
            <w:pPr>
              <w:jc w:val="center"/>
              <w:rPr>
                <w:rFonts w:ascii="Times New Roman" w:hAnsi="Times New Roman" w:cs="Times New Roman"/>
                <w:bCs/>
                <w:szCs w:val="20"/>
              </w:rPr>
            </w:pPr>
          </w:p>
        </w:tc>
      </w:tr>
      <w:tr w:rsidR="0084723B" w:rsidRPr="00603AF2" w14:paraId="39DC3712" w14:textId="77777777" w:rsidTr="00DF0E3C">
        <w:tc>
          <w:tcPr>
            <w:tcW w:w="805" w:type="dxa"/>
          </w:tcPr>
          <w:p w14:paraId="20D91D06"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Study design</w:t>
            </w:r>
          </w:p>
        </w:tc>
        <w:tc>
          <w:tcPr>
            <w:tcW w:w="776" w:type="dxa"/>
          </w:tcPr>
          <w:p w14:paraId="443B2DBF"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 of studies</w:t>
            </w:r>
          </w:p>
        </w:tc>
        <w:tc>
          <w:tcPr>
            <w:tcW w:w="628" w:type="dxa"/>
          </w:tcPr>
          <w:p w14:paraId="2D56C590"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bCs/>
                <w:szCs w:val="20"/>
              </w:rPr>
              <w:t>Risk of bias</w:t>
            </w:r>
          </w:p>
        </w:tc>
        <w:tc>
          <w:tcPr>
            <w:tcW w:w="1257" w:type="dxa"/>
          </w:tcPr>
          <w:p w14:paraId="74E60298"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nconsistency</w:t>
            </w:r>
          </w:p>
        </w:tc>
        <w:tc>
          <w:tcPr>
            <w:tcW w:w="1153" w:type="dxa"/>
          </w:tcPr>
          <w:p w14:paraId="36FE86E4"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ndirectness</w:t>
            </w:r>
          </w:p>
        </w:tc>
        <w:tc>
          <w:tcPr>
            <w:tcW w:w="1133" w:type="dxa"/>
          </w:tcPr>
          <w:p w14:paraId="5D89B477"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mprecision</w:t>
            </w:r>
          </w:p>
        </w:tc>
        <w:tc>
          <w:tcPr>
            <w:tcW w:w="764" w:type="dxa"/>
          </w:tcPr>
          <w:p w14:paraId="06DD18B1"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P</w:t>
            </w:r>
            <w:r w:rsidRPr="00C06878">
              <w:rPr>
                <w:rFonts w:ascii="Times New Roman" w:hAnsi="Times New Roman" w:cs="Times New Roman"/>
                <w:bCs/>
                <w:szCs w:val="20"/>
              </w:rPr>
              <w:t>ublication</w:t>
            </w:r>
          </w:p>
          <w:p w14:paraId="6B090182"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bCs/>
                <w:szCs w:val="20"/>
              </w:rPr>
              <w:t>bias</w:t>
            </w:r>
          </w:p>
        </w:tc>
        <w:tc>
          <w:tcPr>
            <w:tcW w:w="1384" w:type="dxa"/>
          </w:tcPr>
          <w:p w14:paraId="538BD5CE"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Q</w:t>
            </w:r>
            <w:r w:rsidRPr="00C06878">
              <w:rPr>
                <w:rFonts w:ascii="Times New Roman" w:hAnsi="Times New Roman" w:cs="Times New Roman"/>
                <w:bCs/>
                <w:szCs w:val="20"/>
              </w:rPr>
              <w:t>ua</w:t>
            </w:r>
            <w:r w:rsidR="00DF0E3C" w:rsidRPr="00C06878">
              <w:rPr>
                <w:rFonts w:ascii="Times New Roman" w:hAnsi="Times New Roman" w:cs="Times New Roman"/>
                <w:bCs/>
                <w:szCs w:val="20"/>
              </w:rPr>
              <w:t xml:space="preserve">lity of </w:t>
            </w:r>
            <w:r w:rsidRPr="00C06878">
              <w:rPr>
                <w:rFonts w:ascii="Times New Roman" w:hAnsi="Times New Roman" w:cs="Times New Roman"/>
                <w:bCs/>
                <w:szCs w:val="20"/>
              </w:rPr>
              <w:t>evidence</w:t>
            </w:r>
          </w:p>
        </w:tc>
        <w:tc>
          <w:tcPr>
            <w:tcW w:w="1116" w:type="dxa"/>
          </w:tcPr>
          <w:p w14:paraId="36962A29"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mportance</w:t>
            </w:r>
          </w:p>
        </w:tc>
      </w:tr>
      <w:tr w:rsidR="0084723B" w:rsidRPr="00603AF2" w14:paraId="10242899" w14:textId="77777777" w:rsidTr="00DF0E3C">
        <w:tc>
          <w:tcPr>
            <w:tcW w:w="805" w:type="dxa"/>
          </w:tcPr>
          <w:p w14:paraId="50396EA7"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RCT</w:t>
            </w:r>
          </w:p>
          <w:p w14:paraId="4656D096" w14:textId="77777777" w:rsidR="0084723B" w:rsidRPr="00C06878" w:rsidRDefault="0084723B" w:rsidP="0084723B">
            <w:pPr>
              <w:jc w:val="center"/>
              <w:rPr>
                <w:rFonts w:ascii="Times New Roman" w:hAnsi="Times New Roman" w:cs="Times New Roman"/>
                <w:bCs/>
                <w:szCs w:val="20"/>
              </w:rPr>
            </w:pPr>
          </w:p>
        </w:tc>
        <w:tc>
          <w:tcPr>
            <w:tcW w:w="776" w:type="dxa"/>
          </w:tcPr>
          <w:p w14:paraId="0B8CF51E"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628" w:type="dxa"/>
          </w:tcPr>
          <w:p w14:paraId="39A44595" w14:textId="77777777" w:rsidR="0084723B" w:rsidRPr="00C06878" w:rsidRDefault="0084723B" w:rsidP="00C06878">
            <w:pPr>
              <w:jc w:val="center"/>
              <w:rPr>
                <w:rFonts w:ascii="Times New Roman" w:hAnsi="Times New Roman" w:cs="Times New Roman"/>
                <w:bCs/>
                <w:szCs w:val="20"/>
              </w:rPr>
            </w:pPr>
          </w:p>
        </w:tc>
        <w:tc>
          <w:tcPr>
            <w:tcW w:w="1257" w:type="dxa"/>
          </w:tcPr>
          <w:p w14:paraId="6E0E3C1E" w14:textId="77777777" w:rsidR="0084723B" w:rsidRPr="00C06878" w:rsidRDefault="0084723B" w:rsidP="00C06878">
            <w:pPr>
              <w:jc w:val="center"/>
              <w:rPr>
                <w:rFonts w:ascii="Times New Roman" w:hAnsi="Times New Roman" w:cs="Times New Roman"/>
                <w:bCs/>
                <w:szCs w:val="20"/>
              </w:rPr>
            </w:pPr>
          </w:p>
        </w:tc>
        <w:tc>
          <w:tcPr>
            <w:tcW w:w="1153" w:type="dxa"/>
          </w:tcPr>
          <w:p w14:paraId="332546AE" w14:textId="77777777" w:rsidR="0084723B" w:rsidRPr="00C06878" w:rsidRDefault="0084723B" w:rsidP="00C06878">
            <w:pPr>
              <w:jc w:val="center"/>
              <w:rPr>
                <w:rFonts w:ascii="Times New Roman" w:hAnsi="Times New Roman" w:cs="Times New Roman"/>
                <w:bCs/>
                <w:szCs w:val="20"/>
              </w:rPr>
            </w:pPr>
          </w:p>
        </w:tc>
        <w:tc>
          <w:tcPr>
            <w:tcW w:w="1133" w:type="dxa"/>
          </w:tcPr>
          <w:p w14:paraId="38155DC0" w14:textId="77777777" w:rsidR="0084723B" w:rsidRPr="00C06878" w:rsidRDefault="0084723B" w:rsidP="00C06878">
            <w:pPr>
              <w:jc w:val="center"/>
              <w:rPr>
                <w:rFonts w:ascii="Times New Roman" w:hAnsi="Times New Roman" w:cs="Times New Roman"/>
                <w:bCs/>
                <w:szCs w:val="20"/>
              </w:rPr>
            </w:pPr>
          </w:p>
        </w:tc>
        <w:tc>
          <w:tcPr>
            <w:tcW w:w="764" w:type="dxa"/>
          </w:tcPr>
          <w:p w14:paraId="26BA4EBE" w14:textId="77777777" w:rsidR="0084723B" w:rsidRPr="00C06878" w:rsidRDefault="0084723B" w:rsidP="00C06878">
            <w:pPr>
              <w:jc w:val="center"/>
              <w:rPr>
                <w:rFonts w:ascii="Times New Roman" w:hAnsi="Times New Roman" w:cs="Times New Roman"/>
                <w:bCs/>
                <w:szCs w:val="20"/>
              </w:rPr>
            </w:pPr>
          </w:p>
        </w:tc>
        <w:tc>
          <w:tcPr>
            <w:tcW w:w="1384" w:type="dxa"/>
          </w:tcPr>
          <w:p w14:paraId="546B8725" w14:textId="77777777" w:rsidR="0084723B" w:rsidRPr="00C06878" w:rsidRDefault="0084723B" w:rsidP="00C06878">
            <w:pPr>
              <w:jc w:val="center"/>
              <w:rPr>
                <w:rFonts w:ascii="Times New Roman" w:hAnsi="Times New Roman" w:cs="Times New Roman"/>
                <w:bCs/>
                <w:szCs w:val="20"/>
              </w:rPr>
            </w:pPr>
          </w:p>
        </w:tc>
        <w:tc>
          <w:tcPr>
            <w:tcW w:w="1116" w:type="dxa"/>
          </w:tcPr>
          <w:p w14:paraId="3C2C7227" w14:textId="77777777" w:rsidR="0084723B" w:rsidRPr="00C06878" w:rsidRDefault="0084723B" w:rsidP="00C06878">
            <w:pPr>
              <w:jc w:val="center"/>
              <w:rPr>
                <w:rFonts w:ascii="Times New Roman" w:hAnsi="Times New Roman" w:cs="Times New Roman"/>
                <w:bCs/>
                <w:szCs w:val="20"/>
              </w:rPr>
            </w:pPr>
          </w:p>
        </w:tc>
      </w:tr>
      <w:tr w:rsidR="0084723B" w:rsidRPr="00603AF2" w14:paraId="5FE78C36" w14:textId="77777777" w:rsidTr="00DF0E3C">
        <w:tc>
          <w:tcPr>
            <w:tcW w:w="805" w:type="dxa"/>
          </w:tcPr>
          <w:p w14:paraId="563634AC"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Non-RCT</w:t>
            </w:r>
          </w:p>
          <w:p w14:paraId="788F8213" w14:textId="77777777" w:rsidR="0084723B" w:rsidRPr="00C06878" w:rsidRDefault="0084723B" w:rsidP="0084723B">
            <w:pPr>
              <w:jc w:val="center"/>
              <w:rPr>
                <w:rFonts w:ascii="Times New Roman" w:hAnsi="Times New Roman" w:cs="Times New Roman"/>
                <w:bCs/>
                <w:szCs w:val="20"/>
              </w:rPr>
            </w:pPr>
          </w:p>
        </w:tc>
        <w:tc>
          <w:tcPr>
            <w:tcW w:w="776" w:type="dxa"/>
          </w:tcPr>
          <w:p w14:paraId="347DF9B4"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9</w:t>
            </w:r>
          </w:p>
        </w:tc>
        <w:tc>
          <w:tcPr>
            <w:tcW w:w="628" w:type="dxa"/>
          </w:tcPr>
          <w:p w14:paraId="5FE15052"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bCs/>
                <w:szCs w:val="20"/>
              </w:rPr>
              <w:t>0</w:t>
            </w:r>
          </w:p>
        </w:tc>
        <w:tc>
          <w:tcPr>
            <w:tcW w:w="1257" w:type="dxa"/>
          </w:tcPr>
          <w:p w14:paraId="61D34323"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53" w:type="dxa"/>
          </w:tcPr>
          <w:p w14:paraId="00C37E65"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33" w:type="dxa"/>
          </w:tcPr>
          <w:p w14:paraId="66D492A6"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764" w:type="dxa"/>
          </w:tcPr>
          <w:p w14:paraId="040ADFB9"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384" w:type="dxa"/>
          </w:tcPr>
          <w:p w14:paraId="30356CFD"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bCs/>
                <w:szCs w:val="20"/>
              </w:rPr>
              <w:t>Low</w:t>
            </w:r>
          </w:p>
        </w:tc>
        <w:tc>
          <w:tcPr>
            <w:tcW w:w="1116" w:type="dxa"/>
          </w:tcPr>
          <w:p w14:paraId="0CA2E2E8" w14:textId="77777777" w:rsidR="0084723B" w:rsidRPr="00C06878" w:rsidRDefault="0084723B" w:rsidP="00C06878">
            <w:pPr>
              <w:jc w:val="center"/>
              <w:rPr>
                <w:rFonts w:ascii="Times New Roman" w:hAnsi="Times New Roman" w:cs="Times New Roman"/>
                <w:bCs/>
                <w:szCs w:val="20"/>
              </w:rPr>
            </w:pPr>
            <w:r w:rsidRPr="00C06878">
              <w:rPr>
                <w:rFonts w:ascii="Times New Roman" w:hAnsi="Times New Roman" w:cs="Times New Roman" w:hint="eastAsia"/>
                <w:bCs/>
                <w:szCs w:val="20"/>
              </w:rPr>
              <w:t>6</w:t>
            </w:r>
          </w:p>
        </w:tc>
      </w:tr>
    </w:tbl>
    <w:p w14:paraId="50FADAB8" w14:textId="77777777" w:rsidR="007016FE" w:rsidRPr="00603AF2" w:rsidRDefault="007016FE" w:rsidP="00626130">
      <w:pPr>
        <w:rPr>
          <w:rFonts w:ascii="Times New Roman" w:hAnsi="Times New Roman" w:cs="Times New Roman"/>
          <w:b/>
          <w:sz w:val="22"/>
        </w:rPr>
      </w:pPr>
    </w:p>
    <w:p w14:paraId="66697562" w14:textId="77777777" w:rsidR="00DF0E3C" w:rsidRPr="00603AF2" w:rsidRDefault="00DF0E3C" w:rsidP="00626130">
      <w:pPr>
        <w:rPr>
          <w:rFonts w:ascii="Times New Roman" w:hAnsi="Times New Roman" w:cs="Times New Roman"/>
          <w:b/>
          <w:sz w:val="22"/>
        </w:rPr>
      </w:pPr>
    </w:p>
    <w:p w14:paraId="76C91AC6" w14:textId="77777777" w:rsidR="00626130" w:rsidRPr="00603AF2" w:rsidRDefault="007B7F35"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539"/>
        <w:gridCol w:w="2471"/>
        <w:gridCol w:w="3006"/>
      </w:tblGrid>
      <w:tr w:rsidR="007016FE" w:rsidRPr="00C06878" w14:paraId="4140B28B" w14:textId="77777777" w:rsidTr="00C06878">
        <w:tc>
          <w:tcPr>
            <w:tcW w:w="3539" w:type="dxa"/>
          </w:tcPr>
          <w:p w14:paraId="1C150688" w14:textId="77777777" w:rsidR="007016FE" w:rsidRPr="00C06878" w:rsidRDefault="007016FE" w:rsidP="00D21C79">
            <w:pPr>
              <w:jc w:val="center"/>
              <w:rPr>
                <w:rFonts w:ascii="Times New Roman" w:hAnsi="Times New Roman" w:cs="Times New Roman"/>
                <w:bCs/>
                <w:sz w:val="22"/>
              </w:rPr>
            </w:pPr>
          </w:p>
        </w:tc>
        <w:tc>
          <w:tcPr>
            <w:tcW w:w="2471" w:type="dxa"/>
          </w:tcPr>
          <w:p w14:paraId="6DA858C2" w14:textId="77777777" w:rsidR="007016FE" w:rsidRPr="00C06878" w:rsidRDefault="007016FE" w:rsidP="00D21C79">
            <w:pPr>
              <w:jc w:val="center"/>
              <w:rPr>
                <w:rFonts w:ascii="Times New Roman" w:hAnsi="Times New Roman" w:cs="Times New Roman"/>
                <w:bCs/>
                <w:sz w:val="22"/>
              </w:rPr>
            </w:pPr>
            <w:r w:rsidRPr="00C06878">
              <w:rPr>
                <w:rFonts w:ascii="Times New Roman" w:hAnsi="Times New Roman" w:cs="Times New Roman"/>
                <w:bCs/>
                <w:sz w:val="22"/>
              </w:rPr>
              <w:t>Yes</w:t>
            </w:r>
          </w:p>
        </w:tc>
        <w:tc>
          <w:tcPr>
            <w:tcW w:w="3006" w:type="dxa"/>
          </w:tcPr>
          <w:p w14:paraId="6E620402" w14:textId="77777777" w:rsidR="007016FE" w:rsidRPr="00C06878" w:rsidRDefault="007016FE" w:rsidP="00D21C79">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C06878" w14:paraId="1DB002AD" w14:textId="77777777" w:rsidTr="00C06878">
        <w:tc>
          <w:tcPr>
            <w:tcW w:w="3539" w:type="dxa"/>
          </w:tcPr>
          <w:p w14:paraId="42E1329B" w14:textId="0A82185C"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 xml:space="preserve">Balance of benefits &amp; harms </w:t>
            </w:r>
          </w:p>
        </w:tc>
        <w:tc>
          <w:tcPr>
            <w:tcW w:w="2471" w:type="dxa"/>
          </w:tcPr>
          <w:p w14:paraId="545F3335"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3006" w:type="dxa"/>
          </w:tcPr>
          <w:p w14:paraId="633C5C5B" w14:textId="77777777" w:rsidR="007E74F0" w:rsidRPr="00C06878" w:rsidRDefault="007E74F0" w:rsidP="007E74F0">
            <w:pPr>
              <w:jc w:val="center"/>
              <w:rPr>
                <w:rFonts w:ascii="Times New Roman" w:hAnsi="Times New Roman" w:cs="Times New Roman"/>
                <w:bCs/>
                <w:sz w:val="22"/>
              </w:rPr>
            </w:pPr>
          </w:p>
        </w:tc>
      </w:tr>
      <w:tr w:rsidR="007E74F0" w:rsidRPr="00C06878" w14:paraId="2B876368" w14:textId="77777777" w:rsidTr="00C06878">
        <w:tc>
          <w:tcPr>
            <w:tcW w:w="3539" w:type="dxa"/>
          </w:tcPr>
          <w:p w14:paraId="046364BE"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Quality of evidence</w:t>
            </w:r>
          </w:p>
        </w:tc>
        <w:tc>
          <w:tcPr>
            <w:tcW w:w="2471" w:type="dxa"/>
          </w:tcPr>
          <w:p w14:paraId="741C81D8" w14:textId="77777777" w:rsidR="007E74F0" w:rsidRPr="00C06878" w:rsidRDefault="007E74F0" w:rsidP="007E74F0">
            <w:pPr>
              <w:jc w:val="center"/>
              <w:rPr>
                <w:rFonts w:ascii="Times New Roman" w:hAnsi="Times New Roman" w:cs="Times New Roman"/>
                <w:bCs/>
                <w:sz w:val="22"/>
              </w:rPr>
            </w:pPr>
          </w:p>
        </w:tc>
        <w:tc>
          <w:tcPr>
            <w:tcW w:w="3006" w:type="dxa"/>
          </w:tcPr>
          <w:p w14:paraId="04AE3DD9"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r>
      <w:tr w:rsidR="007E74F0" w:rsidRPr="00C06878" w14:paraId="14F91787" w14:textId="77777777" w:rsidTr="00C06878">
        <w:tc>
          <w:tcPr>
            <w:tcW w:w="3539" w:type="dxa"/>
          </w:tcPr>
          <w:p w14:paraId="03FD61C1"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Values and preferences of patients</w:t>
            </w:r>
          </w:p>
        </w:tc>
        <w:tc>
          <w:tcPr>
            <w:tcW w:w="2471" w:type="dxa"/>
          </w:tcPr>
          <w:p w14:paraId="2A9BDBD7"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Pr>
          <w:p w14:paraId="384D9FD2" w14:textId="77777777" w:rsidR="007E74F0" w:rsidRPr="00C06878" w:rsidRDefault="007E74F0" w:rsidP="007E74F0">
            <w:pPr>
              <w:jc w:val="center"/>
              <w:rPr>
                <w:rFonts w:ascii="Times New Roman" w:hAnsi="Times New Roman" w:cs="Times New Roman"/>
                <w:bCs/>
                <w:sz w:val="22"/>
              </w:rPr>
            </w:pPr>
          </w:p>
        </w:tc>
      </w:tr>
      <w:tr w:rsidR="007E74F0" w:rsidRPr="00C06878" w14:paraId="17E9C173" w14:textId="77777777" w:rsidTr="00C06878">
        <w:tc>
          <w:tcPr>
            <w:tcW w:w="3539" w:type="dxa"/>
          </w:tcPr>
          <w:p w14:paraId="33086086"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R</w:t>
            </w:r>
            <w:r w:rsidRPr="00C06878">
              <w:rPr>
                <w:rFonts w:ascii="Times New Roman" w:hAnsi="Times New Roman" w:cs="Times New Roman"/>
                <w:bCs/>
                <w:sz w:val="22"/>
              </w:rPr>
              <w:t>esource use (Cost)</w:t>
            </w:r>
          </w:p>
        </w:tc>
        <w:tc>
          <w:tcPr>
            <w:tcW w:w="2471" w:type="dxa"/>
          </w:tcPr>
          <w:p w14:paraId="636BBD49" w14:textId="77777777" w:rsidR="007E74F0" w:rsidRPr="00C06878" w:rsidRDefault="007E74F0" w:rsidP="007E74F0">
            <w:pPr>
              <w:jc w:val="center"/>
              <w:rPr>
                <w:rFonts w:ascii="Times New Roman" w:hAnsi="Times New Roman" w:cs="Times New Roman"/>
                <w:bCs/>
                <w:sz w:val="22"/>
              </w:rPr>
            </w:pPr>
          </w:p>
        </w:tc>
        <w:tc>
          <w:tcPr>
            <w:tcW w:w="3006" w:type="dxa"/>
          </w:tcPr>
          <w:p w14:paraId="374973BC"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r w:rsidR="007E74F0" w:rsidRPr="00C06878" w14:paraId="2B9D7F95" w14:textId="77777777" w:rsidTr="00C06878">
        <w:tc>
          <w:tcPr>
            <w:tcW w:w="3539" w:type="dxa"/>
            <w:vMerge w:val="restart"/>
          </w:tcPr>
          <w:p w14:paraId="7DAF1D8F"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A</w:t>
            </w:r>
            <w:r w:rsidRPr="00C06878">
              <w:rPr>
                <w:rFonts w:ascii="Times New Roman" w:hAnsi="Times New Roman" w:cs="Times New Roman"/>
                <w:bCs/>
                <w:sz w:val="22"/>
              </w:rPr>
              <w:t>cceptability of recommendation</w:t>
            </w:r>
          </w:p>
        </w:tc>
        <w:tc>
          <w:tcPr>
            <w:tcW w:w="2471" w:type="dxa"/>
          </w:tcPr>
          <w:p w14:paraId="420DED69"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Y</w:t>
            </w:r>
            <w:r w:rsidRPr="00C06878">
              <w:rPr>
                <w:rFonts w:ascii="Times New Roman" w:hAnsi="Times New Roman" w:cs="Times New Roman"/>
                <w:bCs/>
                <w:sz w:val="22"/>
              </w:rPr>
              <w:t>es</w:t>
            </w:r>
          </w:p>
        </w:tc>
        <w:tc>
          <w:tcPr>
            <w:tcW w:w="3006" w:type="dxa"/>
          </w:tcPr>
          <w:p w14:paraId="2B59B5BB"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C06878" w14:paraId="3B1F89F5" w14:textId="77777777" w:rsidTr="00C06878">
        <w:trPr>
          <w:trHeight w:val="335"/>
        </w:trPr>
        <w:tc>
          <w:tcPr>
            <w:tcW w:w="3539" w:type="dxa"/>
            <w:vMerge/>
          </w:tcPr>
          <w:p w14:paraId="543436E4" w14:textId="77777777" w:rsidR="007E74F0" w:rsidRPr="00C06878" w:rsidRDefault="007E74F0" w:rsidP="00C06878">
            <w:pPr>
              <w:jc w:val="left"/>
              <w:rPr>
                <w:rFonts w:ascii="Times New Roman" w:hAnsi="Times New Roman" w:cs="Times New Roman"/>
                <w:bCs/>
                <w:sz w:val="22"/>
              </w:rPr>
            </w:pPr>
          </w:p>
        </w:tc>
        <w:tc>
          <w:tcPr>
            <w:tcW w:w="2471" w:type="dxa"/>
          </w:tcPr>
          <w:p w14:paraId="722AB8C5"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Pr>
          <w:p w14:paraId="6BFF45A4" w14:textId="77777777" w:rsidR="007E74F0" w:rsidRPr="00C06878" w:rsidRDefault="007E74F0" w:rsidP="007E74F0">
            <w:pPr>
              <w:jc w:val="center"/>
              <w:rPr>
                <w:rFonts w:ascii="Times New Roman" w:hAnsi="Times New Roman" w:cs="Times New Roman"/>
                <w:bCs/>
                <w:sz w:val="22"/>
              </w:rPr>
            </w:pPr>
          </w:p>
        </w:tc>
      </w:tr>
      <w:tr w:rsidR="007E74F0" w:rsidRPr="00C06878" w14:paraId="1BD57015" w14:textId="77777777" w:rsidTr="00C06878">
        <w:tc>
          <w:tcPr>
            <w:tcW w:w="3539" w:type="dxa"/>
            <w:vMerge w:val="restart"/>
          </w:tcPr>
          <w:p w14:paraId="43FC4CB4"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L</w:t>
            </w:r>
            <w:r w:rsidRPr="00C06878">
              <w:rPr>
                <w:rFonts w:ascii="Times New Roman" w:hAnsi="Times New Roman" w:cs="Times New Roman"/>
                <w:bCs/>
                <w:sz w:val="22"/>
              </w:rPr>
              <w:t>evel of recommendation</w:t>
            </w:r>
          </w:p>
        </w:tc>
        <w:tc>
          <w:tcPr>
            <w:tcW w:w="2471" w:type="dxa"/>
          </w:tcPr>
          <w:p w14:paraId="411760EB"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S</w:t>
            </w:r>
            <w:r w:rsidRPr="00C06878">
              <w:rPr>
                <w:rFonts w:ascii="Times New Roman" w:hAnsi="Times New Roman" w:cs="Times New Roman"/>
                <w:bCs/>
                <w:sz w:val="22"/>
              </w:rPr>
              <w:t>trong</w:t>
            </w:r>
          </w:p>
        </w:tc>
        <w:tc>
          <w:tcPr>
            <w:tcW w:w="3006" w:type="dxa"/>
          </w:tcPr>
          <w:p w14:paraId="38EDF4CF"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C</w:t>
            </w:r>
            <w:r w:rsidRPr="00C06878">
              <w:rPr>
                <w:rFonts w:ascii="Times New Roman" w:hAnsi="Times New Roman" w:cs="Times New Roman"/>
                <w:bCs/>
                <w:sz w:val="22"/>
              </w:rPr>
              <w:t>onditional</w:t>
            </w:r>
          </w:p>
        </w:tc>
      </w:tr>
      <w:tr w:rsidR="007E74F0" w:rsidRPr="00C06878" w14:paraId="0AA87782" w14:textId="77777777" w:rsidTr="00C06878">
        <w:trPr>
          <w:trHeight w:val="415"/>
        </w:trPr>
        <w:tc>
          <w:tcPr>
            <w:tcW w:w="3539" w:type="dxa"/>
            <w:vMerge/>
          </w:tcPr>
          <w:p w14:paraId="6639A906" w14:textId="77777777" w:rsidR="007E74F0" w:rsidRPr="00C06878" w:rsidRDefault="007E74F0" w:rsidP="007E74F0">
            <w:pPr>
              <w:jc w:val="center"/>
              <w:rPr>
                <w:rFonts w:ascii="Times New Roman" w:hAnsi="Times New Roman" w:cs="Times New Roman"/>
                <w:bCs/>
                <w:sz w:val="22"/>
              </w:rPr>
            </w:pPr>
          </w:p>
        </w:tc>
        <w:tc>
          <w:tcPr>
            <w:tcW w:w="2471" w:type="dxa"/>
          </w:tcPr>
          <w:p w14:paraId="4D162B63" w14:textId="77777777" w:rsidR="007E74F0" w:rsidRPr="00C06878" w:rsidRDefault="007E74F0" w:rsidP="007E74F0">
            <w:pPr>
              <w:jc w:val="center"/>
              <w:rPr>
                <w:rFonts w:ascii="Times New Roman" w:hAnsi="Times New Roman" w:cs="Times New Roman"/>
                <w:bCs/>
                <w:sz w:val="22"/>
              </w:rPr>
            </w:pPr>
          </w:p>
        </w:tc>
        <w:tc>
          <w:tcPr>
            <w:tcW w:w="3006" w:type="dxa"/>
          </w:tcPr>
          <w:p w14:paraId="668B577E"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bl>
    <w:p w14:paraId="7BFD7DEE" w14:textId="201AF4EA" w:rsidR="00C06878" w:rsidRDefault="00C06878" w:rsidP="00716328">
      <w:pPr>
        <w:rPr>
          <w:rFonts w:ascii="Times New Roman" w:hAnsi="Times New Roman" w:cs="Times New Roman"/>
          <w:sz w:val="22"/>
        </w:rPr>
      </w:pPr>
    </w:p>
    <w:p w14:paraId="4532851B" w14:textId="77777777" w:rsidR="00C06878" w:rsidRDefault="00C06878">
      <w:pPr>
        <w:widowControl/>
        <w:wordWrap/>
        <w:autoSpaceDE/>
        <w:autoSpaceDN/>
        <w:rPr>
          <w:rFonts w:ascii="Times New Roman" w:hAnsi="Times New Roman" w:cs="Times New Roman"/>
          <w:sz w:val="22"/>
        </w:rPr>
      </w:pPr>
      <w:r>
        <w:rPr>
          <w:rFonts w:ascii="Times New Roman" w:hAnsi="Times New Roman" w:cs="Times New Roman"/>
          <w:sz w:val="22"/>
        </w:rPr>
        <w:br w:type="page"/>
      </w:r>
    </w:p>
    <w:p w14:paraId="46D50D25" w14:textId="77777777" w:rsidR="00626130" w:rsidRPr="00603AF2" w:rsidRDefault="00626130" w:rsidP="00C06878">
      <w:pPr>
        <w:pStyle w:val="a5"/>
        <w:numPr>
          <w:ilvl w:val="0"/>
          <w:numId w:val="39"/>
        </w:numPr>
        <w:kinsoku w:val="0"/>
        <w:wordWrap/>
        <w:overflowPunct w:val="0"/>
        <w:spacing w:line="360" w:lineRule="auto"/>
        <w:ind w:leftChars="0" w:left="426"/>
        <w:rPr>
          <w:rFonts w:ascii="Times New Roman" w:eastAsia="HY견명조" w:hAnsi="Times New Roman" w:cs="Times New Roman"/>
          <w:b/>
          <w:sz w:val="22"/>
        </w:rPr>
      </w:pPr>
      <w:r w:rsidRPr="00603AF2">
        <w:rPr>
          <w:rFonts w:ascii="Times New Roman" w:eastAsia="HY견명조" w:hAnsi="Times New Roman" w:cs="Times New Roman"/>
          <w:b/>
          <w:sz w:val="22"/>
        </w:rPr>
        <w:lastRenderedPageBreak/>
        <w:t>Surgery for central and lateral cervical lymph node involvement</w:t>
      </w:r>
    </w:p>
    <w:p w14:paraId="76661DAE" w14:textId="77777777" w:rsidR="00626130" w:rsidRPr="00603AF2" w:rsidRDefault="00626130" w:rsidP="00626130">
      <w:pPr>
        <w:kinsoku w:val="0"/>
        <w:wordWrap/>
        <w:overflowPunct w:val="0"/>
        <w:spacing w:line="360" w:lineRule="auto"/>
        <w:rPr>
          <w:rFonts w:ascii="Times New Roman" w:hAnsi="Times New Roman" w:cs="Times New Roman"/>
          <w:b/>
          <w:sz w:val="22"/>
        </w:rPr>
      </w:pPr>
      <w:r w:rsidRPr="00603AF2">
        <w:rPr>
          <w:rFonts w:ascii="Times New Roman" w:hAnsi="Times New Roman" w:cs="Times New Roman"/>
          <w:b/>
          <w:sz w:val="22"/>
        </w:rPr>
        <w:t>F1. Is prophylactic neck dissection necessary for clinically N0 locally invasive DTC?</w:t>
      </w:r>
    </w:p>
    <w:tbl>
      <w:tblPr>
        <w:tblStyle w:val="a3"/>
        <w:tblW w:w="0" w:type="auto"/>
        <w:tblInd w:w="-5" w:type="dxa"/>
        <w:tblLook w:val="04A0" w:firstRow="1" w:lastRow="0" w:firstColumn="1" w:lastColumn="0" w:noHBand="0" w:noVBand="1"/>
      </w:tblPr>
      <w:tblGrid>
        <w:gridCol w:w="8931"/>
      </w:tblGrid>
      <w:tr w:rsidR="00626130" w:rsidRPr="00603AF2" w14:paraId="3468184F" w14:textId="77777777" w:rsidTr="008D07E5">
        <w:tc>
          <w:tcPr>
            <w:tcW w:w="8931" w:type="dxa"/>
            <w:shd w:val="clear" w:color="auto" w:fill="auto"/>
          </w:tcPr>
          <w:p w14:paraId="468D82DD" w14:textId="77777777" w:rsidR="00626130" w:rsidRPr="00603AF2" w:rsidRDefault="00626130" w:rsidP="008D07E5">
            <w:pPr>
              <w:kinsoku w:val="0"/>
              <w:wordWrap/>
              <w:overflowPunct w:val="0"/>
              <w:spacing w:line="360" w:lineRule="auto"/>
              <w:rPr>
                <w:rFonts w:ascii="Times New Roman" w:hAnsi="Times New Roman" w:cs="Times New Roman"/>
                <w:b/>
                <w:bCs/>
                <w:color w:val="000000" w:themeColor="text1"/>
                <w:sz w:val="22"/>
              </w:rPr>
            </w:pPr>
            <w:r w:rsidRPr="00603AF2">
              <w:rPr>
                <w:rFonts w:ascii="Times New Roman" w:hAnsi="Times New Roman" w:cs="Times New Roman"/>
                <w:b/>
                <w:bCs/>
                <w:color w:val="000000" w:themeColor="text1"/>
                <w:sz w:val="22"/>
              </w:rPr>
              <w:t>Recommendation 16</w:t>
            </w:r>
          </w:p>
          <w:p w14:paraId="3DE22C6E" w14:textId="77777777" w:rsidR="00626130" w:rsidRPr="00C06878" w:rsidRDefault="00626130" w:rsidP="008D07E5">
            <w:pPr>
              <w:kinsoku w:val="0"/>
              <w:wordWrap/>
              <w:overflowPunct w:val="0"/>
              <w:spacing w:line="360" w:lineRule="auto"/>
              <w:rPr>
                <w:rFonts w:ascii="Times New Roman" w:hAnsi="Times New Roman" w:cs="Times New Roman"/>
                <w:bCs/>
                <w:color w:val="000000" w:themeColor="text1"/>
                <w:sz w:val="22"/>
              </w:rPr>
            </w:pPr>
            <w:r w:rsidRPr="00603AF2">
              <w:rPr>
                <w:rFonts w:ascii="Times New Roman" w:hAnsi="Times New Roman" w:cs="Times New Roman"/>
                <w:color w:val="000000" w:themeColor="text1"/>
                <w:sz w:val="22"/>
              </w:rPr>
              <w:t>Prophylactic central compartment neck dissection should be considered in patients with clinically node-negative locally invasive DTC.</w:t>
            </w:r>
          </w:p>
          <w:p w14:paraId="28CF5121" w14:textId="77777777" w:rsidR="00626130" w:rsidRPr="00603AF2" w:rsidRDefault="00626130" w:rsidP="008D07E5">
            <w:pPr>
              <w:kinsoku w:val="0"/>
              <w:wordWrap/>
              <w:overflowPunct w:val="0"/>
              <w:spacing w:line="360" w:lineRule="auto"/>
              <w:jc w:val="left"/>
              <w:rPr>
                <w:rFonts w:ascii="Times New Roman" w:hAnsi="Times New Roman" w:cs="Times New Roman"/>
                <w:b/>
                <w:bCs/>
                <w:color w:val="0070C0"/>
                <w:sz w:val="22"/>
                <w:highlight w:val="lightGray"/>
                <w:u w:val="single"/>
              </w:rPr>
            </w:pPr>
            <w:r w:rsidRPr="00C06878">
              <w:rPr>
                <w:rFonts w:ascii="Times New Roman" w:hAnsi="Times New Roman" w:cs="Times New Roman"/>
                <w:bCs/>
                <w:color w:val="000000" w:themeColor="text1"/>
                <w:sz w:val="22"/>
              </w:rPr>
              <w:t>(Conditional recommendation/moderate-quality evidence)</w:t>
            </w:r>
          </w:p>
        </w:tc>
      </w:tr>
    </w:tbl>
    <w:p w14:paraId="187966D1" w14:textId="77777777" w:rsidR="00626130" w:rsidRPr="00603AF2" w:rsidRDefault="00626130" w:rsidP="00626130">
      <w:pPr>
        <w:kinsoku w:val="0"/>
        <w:wordWrap/>
        <w:overflowPunct w:val="0"/>
        <w:spacing w:line="360" w:lineRule="auto"/>
        <w:jc w:val="left"/>
        <w:rPr>
          <w:rFonts w:ascii="Times New Roman" w:hAnsi="Times New Roman" w:cs="Times New Roman"/>
          <w:sz w:val="22"/>
        </w:rPr>
      </w:pPr>
    </w:p>
    <w:p w14:paraId="77F7FFBD" w14:textId="77777777" w:rsidR="00562C5D" w:rsidRPr="00603AF2" w:rsidRDefault="00562C5D" w:rsidP="00626130">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838"/>
        <w:gridCol w:w="7178"/>
      </w:tblGrid>
      <w:tr w:rsidR="00766DC2" w:rsidRPr="00603AF2" w14:paraId="4525F1C9" w14:textId="77777777" w:rsidTr="00D21C79">
        <w:tc>
          <w:tcPr>
            <w:tcW w:w="1838" w:type="dxa"/>
          </w:tcPr>
          <w:p w14:paraId="001AE1A3" w14:textId="5F2D8D2C"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 xml:space="preserve">Study </w:t>
            </w:r>
            <w:r w:rsidR="00937989" w:rsidRPr="00C06878">
              <w:rPr>
                <w:rFonts w:ascii="Times New Roman" w:hAnsi="Times New Roman" w:cs="Times New Roman"/>
                <w:bCs/>
                <w:sz w:val="22"/>
              </w:rPr>
              <w:t>n</w:t>
            </w:r>
            <w:r w:rsidRPr="00C06878">
              <w:rPr>
                <w:rFonts w:ascii="Times New Roman" w:hAnsi="Times New Roman" w:cs="Times New Roman"/>
                <w:bCs/>
                <w:sz w:val="22"/>
              </w:rPr>
              <w:t>umber</w:t>
            </w:r>
          </w:p>
        </w:tc>
        <w:tc>
          <w:tcPr>
            <w:tcW w:w="7178" w:type="dxa"/>
          </w:tcPr>
          <w:p w14:paraId="224ED3F4" w14:textId="77777777" w:rsidR="00766DC2" w:rsidRPr="00C06878" w:rsidRDefault="00766DC2" w:rsidP="00C06878">
            <w:pPr>
              <w:jc w:val="center"/>
              <w:rPr>
                <w:rFonts w:ascii="Times New Roman" w:hAnsi="Times New Roman" w:cs="Times New Roman"/>
                <w:bCs/>
                <w:sz w:val="22"/>
              </w:rPr>
            </w:pPr>
            <w:r w:rsidRPr="00C06878">
              <w:rPr>
                <w:rFonts w:ascii="Times New Roman" w:hAnsi="Times New Roman" w:cs="Times New Roman"/>
                <w:bCs/>
                <w:sz w:val="22"/>
              </w:rPr>
              <w:t>Included studies</w:t>
            </w:r>
          </w:p>
        </w:tc>
      </w:tr>
      <w:tr w:rsidR="00766DC2" w:rsidRPr="00603AF2" w14:paraId="5BAB903D" w14:textId="77777777" w:rsidTr="00D21C79">
        <w:tc>
          <w:tcPr>
            <w:tcW w:w="1838" w:type="dxa"/>
          </w:tcPr>
          <w:p w14:paraId="5BB99272"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hint="eastAsia"/>
                <w:bCs/>
                <w:sz w:val="22"/>
              </w:rPr>
              <w:t>RCT 1</w:t>
            </w:r>
          </w:p>
        </w:tc>
        <w:tc>
          <w:tcPr>
            <w:tcW w:w="7178" w:type="dxa"/>
          </w:tcPr>
          <w:p w14:paraId="793404DD"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hint="eastAsia"/>
                <w:bCs/>
                <w:sz w:val="22"/>
              </w:rPr>
              <w:t>A Randomized Controlled Clinical Trial: No Clear Benefit to Prophylactic Central Neck Dissection in Patients With Clinically Node Negative Papillary Thyroid Cancer." Ann Surg 272(3): 496-503.</w:t>
            </w:r>
            <w:r w:rsidRPr="00C06878">
              <w:rPr>
                <w:rFonts w:ascii="Times New Roman" w:hAnsi="Times New Roman" w:cs="Times New Roman" w:hint="eastAsia"/>
                <w:bCs/>
                <w:sz w:val="22"/>
              </w:rPr>
              <w:tab/>
            </w:r>
          </w:p>
        </w:tc>
      </w:tr>
      <w:tr w:rsidR="00766DC2" w:rsidRPr="00603AF2" w14:paraId="4F54C3D9" w14:textId="77777777" w:rsidTr="00D21C79">
        <w:tc>
          <w:tcPr>
            <w:tcW w:w="1838" w:type="dxa"/>
          </w:tcPr>
          <w:p w14:paraId="5FC95B09" w14:textId="77777777" w:rsidR="00766DC2" w:rsidRPr="00C06878" w:rsidRDefault="00766DC2" w:rsidP="00D21C79">
            <w:pPr>
              <w:rPr>
                <w:rFonts w:ascii="Times New Roman" w:hAnsi="Times New Roman" w:cs="Times New Roman"/>
                <w:bCs/>
                <w:sz w:val="22"/>
              </w:rPr>
            </w:pPr>
            <w:r w:rsidRPr="00C06878">
              <w:rPr>
                <w:rFonts w:ascii="Times New Roman" w:eastAsia="맑은 고딕" w:hAnsi="Times New Roman" w:cs="Times New Roman"/>
                <w:bCs/>
                <w:color w:val="000000"/>
                <w:sz w:val="22"/>
              </w:rPr>
              <w:t>Meta-analysis 1</w:t>
            </w:r>
          </w:p>
        </w:tc>
        <w:tc>
          <w:tcPr>
            <w:tcW w:w="7178" w:type="dxa"/>
          </w:tcPr>
          <w:p w14:paraId="4AB6512B" w14:textId="77777777" w:rsidR="00766DC2" w:rsidRPr="00C06878" w:rsidRDefault="000F0927" w:rsidP="00D21C79">
            <w:pPr>
              <w:pStyle w:val="a4"/>
              <w:rPr>
                <w:rFonts w:ascii="Times New Roman" w:hAnsi="Times New Roman" w:cs="Times New Roman"/>
                <w:bCs/>
                <w:sz w:val="22"/>
                <w:szCs w:val="22"/>
              </w:rPr>
            </w:pPr>
            <w:r w:rsidRPr="00C06878">
              <w:rPr>
                <w:rFonts w:ascii="Times New Roman" w:hAnsi="Times New Roman" w:cs="Times New Roman" w:hint="eastAsia"/>
                <w:bCs/>
                <w:sz w:val="22"/>
                <w:szCs w:val="22"/>
              </w:rPr>
              <w:t>Prophylactic central neck dissection and local recurrence in papillary thyroid cancer: A meta-analysis." Annals of Surgical Oncology 17(12): 3287-3293.</w:t>
            </w:r>
          </w:p>
        </w:tc>
      </w:tr>
      <w:tr w:rsidR="00766DC2" w:rsidRPr="00603AF2" w14:paraId="1982A4BB" w14:textId="77777777" w:rsidTr="00D21C79">
        <w:tc>
          <w:tcPr>
            <w:tcW w:w="1838" w:type="dxa"/>
          </w:tcPr>
          <w:p w14:paraId="01EA44E3" w14:textId="77777777" w:rsidR="00766DC2" w:rsidRPr="00C06878" w:rsidRDefault="00766DC2" w:rsidP="00D21C79">
            <w:pPr>
              <w:rPr>
                <w:rFonts w:ascii="Times New Roman" w:eastAsia="맑은 고딕" w:hAnsi="Times New Roman" w:cs="Times New Roman"/>
                <w:bCs/>
                <w:color w:val="000000"/>
                <w:sz w:val="22"/>
              </w:rPr>
            </w:pPr>
            <w:r w:rsidRPr="00C06878">
              <w:rPr>
                <w:rFonts w:ascii="Times New Roman" w:eastAsia="맑은 고딕" w:hAnsi="Times New Roman" w:cs="Times New Roman"/>
                <w:bCs/>
                <w:color w:val="000000"/>
                <w:sz w:val="22"/>
              </w:rPr>
              <w:t>Meta-analysis 2</w:t>
            </w:r>
          </w:p>
        </w:tc>
        <w:tc>
          <w:tcPr>
            <w:tcW w:w="7178" w:type="dxa"/>
          </w:tcPr>
          <w:p w14:paraId="13615EE8" w14:textId="77777777" w:rsidR="00766DC2" w:rsidRPr="00C06878" w:rsidRDefault="00D21C79" w:rsidP="00D21C79">
            <w:pPr>
              <w:pStyle w:val="a4"/>
              <w:rPr>
                <w:rFonts w:ascii="Times New Roman" w:eastAsia="맑은 고딕" w:hAnsi="Times New Roman" w:cs="Times New Roman"/>
                <w:bCs/>
                <w:color w:val="000000"/>
                <w:sz w:val="22"/>
                <w:szCs w:val="22"/>
              </w:rPr>
            </w:pPr>
            <w:r w:rsidRPr="00C06878">
              <w:rPr>
                <w:rFonts w:ascii="Times New Roman" w:eastAsia="맑은 고딕" w:hAnsi="Times New Roman" w:cs="Times New Roman" w:hint="eastAsia"/>
                <w:bCs/>
                <w:color w:val="000000"/>
                <w:sz w:val="22"/>
                <w:szCs w:val="22"/>
              </w:rPr>
              <w:t>2015 American Thyroid Association Management Guidelines for Adult Patients with Thyroid Nodules and Differentiated Thyroid Cancer: The American Thyroid Association Guidelines Task Force on Thyroid Nodules and Differentiated Thyroid</w:t>
            </w:r>
            <w:r w:rsidR="000F0927" w:rsidRPr="00C06878">
              <w:rPr>
                <w:rFonts w:ascii="Times New Roman" w:eastAsia="맑은 고딕" w:hAnsi="Times New Roman" w:cs="Times New Roman" w:hint="eastAsia"/>
                <w:bCs/>
                <w:color w:val="000000"/>
                <w:sz w:val="22"/>
                <w:szCs w:val="22"/>
              </w:rPr>
              <w:t xml:space="preserve"> Cancer." Thyroid 26(1): 1-133.</w:t>
            </w:r>
          </w:p>
        </w:tc>
      </w:tr>
      <w:tr w:rsidR="00766DC2" w:rsidRPr="00603AF2" w14:paraId="7109FFAD" w14:textId="77777777" w:rsidTr="00D21C79">
        <w:tc>
          <w:tcPr>
            <w:tcW w:w="1838" w:type="dxa"/>
          </w:tcPr>
          <w:p w14:paraId="43F65820" w14:textId="77777777" w:rsidR="00766DC2" w:rsidRPr="00C06878" w:rsidRDefault="00766DC2" w:rsidP="00D21C79">
            <w:pPr>
              <w:rPr>
                <w:rFonts w:ascii="Times New Roman" w:eastAsia="맑은 고딕" w:hAnsi="Times New Roman" w:cs="Times New Roman"/>
                <w:bCs/>
                <w:color w:val="000000"/>
                <w:sz w:val="22"/>
              </w:rPr>
            </w:pPr>
            <w:r w:rsidRPr="00C06878">
              <w:rPr>
                <w:rFonts w:ascii="Times New Roman" w:eastAsia="맑은 고딕" w:hAnsi="Times New Roman" w:cs="Times New Roman"/>
                <w:bCs/>
                <w:color w:val="000000"/>
                <w:sz w:val="22"/>
              </w:rPr>
              <w:t>Meta-analysis 3</w:t>
            </w:r>
          </w:p>
        </w:tc>
        <w:tc>
          <w:tcPr>
            <w:tcW w:w="7178" w:type="dxa"/>
          </w:tcPr>
          <w:p w14:paraId="5C9F9452" w14:textId="77777777" w:rsidR="00766DC2" w:rsidRPr="00C06878" w:rsidRDefault="000F0927" w:rsidP="00D21C79">
            <w:pPr>
              <w:pStyle w:val="a4"/>
              <w:rPr>
                <w:rFonts w:ascii="Times New Roman" w:eastAsia="맑은 고딕" w:hAnsi="Times New Roman" w:cs="Times New Roman"/>
                <w:bCs/>
                <w:color w:val="000000"/>
                <w:sz w:val="22"/>
                <w:szCs w:val="22"/>
              </w:rPr>
            </w:pPr>
            <w:r w:rsidRPr="00C06878">
              <w:rPr>
                <w:rFonts w:ascii="Times New Roman" w:eastAsia="맑은 고딕" w:hAnsi="Times New Roman" w:cs="Times New Roman" w:hint="eastAsia"/>
                <w:bCs/>
                <w:color w:val="000000"/>
                <w:sz w:val="22"/>
                <w:szCs w:val="22"/>
              </w:rPr>
              <w:t>The American association of endocrine surgeons guidelines for the definitive surgical management of thyroid disease in adults." Annals of Surgery 271(3): E21-E93.</w:t>
            </w:r>
          </w:p>
        </w:tc>
      </w:tr>
      <w:tr w:rsidR="00766DC2" w:rsidRPr="00603AF2" w14:paraId="60BAFAB4" w14:textId="77777777" w:rsidTr="00D21C79">
        <w:tc>
          <w:tcPr>
            <w:tcW w:w="1838" w:type="dxa"/>
          </w:tcPr>
          <w:p w14:paraId="27A293A6" w14:textId="77777777" w:rsidR="00766DC2" w:rsidRPr="00C06878" w:rsidRDefault="00766DC2" w:rsidP="00D21C79">
            <w:pPr>
              <w:rPr>
                <w:rFonts w:ascii="Times New Roman" w:eastAsia="맑은 고딕" w:hAnsi="Times New Roman" w:cs="Times New Roman"/>
                <w:bCs/>
                <w:color w:val="000000"/>
                <w:sz w:val="22"/>
              </w:rPr>
            </w:pPr>
            <w:r w:rsidRPr="00C06878">
              <w:rPr>
                <w:rFonts w:ascii="Times New Roman" w:eastAsia="맑은 고딕" w:hAnsi="Times New Roman" w:cs="Times New Roman"/>
                <w:bCs/>
                <w:color w:val="000000"/>
                <w:sz w:val="22"/>
              </w:rPr>
              <w:t>Meta-analysis 4</w:t>
            </w:r>
          </w:p>
        </w:tc>
        <w:tc>
          <w:tcPr>
            <w:tcW w:w="7178" w:type="dxa"/>
          </w:tcPr>
          <w:p w14:paraId="23070E44" w14:textId="77777777" w:rsidR="00766DC2" w:rsidRPr="00C06878" w:rsidRDefault="000F0927" w:rsidP="00D21C79">
            <w:pPr>
              <w:pStyle w:val="a4"/>
              <w:rPr>
                <w:rFonts w:ascii="Times New Roman" w:eastAsia="맑은 고딕" w:hAnsi="Times New Roman" w:cs="Times New Roman"/>
                <w:bCs/>
                <w:color w:val="000000"/>
                <w:sz w:val="22"/>
                <w:szCs w:val="22"/>
              </w:rPr>
            </w:pPr>
            <w:r w:rsidRPr="00C06878">
              <w:rPr>
                <w:rFonts w:ascii="Times New Roman" w:eastAsia="맑은 고딕" w:hAnsi="Times New Roman" w:cs="Times New Roman" w:hint="eastAsia"/>
                <w:bCs/>
                <w:color w:val="000000"/>
                <w:sz w:val="22"/>
                <w:szCs w:val="22"/>
              </w:rPr>
              <w:t>Evaluating the effectiveness of prophylactic central neck dissection with total thyroidectomy for cN0 papillary thyroid carcinoma: An updated meta-analysis." European Journal of Surgical Oncology 43(11): 1989-2000</w:t>
            </w:r>
          </w:p>
        </w:tc>
      </w:tr>
      <w:tr w:rsidR="00766DC2" w:rsidRPr="00603AF2" w14:paraId="40483FEB" w14:textId="77777777" w:rsidTr="00D21C79">
        <w:tc>
          <w:tcPr>
            <w:tcW w:w="1838" w:type="dxa"/>
          </w:tcPr>
          <w:p w14:paraId="0030A77B"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w:t>
            </w:r>
          </w:p>
        </w:tc>
        <w:tc>
          <w:tcPr>
            <w:tcW w:w="7178" w:type="dxa"/>
          </w:tcPr>
          <w:p w14:paraId="6595D639" w14:textId="77777777" w:rsidR="00766DC2" w:rsidRPr="00C06878" w:rsidRDefault="00D21C79" w:rsidP="000F0927">
            <w:pPr>
              <w:rPr>
                <w:rFonts w:ascii="Times New Roman" w:hAnsi="Times New Roman" w:cs="Times New Roman"/>
                <w:bCs/>
                <w:sz w:val="22"/>
              </w:rPr>
            </w:pPr>
            <w:r w:rsidRPr="00C06878">
              <w:rPr>
                <w:rFonts w:ascii="Times New Roman" w:hAnsi="Times New Roman" w:cs="Times New Roman" w:hint="eastAsia"/>
                <w:bCs/>
                <w:sz w:val="22"/>
              </w:rPr>
              <w:t>Prophylactic central neck dissection for papillary thyroid cancer." Br J Surg 100(3): 410-418.</w:t>
            </w:r>
          </w:p>
        </w:tc>
      </w:tr>
      <w:tr w:rsidR="00766DC2" w:rsidRPr="00603AF2" w14:paraId="3DA182D4" w14:textId="77777777" w:rsidTr="00D21C79">
        <w:tc>
          <w:tcPr>
            <w:tcW w:w="1838" w:type="dxa"/>
          </w:tcPr>
          <w:p w14:paraId="2EC90239"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2</w:t>
            </w:r>
          </w:p>
        </w:tc>
        <w:tc>
          <w:tcPr>
            <w:tcW w:w="7178" w:type="dxa"/>
          </w:tcPr>
          <w:p w14:paraId="7067151A"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hint="eastAsia"/>
                <w:bCs/>
                <w:sz w:val="22"/>
              </w:rPr>
              <w:t>Role of prophylactic central neck dissection in clinically node-negative differentiated thyroid cancer: assessment of the risk of regional recurrence." Updates Surg 69(2): 241-248</w:t>
            </w:r>
          </w:p>
        </w:tc>
      </w:tr>
      <w:tr w:rsidR="00766DC2" w:rsidRPr="00603AF2" w14:paraId="562492A6" w14:textId="77777777" w:rsidTr="00D21C79">
        <w:tc>
          <w:tcPr>
            <w:tcW w:w="1838" w:type="dxa"/>
          </w:tcPr>
          <w:p w14:paraId="7824C692"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3</w:t>
            </w:r>
          </w:p>
        </w:tc>
        <w:tc>
          <w:tcPr>
            <w:tcW w:w="7178" w:type="dxa"/>
          </w:tcPr>
          <w:p w14:paraId="35E2BAC9" w14:textId="77777777" w:rsidR="00766DC2" w:rsidRPr="00C06878" w:rsidRDefault="00D21C79" w:rsidP="00D21C79">
            <w:pPr>
              <w:tabs>
                <w:tab w:val="left" w:pos="829"/>
              </w:tabs>
              <w:rPr>
                <w:rFonts w:ascii="Times New Roman" w:hAnsi="Times New Roman" w:cs="Times New Roman"/>
                <w:bCs/>
                <w:sz w:val="22"/>
              </w:rPr>
            </w:pPr>
            <w:r w:rsidRPr="00C06878">
              <w:rPr>
                <w:rFonts w:ascii="Times New Roman" w:hAnsi="Times New Roman" w:cs="Times New Roman" w:hint="eastAsia"/>
                <w:bCs/>
                <w:sz w:val="22"/>
              </w:rPr>
              <w:t>Clinical Analysis of Cervical Lymph Node Metastasis Risk Factors and the Feasibility of Prophylactic Central Lymph Node Dissection in Papillary Thyroid Carcinoma." International Journal of Endocrinology 2021.</w:t>
            </w:r>
            <w:r w:rsidRPr="00C06878">
              <w:rPr>
                <w:rFonts w:ascii="Times New Roman" w:hAnsi="Times New Roman" w:cs="Times New Roman" w:hint="eastAsia"/>
                <w:bCs/>
                <w:sz w:val="22"/>
              </w:rPr>
              <w:tab/>
            </w:r>
          </w:p>
        </w:tc>
      </w:tr>
      <w:tr w:rsidR="00766DC2" w:rsidRPr="00603AF2" w14:paraId="2BB466FC" w14:textId="77777777" w:rsidTr="00D21C79">
        <w:tc>
          <w:tcPr>
            <w:tcW w:w="1838" w:type="dxa"/>
          </w:tcPr>
          <w:p w14:paraId="541ADE25"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4</w:t>
            </w:r>
          </w:p>
        </w:tc>
        <w:tc>
          <w:tcPr>
            <w:tcW w:w="7178" w:type="dxa"/>
          </w:tcPr>
          <w:p w14:paraId="25C9043D"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Clinicopathological pattern of lymph node recurrence of papillary thyroid cancer. Implications for surgery." Int J Surg 12 Suppl 1: S194-197.</w:t>
            </w:r>
            <w:r w:rsidRPr="00C06878">
              <w:rPr>
                <w:rFonts w:ascii="Times New Roman" w:eastAsia="맑은 고딕" w:hAnsi="Times New Roman" w:cs="Times New Roman" w:hint="eastAsia"/>
                <w:bCs/>
                <w:color w:val="000000"/>
                <w:sz w:val="22"/>
              </w:rPr>
              <w:tab/>
            </w:r>
          </w:p>
        </w:tc>
      </w:tr>
      <w:tr w:rsidR="00766DC2" w:rsidRPr="00603AF2" w14:paraId="3AF167CB" w14:textId="77777777" w:rsidTr="00D21C79">
        <w:tc>
          <w:tcPr>
            <w:tcW w:w="1838" w:type="dxa"/>
          </w:tcPr>
          <w:p w14:paraId="42DFAEAF"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5</w:t>
            </w:r>
          </w:p>
        </w:tc>
        <w:tc>
          <w:tcPr>
            <w:tcW w:w="7178" w:type="dxa"/>
          </w:tcPr>
          <w:p w14:paraId="1A3D40F3" w14:textId="77777777" w:rsidR="00766DC2" w:rsidRPr="00C06878" w:rsidRDefault="000F0927"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Role of prophylactic central neck dissection in cN0 papillary thyroid cancer." Acta Otorhinolaryngol Ital 29(2): 61-69.</w:t>
            </w:r>
          </w:p>
        </w:tc>
      </w:tr>
      <w:tr w:rsidR="00766DC2" w:rsidRPr="00603AF2" w14:paraId="1A27D38B" w14:textId="77777777" w:rsidTr="00D21C79">
        <w:tc>
          <w:tcPr>
            <w:tcW w:w="1838" w:type="dxa"/>
          </w:tcPr>
          <w:p w14:paraId="5A27B574"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6</w:t>
            </w:r>
          </w:p>
        </w:tc>
        <w:tc>
          <w:tcPr>
            <w:tcW w:w="7178" w:type="dxa"/>
          </w:tcPr>
          <w:p w14:paraId="406913C2" w14:textId="77777777" w:rsidR="00766DC2" w:rsidRPr="00C06878" w:rsidRDefault="000F0927"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Prophylactic Central Neck Dissection in Papillary Thyroid Carcinoma: All Risks, No Reward." J Surg Res 264: 230-235.</w:t>
            </w:r>
          </w:p>
        </w:tc>
      </w:tr>
      <w:tr w:rsidR="00766DC2" w:rsidRPr="00603AF2" w14:paraId="77B394CA" w14:textId="77777777" w:rsidTr="00D21C79">
        <w:tc>
          <w:tcPr>
            <w:tcW w:w="1838" w:type="dxa"/>
          </w:tcPr>
          <w:p w14:paraId="04EB3BB7"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7</w:t>
            </w:r>
          </w:p>
        </w:tc>
        <w:tc>
          <w:tcPr>
            <w:tcW w:w="7178" w:type="dxa"/>
          </w:tcPr>
          <w:p w14:paraId="4F5E8225" w14:textId="77777777" w:rsidR="00766DC2" w:rsidRPr="00C06878" w:rsidRDefault="000F0927"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Prophylactic lymph node dissection in papillary thyroid carcinoma: is there a place for lateral neck dissection?" World J Surg 37(7): 1584-1591.</w:t>
            </w:r>
          </w:p>
        </w:tc>
      </w:tr>
      <w:tr w:rsidR="00766DC2" w:rsidRPr="00603AF2" w14:paraId="5BC17B5C" w14:textId="77777777" w:rsidTr="00D21C79">
        <w:tc>
          <w:tcPr>
            <w:tcW w:w="1838" w:type="dxa"/>
          </w:tcPr>
          <w:p w14:paraId="3F5FF0EF"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9</w:t>
            </w:r>
          </w:p>
        </w:tc>
        <w:tc>
          <w:tcPr>
            <w:tcW w:w="7178" w:type="dxa"/>
          </w:tcPr>
          <w:p w14:paraId="5EAADBDC" w14:textId="77777777" w:rsidR="00766DC2" w:rsidRPr="00C06878" w:rsidRDefault="000F0927"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The long term outcome of papillary thyroid carcinoma patients without primary central lymph node dissection: expected improvement of routine dissection." Surgery 146(6): 1188-1195.</w:t>
            </w:r>
          </w:p>
        </w:tc>
      </w:tr>
      <w:tr w:rsidR="00766DC2" w:rsidRPr="00603AF2" w14:paraId="2C18AF64" w14:textId="77777777" w:rsidTr="00D21C79">
        <w:tc>
          <w:tcPr>
            <w:tcW w:w="1838" w:type="dxa"/>
          </w:tcPr>
          <w:p w14:paraId="28A65C9A"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10</w:t>
            </w:r>
          </w:p>
        </w:tc>
        <w:tc>
          <w:tcPr>
            <w:tcW w:w="7178" w:type="dxa"/>
          </w:tcPr>
          <w:p w14:paraId="113B542B"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Long-term outcomes of central neck dissection for cN0 papillary thyroid carcinoma." Am J </w:t>
            </w:r>
            <w:proofErr w:type="spellStart"/>
            <w:r w:rsidRPr="00C06878">
              <w:rPr>
                <w:rFonts w:ascii="Times New Roman" w:eastAsia="맑은 고딕" w:hAnsi="Times New Roman" w:cs="Times New Roman" w:hint="eastAsia"/>
                <w:bCs/>
                <w:color w:val="000000"/>
                <w:sz w:val="22"/>
              </w:rPr>
              <w:t>Otolaryngol</w:t>
            </w:r>
            <w:proofErr w:type="spellEnd"/>
            <w:r w:rsidRPr="00C06878">
              <w:rPr>
                <w:rFonts w:ascii="Times New Roman" w:eastAsia="맑은 고딕" w:hAnsi="Times New Roman" w:cs="Times New Roman" w:hint="eastAsia"/>
                <w:bCs/>
                <w:color w:val="000000"/>
                <w:sz w:val="22"/>
              </w:rPr>
              <w:t xml:space="preserve"> 38(5): 576-581.</w:t>
            </w:r>
          </w:p>
        </w:tc>
      </w:tr>
      <w:tr w:rsidR="00766DC2" w:rsidRPr="00603AF2" w14:paraId="17696220" w14:textId="77777777" w:rsidTr="00D21C79">
        <w:tc>
          <w:tcPr>
            <w:tcW w:w="1838" w:type="dxa"/>
          </w:tcPr>
          <w:p w14:paraId="4A0D6AE4"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11</w:t>
            </w:r>
          </w:p>
        </w:tc>
        <w:tc>
          <w:tcPr>
            <w:tcW w:w="7178" w:type="dxa"/>
          </w:tcPr>
          <w:p w14:paraId="7FCA8551"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Prophylactic level II neck dissection guided by frozen section for clinically </w:t>
            </w:r>
            <w:r w:rsidRPr="00C06878">
              <w:rPr>
                <w:rFonts w:ascii="Times New Roman" w:eastAsia="맑은 고딕" w:hAnsi="Times New Roman" w:cs="Times New Roman" w:hint="eastAsia"/>
                <w:bCs/>
                <w:color w:val="000000"/>
                <w:sz w:val="22"/>
              </w:rPr>
              <w:lastRenderedPageBreak/>
              <w:t>node-negative papillary thyroid carcinoma: is it useful?" World J Surg 38(3): 667-672.</w:t>
            </w:r>
            <w:r w:rsidRPr="00C06878">
              <w:rPr>
                <w:rFonts w:ascii="Times New Roman" w:eastAsia="맑은 고딕" w:hAnsi="Times New Roman" w:cs="Times New Roman" w:hint="eastAsia"/>
                <w:bCs/>
                <w:color w:val="000000"/>
                <w:sz w:val="22"/>
              </w:rPr>
              <w:tab/>
            </w:r>
          </w:p>
        </w:tc>
      </w:tr>
      <w:tr w:rsidR="00766DC2" w:rsidRPr="00603AF2" w14:paraId="2C6BE8AA" w14:textId="77777777" w:rsidTr="00D21C79">
        <w:tc>
          <w:tcPr>
            <w:tcW w:w="1838" w:type="dxa"/>
          </w:tcPr>
          <w:p w14:paraId="40E6161B"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lastRenderedPageBreak/>
              <w:t>Non-RCT 12</w:t>
            </w:r>
          </w:p>
        </w:tc>
        <w:tc>
          <w:tcPr>
            <w:tcW w:w="7178" w:type="dxa"/>
          </w:tcPr>
          <w:p w14:paraId="55EAD14A"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Optimization of staging of the neck with prophylactic central and lateral neck dissection for papillary thyroid carcinoma." Ann Surg 255(4): 777-783.</w:t>
            </w:r>
            <w:r w:rsidRPr="00C06878">
              <w:rPr>
                <w:rFonts w:ascii="Times New Roman" w:eastAsia="맑은 고딕" w:hAnsi="Times New Roman" w:cs="Times New Roman" w:hint="eastAsia"/>
                <w:bCs/>
                <w:color w:val="000000"/>
                <w:sz w:val="22"/>
              </w:rPr>
              <w:tab/>
            </w:r>
          </w:p>
        </w:tc>
      </w:tr>
      <w:tr w:rsidR="00766DC2" w:rsidRPr="00603AF2" w14:paraId="4681D5D1" w14:textId="77777777" w:rsidTr="00D21C79">
        <w:tc>
          <w:tcPr>
            <w:tcW w:w="1838" w:type="dxa"/>
          </w:tcPr>
          <w:p w14:paraId="42C980FF"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13</w:t>
            </w:r>
          </w:p>
        </w:tc>
        <w:tc>
          <w:tcPr>
            <w:tcW w:w="7178" w:type="dxa"/>
          </w:tcPr>
          <w:p w14:paraId="47669C2A"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Influence of prophylactic neck dissection on rate of retreatment for papillary thyroid carcinoma." World J Surg 37(8): 1951-1958.</w:t>
            </w:r>
          </w:p>
        </w:tc>
      </w:tr>
      <w:tr w:rsidR="00766DC2" w:rsidRPr="00603AF2" w14:paraId="757495DC" w14:textId="77777777" w:rsidTr="00D21C79">
        <w:tc>
          <w:tcPr>
            <w:tcW w:w="1838" w:type="dxa"/>
          </w:tcPr>
          <w:p w14:paraId="7DF4959A"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14</w:t>
            </w:r>
          </w:p>
        </w:tc>
        <w:tc>
          <w:tcPr>
            <w:tcW w:w="7178" w:type="dxa"/>
          </w:tcPr>
          <w:p w14:paraId="2B1C3D9E"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Long-term outcomes of patients with papillary thyroid cancer who did not undergo prophylactic central neck dissection." J Cancer Res Ther 16(5): 1077-1081.</w:t>
            </w:r>
            <w:r w:rsidRPr="00C06878">
              <w:rPr>
                <w:rFonts w:ascii="Times New Roman" w:eastAsia="맑은 고딕" w:hAnsi="Times New Roman" w:cs="Times New Roman" w:hint="eastAsia"/>
                <w:bCs/>
                <w:color w:val="000000"/>
                <w:sz w:val="22"/>
              </w:rPr>
              <w:tab/>
            </w:r>
          </w:p>
        </w:tc>
      </w:tr>
      <w:tr w:rsidR="00766DC2" w:rsidRPr="00603AF2" w14:paraId="6082CD28" w14:textId="77777777" w:rsidTr="00D21C79">
        <w:tc>
          <w:tcPr>
            <w:tcW w:w="1838" w:type="dxa"/>
          </w:tcPr>
          <w:p w14:paraId="14A6135C"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15</w:t>
            </w:r>
          </w:p>
        </w:tc>
        <w:tc>
          <w:tcPr>
            <w:tcW w:w="7178" w:type="dxa"/>
          </w:tcPr>
          <w:p w14:paraId="42415C68"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Tumor size is the strongest predictor of microscopic lymph node metastasis and lymph node recurrence of N0 papillary thyroid carcinoma." </w:t>
            </w:r>
            <w:proofErr w:type="spellStart"/>
            <w:r w:rsidRPr="00C06878">
              <w:rPr>
                <w:rFonts w:ascii="Times New Roman" w:eastAsia="맑은 고딕" w:hAnsi="Times New Roman" w:cs="Times New Roman" w:hint="eastAsia"/>
                <w:bCs/>
                <w:color w:val="000000"/>
                <w:sz w:val="22"/>
              </w:rPr>
              <w:t>Endocr</w:t>
            </w:r>
            <w:proofErr w:type="spellEnd"/>
            <w:r w:rsidRPr="00C06878">
              <w:rPr>
                <w:rFonts w:ascii="Times New Roman" w:eastAsia="맑은 고딕" w:hAnsi="Times New Roman" w:cs="Times New Roman" w:hint="eastAsia"/>
                <w:bCs/>
                <w:color w:val="000000"/>
                <w:sz w:val="22"/>
              </w:rPr>
              <w:t xml:space="preserve"> J 60(1): 113-117.</w:t>
            </w:r>
            <w:r w:rsidRPr="00C06878">
              <w:rPr>
                <w:rFonts w:ascii="Times New Roman" w:eastAsia="맑은 고딕" w:hAnsi="Times New Roman" w:cs="Times New Roman" w:hint="eastAsia"/>
                <w:bCs/>
                <w:color w:val="000000"/>
                <w:sz w:val="22"/>
              </w:rPr>
              <w:tab/>
            </w:r>
          </w:p>
        </w:tc>
      </w:tr>
      <w:tr w:rsidR="00766DC2" w:rsidRPr="00603AF2" w14:paraId="6FD44692" w14:textId="77777777" w:rsidTr="00D21C79">
        <w:tc>
          <w:tcPr>
            <w:tcW w:w="1838" w:type="dxa"/>
          </w:tcPr>
          <w:p w14:paraId="15056D65"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16</w:t>
            </w:r>
          </w:p>
        </w:tc>
        <w:tc>
          <w:tcPr>
            <w:tcW w:w="7178" w:type="dxa"/>
          </w:tcPr>
          <w:p w14:paraId="0C428AD2"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Excellent Prognosis of Central Lymph Node Recurrence-Free Survival for cN0M0 Papillary Thyroid Carcinoma Patients Who Underwent Routine Prophylactic Central Node Dissection." World J Surg 42(8): 2462-2468.</w:t>
            </w:r>
            <w:r w:rsidRPr="00C06878">
              <w:rPr>
                <w:rFonts w:ascii="Times New Roman" w:eastAsia="맑은 고딕" w:hAnsi="Times New Roman" w:cs="Times New Roman" w:hint="eastAsia"/>
                <w:bCs/>
                <w:color w:val="000000"/>
                <w:sz w:val="22"/>
              </w:rPr>
              <w:tab/>
            </w:r>
          </w:p>
        </w:tc>
      </w:tr>
      <w:tr w:rsidR="00766DC2" w:rsidRPr="00603AF2" w14:paraId="6E078CB4" w14:textId="77777777" w:rsidTr="00D21C79">
        <w:tc>
          <w:tcPr>
            <w:tcW w:w="1838" w:type="dxa"/>
          </w:tcPr>
          <w:p w14:paraId="3DA4364A"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17</w:t>
            </w:r>
          </w:p>
        </w:tc>
        <w:tc>
          <w:tcPr>
            <w:tcW w:w="7178" w:type="dxa"/>
          </w:tcPr>
          <w:p w14:paraId="5FC39A69"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Prophylactic central neck dissection in 68 patients with lateral compartment metastases from well-differentiated thyroid cancer." Clin </w:t>
            </w:r>
            <w:proofErr w:type="spellStart"/>
            <w:r w:rsidRPr="00C06878">
              <w:rPr>
                <w:rFonts w:ascii="Times New Roman" w:eastAsia="맑은 고딕" w:hAnsi="Times New Roman" w:cs="Times New Roman" w:hint="eastAsia"/>
                <w:bCs/>
                <w:color w:val="000000"/>
                <w:sz w:val="22"/>
              </w:rPr>
              <w:t>Otolaryngol</w:t>
            </w:r>
            <w:proofErr w:type="spellEnd"/>
            <w:r w:rsidRPr="00C06878">
              <w:rPr>
                <w:rFonts w:ascii="Times New Roman" w:eastAsia="맑은 고딕" w:hAnsi="Times New Roman" w:cs="Times New Roman" w:hint="eastAsia"/>
                <w:bCs/>
                <w:color w:val="000000"/>
                <w:sz w:val="22"/>
              </w:rPr>
              <w:t xml:space="preserve"> 43(1): 365-369.</w:t>
            </w:r>
          </w:p>
        </w:tc>
      </w:tr>
      <w:tr w:rsidR="00766DC2" w:rsidRPr="00603AF2" w14:paraId="130E602C" w14:textId="77777777" w:rsidTr="00D21C79">
        <w:tc>
          <w:tcPr>
            <w:tcW w:w="1838" w:type="dxa"/>
          </w:tcPr>
          <w:p w14:paraId="32ADB813"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18</w:t>
            </w:r>
          </w:p>
        </w:tc>
        <w:tc>
          <w:tcPr>
            <w:tcW w:w="7178" w:type="dxa"/>
          </w:tcPr>
          <w:p w14:paraId="4D7B6CEB"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Prophylactic Central Neck Dissection Might Not Be Necessary in Papillary Thyroid Carcinoma: Analysis of 11,569 Cases from a Single Institution." J Am Coll Surg 222(5): 853-864.</w:t>
            </w:r>
          </w:p>
        </w:tc>
      </w:tr>
      <w:tr w:rsidR="00766DC2" w:rsidRPr="00603AF2" w14:paraId="4FB430F4" w14:textId="77777777" w:rsidTr="00D21C79">
        <w:tc>
          <w:tcPr>
            <w:tcW w:w="1838" w:type="dxa"/>
          </w:tcPr>
          <w:p w14:paraId="298C2192"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19</w:t>
            </w:r>
          </w:p>
        </w:tc>
        <w:tc>
          <w:tcPr>
            <w:tcW w:w="7178" w:type="dxa"/>
          </w:tcPr>
          <w:p w14:paraId="7FF0B09B"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Predictive factors and pattern of locoregional recurrence after prophylactic central neck dissection in papillary thyroid carcinoma." Ann Surg Oncol 21(13): 4181-4187.</w:t>
            </w:r>
          </w:p>
        </w:tc>
      </w:tr>
      <w:tr w:rsidR="00766DC2" w:rsidRPr="00603AF2" w14:paraId="5DCAC37C" w14:textId="77777777" w:rsidTr="00D21C79">
        <w:tc>
          <w:tcPr>
            <w:tcW w:w="1838" w:type="dxa"/>
          </w:tcPr>
          <w:p w14:paraId="4EC6EA37"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20</w:t>
            </w:r>
          </w:p>
        </w:tc>
        <w:tc>
          <w:tcPr>
            <w:tcW w:w="7178" w:type="dxa"/>
          </w:tcPr>
          <w:p w14:paraId="40141733"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Impact of routine unilateral central neck dissection on </w:t>
            </w:r>
            <w:proofErr w:type="spellStart"/>
            <w:r w:rsidRPr="00C06878">
              <w:rPr>
                <w:rFonts w:ascii="Times New Roman" w:eastAsia="맑은 고딕" w:hAnsi="Times New Roman" w:cs="Times New Roman" w:hint="eastAsia"/>
                <w:bCs/>
                <w:color w:val="000000"/>
                <w:sz w:val="22"/>
              </w:rPr>
              <w:t>preablative</w:t>
            </w:r>
            <w:proofErr w:type="spellEnd"/>
            <w:r w:rsidRPr="00C06878">
              <w:rPr>
                <w:rFonts w:ascii="Times New Roman" w:eastAsia="맑은 고딕" w:hAnsi="Times New Roman" w:cs="Times New Roman" w:hint="eastAsia"/>
                <w:bCs/>
                <w:color w:val="000000"/>
                <w:sz w:val="22"/>
              </w:rPr>
              <w:t xml:space="preserve"> and </w:t>
            </w:r>
            <w:proofErr w:type="spellStart"/>
            <w:r w:rsidRPr="00C06878">
              <w:rPr>
                <w:rFonts w:ascii="Times New Roman" w:eastAsia="맑은 고딕" w:hAnsi="Times New Roman" w:cs="Times New Roman" w:hint="eastAsia"/>
                <w:bCs/>
                <w:color w:val="000000"/>
                <w:sz w:val="22"/>
              </w:rPr>
              <w:t>postablative</w:t>
            </w:r>
            <w:proofErr w:type="spellEnd"/>
            <w:r w:rsidRPr="00C06878">
              <w:rPr>
                <w:rFonts w:ascii="Times New Roman" w:eastAsia="맑은 고딕" w:hAnsi="Times New Roman" w:cs="Times New Roman" w:hint="eastAsia"/>
                <w:bCs/>
                <w:color w:val="000000"/>
                <w:sz w:val="22"/>
              </w:rPr>
              <w:t xml:space="preserve"> stimulated thyroglobulin levels after total thyroidectomy in papillary thyroid carcinoma." Ann Surg Oncol 19(1): 60-67.</w:t>
            </w:r>
          </w:p>
        </w:tc>
      </w:tr>
      <w:tr w:rsidR="00766DC2" w:rsidRPr="00603AF2" w14:paraId="72636F3A" w14:textId="77777777" w:rsidTr="00D21C79">
        <w:tc>
          <w:tcPr>
            <w:tcW w:w="1838" w:type="dxa"/>
          </w:tcPr>
          <w:p w14:paraId="46BA6295"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21</w:t>
            </w:r>
          </w:p>
        </w:tc>
        <w:tc>
          <w:tcPr>
            <w:tcW w:w="7178" w:type="dxa"/>
          </w:tcPr>
          <w:p w14:paraId="7764D59A"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Clinical response to radioactive iodine therapy for prophylactic central neck dissection is not superior to total thyroidectomy alone in cN0 patients with papillary thyroid cancer." </w:t>
            </w:r>
            <w:proofErr w:type="spellStart"/>
            <w:r w:rsidRPr="00C06878">
              <w:rPr>
                <w:rFonts w:ascii="Times New Roman" w:eastAsia="맑은 고딕" w:hAnsi="Times New Roman" w:cs="Times New Roman" w:hint="eastAsia"/>
                <w:bCs/>
                <w:color w:val="000000"/>
                <w:sz w:val="22"/>
              </w:rPr>
              <w:t>Nucl</w:t>
            </w:r>
            <w:proofErr w:type="spellEnd"/>
            <w:r w:rsidRPr="00C06878">
              <w:rPr>
                <w:rFonts w:ascii="Times New Roman" w:eastAsia="맑은 고딕" w:hAnsi="Times New Roman" w:cs="Times New Roman" w:hint="eastAsia"/>
                <w:bCs/>
                <w:color w:val="000000"/>
                <w:sz w:val="22"/>
              </w:rPr>
              <w:t xml:space="preserve"> Med Commun 38(12): 1036-1040.</w:t>
            </w:r>
          </w:p>
        </w:tc>
      </w:tr>
      <w:tr w:rsidR="00766DC2" w:rsidRPr="00603AF2" w14:paraId="176C5546" w14:textId="77777777" w:rsidTr="00D21C79">
        <w:tc>
          <w:tcPr>
            <w:tcW w:w="1838" w:type="dxa"/>
          </w:tcPr>
          <w:p w14:paraId="6BAEEEB1" w14:textId="77777777" w:rsidR="00766DC2" w:rsidRPr="00C06878" w:rsidRDefault="00766DC2" w:rsidP="00D21C79">
            <w:pPr>
              <w:rPr>
                <w:rFonts w:ascii="Times New Roman" w:hAnsi="Times New Roman" w:cs="Times New Roman"/>
                <w:bCs/>
                <w:sz w:val="22"/>
              </w:rPr>
            </w:pPr>
            <w:r w:rsidRPr="00C06878">
              <w:rPr>
                <w:rFonts w:ascii="Times New Roman" w:hAnsi="Times New Roman" w:cs="Times New Roman"/>
                <w:bCs/>
                <w:sz w:val="22"/>
              </w:rPr>
              <w:t>Non-RCT 22</w:t>
            </w:r>
          </w:p>
        </w:tc>
        <w:tc>
          <w:tcPr>
            <w:tcW w:w="7178" w:type="dxa"/>
          </w:tcPr>
          <w:p w14:paraId="3107E86C"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Risk factor analysis for predicting cervical lymph node metastasis in papillary thyroid carcinoma: a study of 966 patients." BMC Cancer 19(1): 622.</w:t>
            </w:r>
          </w:p>
        </w:tc>
      </w:tr>
      <w:tr w:rsidR="00766DC2" w:rsidRPr="00603AF2" w14:paraId="59FC3453" w14:textId="77777777" w:rsidTr="00D21C79">
        <w:tc>
          <w:tcPr>
            <w:tcW w:w="1838" w:type="dxa"/>
          </w:tcPr>
          <w:p w14:paraId="32101055"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23</w:t>
            </w:r>
          </w:p>
        </w:tc>
        <w:tc>
          <w:tcPr>
            <w:tcW w:w="7178" w:type="dxa"/>
          </w:tcPr>
          <w:p w14:paraId="2D4F65AC"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Analysis of risk factors for lateral lymph node metastasis in papillary thyroid carcinoma: a retrospective cohort study." World Journal of Otorhinolaryngology - Head and Neck Surgery.</w:t>
            </w:r>
            <w:r w:rsidRPr="00C06878">
              <w:rPr>
                <w:rFonts w:ascii="Times New Roman" w:eastAsia="맑은 고딕" w:hAnsi="Times New Roman" w:cs="Times New Roman" w:hint="eastAsia"/>
                <w:bCs/>
                <w:color w:val="000000"/>
                <w:sz w:val="22"/>
              </w:rPr>
              <w:tab/>
            </w:r>
          </w:p>
        </w:tc>
      </w:tr>
      <w:tr w:rsidR="00766DC2" w:rsidRPr="00603AF2" w14:paraId="26AF6BC1" w14:textId="77777777" w:rsidTr="00D21C79">
        <w:tc>
          <w:tcPr>
            <w:tcW w:w="1838" w:type="dxa"/>
          </w:tcPr>
          <w:p w14:paraId="3B7040E0"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24</w:t>
            </w:r>
          </w:p>
        </w:tc>
        <w:tc>
          <w:tcPr>
            <w:tcW w:w="7178" w:type="dxa"/>
          </w:tcPr>
          <w:p w14:paraId="5C759A5B"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Risk factors of central lymph node metastasis of papillary thyroid carcinoma." Medicine (United States) 96(43).</w:t>
            </w:r>
            <w:r w:rsidRPr="00C06878">
              <w:rPr>
                <w:rFonts w:ascii="Times New Roman" w:eastAsia="맑은 고딕" w:hAnsi="Times New Roman" w:cs="Times New Roman" w:hint="eastAsia"/>
                <w:bCs/>
                <w:color w:val="000000"/>
                <w:sz w:val="22"/>
              </w:rPr>
              <w:tab/>
            </w:r>
          </w:p>
        </w:tc>
      </w:tr>
      <w:tr w:rsidR="00766DC2" w:rsidRPr="00603AF2" w14:paraId="4B4AED93" w14:textId="77777777" w:rsidTr="00D21C79">
        <w:tc>
          <w:tcPr>
            <w:tcW w:w="1838" w:type="dxa"/>
          </w:tcPr>
          <w:p w14:paraId="32C584A9"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25</w:t>
            </w:r>
          </w:p>
        </w:tc>
        <w:tc>
          <w:tcPr>
            <w:tcW w:w="7178" w:type="dxa"/>
          </w:tcPr>
          <w:p w14:paraId="5E7F0E0D"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Prophylactic central lymph node dissection improves disease-free survival in patients with intermediate and high risk differentiated thyroid carcinoma: A retrospective analysis on 399 patients." Cancers 12(6): 1-12.</w:t>
            </w:r>
            <w:r w:rsidRPr="00C06878">
              <w:rPr>
                <w:rFonts w:ascii="Times New Roman" w:eastAsia="맑은 고딕" w:hAnsi="Times New Roman" w:cs="Times New Roman" w:hint="eastAsia"/>
                <w:bCs/>
                <w:color w:val="000000"/>
                <w:sz w:val="22"/>
              </w:rPr>
              <w:tab/>
            </w:r>
          </w:p>
        </w:tc>
      </w:tr>
      <w:tr w:rsidR="00766DC2" w:rsidRPr="00603AF2" w14:paraId="31263638" w14:textId="77777777" w:rsidTr="00D21C79">
        <w:tc>
          <w:tcPr>
            <w:tcW w:w="1838" w:type="dxa"/>
          </w:tcPr>
          <w:p w14:paraId="14890CFA"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26</w:t>
            </w:r>
          </w:p>
        </w:tc>
        <w:tc>
          <w:tcPr>
            <w:tcW w:w="7178" w:type="dxa"/>
          </w:tcPr>
          <w:p w14:paraId="68C38DDD"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Ipsilateral versus bilateral central neck lymph node dissection in papillary thyroid carcinoma." Ann Surg 250(3): 403-408.</w:t>
            </w:r>
            <w:r w:rsidRPr="00C06878">
              <w:rPr>
                <w:rFonts w:ascii="Times New Roman" w:eastAsia="맑은 고딕" w:hAnsi="Times New Roman" w:cs="Times New Roman" w:hint="eastAsia"/>
                <w:bCs/>
                <w:color w:val="000000"/>
                <w:sz w:val="22"/>
              </w:rPr>
              <w:tab/>
            </w:r>
          </w:p>
        </w:tc>
      </w:tr>
      <w:tr w:rsidR="00766DC2" w:rsidRPr="00603AF2" w14:paraId="7FF27F02" w14:textId="77777777" w:rsidTr="00D21C79">
        <w:tc>
          <w:tcPr>
            <w:tcW w:w="1838" w:type="dxa"/>
          </w:tcPr>
          <w:p w14:paraId="21FAE181"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27</w:t>
            </w:r>
          </w:p>
        </w:tc>
        <w:tc>
          <w:tcPr>
            <w:tcW w:w="7178" w:type="dxa"/>
          </w:tcPr>
          <w:p w14:paraId="30A9DF91"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Outcomes for patients with papillary thyroid cancer who do not undergo prophylactic central neck dissection." Br J Surg 103(3): 218-225.</w:t>
            </w:r>
            <w:r w:rsidRPr="00C06878">
              <w:rPr>
                <w:rFonts w:ascii="Times New Roman" w:eastAsia="맑은 고딕" w:hAnsi="Times New Roman" w:cs="Times New Roman" w:hint="eastAsia"/>
                <w:bCs/>
                <w:color w:val="000000"/>
                <w:sz w:val="22"/>
              </w:rPr>
              <w:tab/>
            </w:r>
          </w:p>
        </w:tc>
      </w:tr>
      <w:tr w:rsidR="00766DC2" w:rsidRPr="00603AF2" w14:paraId="379DBEBF" w14:textId="77777777" w:rsidTr="00D21C79">
        <w:tc>
          <w:tcPr>
            <w:tcW w:w="1838" w:type="dxa"/>
          </w:tcPr>
          <w:p w14:paraId="14FF7EEB"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28</w:t>
            </w:r>
          </w:p>
        </w:tc>
        <w:tc>
          <w:tcPr>
            <w:tcW w:w="7178" w:type="dxa"/>
          </w:tcPr>
          <w:p w14:paraId="28B4B558"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Prophylactic central lymph node dissection informs the decision of radioactive iodine ablation in papillary thyroid cancer." Am J Surg 221(5): 886-892.</w:t>
            </w:r>
          </w:p>
        </w:tc>
      </w:tr>
      <w:tr w:rsidR="00766DC2" w:rsidRPr="00603AF2" w14:paraId="7C5278FF" w14:textId="77777777" w:rsidTr="00D21C79">
        <w:tc>
          <w:tcPr>
            <w:tcW w:w="1838" w:type="dxa"/>
          </w:tcPr>
          <w:p w14:paraId="39AB6DB1" w14:textId="77777777" w:rsidR="00766DC2" w:rsidRPr="00C06878" w:rsidRDefault="000F0927" w:rsidP="00766DC2">
            <w:pPr>
              <w:rPr>
                <w:rFonts w:ascii="Times New Roman" w:hAnsi="Times New Roman" w:cs="Times New Roman"/>
                <w:bCs/>
                <w:sz w:val="22"/>
              </w:rPr>
            </w:pPr>
            <w:r w:rsidRPr="00C06878">
              <w:rPr>
                <w:rFonts w:ascii="Times New Roman" w:hAnsi="Times New Roman" w:cs="Times New Roman"/>
                <w:bCs/>
                <w:sz w:val="22"/>
              </w:rPr>
              <w:t>Non-RCT 29</w:t>
            </w:r>
            <w:r w:rsidR="00766DC2" w:rsidRPr="00C06878">
              <w:rPr>
                <w:rFonts w:ascii="Times New Roman" w:hAnsi="Times New Roman" w:cs="Times New Roman"/>
                <w:bCs/>
                <w:sz w:val="22"/>
              </w:rPr>
              <w:t xml:space="preserve"> </w:t>
            </w:r>
          </w:p>
        </w:tc>
        <w:tc>
          <w:tcPr>
            <w:tcW w:w="7178" w:type="dxa"/>
          </w:tcPr>
          <w:p w14:paraId="009C0402"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Ipsilateral Central Neck Dissection Plus Frozen Section Examination Versus Prophylactic Bilateral Central Neck Dissection in cN0 Papillary Thyroid Carcinoma." Ann Surg Oncol 22(7): 2302-2308.</w:t>
            </w:r>
          </w:p>
        </w:tc>
      </w:tr>
      <w:tr w:rsidR="00766DC2" w:rsidRPr="00603AF2" w14:paraId="3A3CD9AE" w14:textId="77777777" w:rsidTr="00D21C79">
        <w:tc>
          <w:tcPr>
            <w:tcW w:w="1838" w:type="dxa"/>
          </w:tcPr>
          <w:p w14:paraId="02F8B84A"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30</w:t>
            </w:r>
          </w:p>
        </w:tc>
        <w:tc>
          <w:tcPr>
            <w:tcW w:w="7178" w:type="dxa"/>
          </w:tcPr>
          <w:p w14:paraId="1AC2B23F"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Identifying risk factors of lateral lymph node recurrence in clinically node-negative papillary thyroid cancer." Medicine (Baltimore) 97(51): e13435.</w:t>
            </w:r>
            <w:r w:rsidRPr="00C06878">
              <w:rPr>
                <w:rFonts w:ascii="Times New Roman" w:eastAsia="맑은 고딕" w:hAnsi="Times New Roman" w:cs="Times New Roman" w:hint="eastAsia"/>
                <w:bCs/>
                <w:color w:val="000000"/>
                <w:sz w:val="22"/>
              </w:rPr>
              <w:tab/>
            </w:r>
          </w:p>
        </w:tc>
      </w:tr>
      <w:tr w:rsidR="00766DC2" w:rsidRPr="00603AF2" w14:paraId="1DB13678" w14:textId="77777777" w:rsidTr="00D21C79">
        <w:tc>
          <w:tcPr>
            <w:tcW w:w="1838" w:type="dxa"/>
          </w:tcPr>
          <w:p w14:paraId="4B77BAEE"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31</w:t>
            </w:r>
          </w:p>
        </w:tc>
        <w:tc>
          <w:tcPr>
            <w:tcW w:w="7178" w:type="dxa"/>
          </w:tcPr>
          <w:p w14:paraId="4B4B2AAE"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Role of prophylactic central neck dissection in cN0-papillary thyroid </w:t>
            </w:r>
            <w:r w:rsidRPr="00C06878">
              <w:rPr>
                <w:rFonts w:ascii="Times New Roman" w:eastAsia="맑은 고딕" w:hAnsi="Times New Roman" w:cs="Times New Roman" w:hint="eastAsia"/>
                <w:bCs/>
                <w:color w:val="000000"/>
                <w:sz w:val="22"/>
              </w:rPr>
              <w:lastRenderedPageBreak/>
              <w:t xml:space="preserve">carcinoma: results from a high-prevalence area." Minerva </w:t>
            </w:r>
            <w:proofErr w:type="spellStart"/>
            <w:r w:rsidRPr="00C06878">
              <w:rPr>
                <w:rFonts w:ascii="Times New Roman" w:eastAsia="맑은 고딕" w:hAnsi="Times New Roman" w:cs="Times New Roman" w:hint="eastAsia"/>
                <w:bCs/>
                <w:color w:val="000000"/>
                <w:sz w:val="22"/>
              </w:rPr>
              <w:t>Chir</w:t>
            </w:r>
            <w:proofErr w:type="spellEnd"/>
            <w:r w:rsidRPr="00C06878">
              <w:rPr>
                <w:rFonts w:ascii="Times New Roman" w:eastAsia="맑은 고딕" w:hAnsi="Times New Roman" w:cs="Times New Roman" w:hint="eastAsia"/>
                <w:bCs/>
                <w:color w:val="000000"/>
                <w:sz w:val="22"/>
              </w:rPr>
              <w:t xml:space="preserve"> 71(3): 159-167.</w:t>
            </w:r>
          </w:p>
        </w:tc>
      </w:tr>
      <w:tr w:rsidR="00766DC2" w:rsidRPr="00603AF2" w14:paraId="019F52EF" w14:textId="77777777" w:rsidTr="00D21C79">
        <w:tc>
          <w:tcPr>
            <w:tcW w:w="1838" w:type="dxa"/>
          </w:tcPr>
          <w:p w14:paraId="32836A98"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lastRenderedPageBreak/>
              <w:t>Non-RCT 32</w:t>
            </w:r>
          </w:p>
        </w:tc>
        <w:tc>
          <w:tcPr>
            <w:tcW w:w="7178" w:type="dxa"/>
          </w:tcPr>
          <w:p w14:paraId="769D0A41"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Risk Factors for Central Neck Lymph Node Metastases in Micro- Versus Macro- Clinically Node Negative Papillary Thyroid Carcinoma." World J Surg 42(3): 623-629.</w:t>
            </w:r>
            <w:r w:rsidRPr="00C06878">
              <w:rPr>
                <w:rFonts w:ascii="Times New Roman" w:eastAsia="맑은 고딕" w:hAnsi="Times New Roman" w:cs="Times New Roman" w:hint="eastAsia"/>
                <w:bCs/>
                <w:color w:val="000000"/>
                <w:sz w:val="22"/>
              </w:rPr>
              <w:tab/>
            </w:r>
          </w:p>
        </w:tc>
      </w:tr>
      <w:tr w:rsidR="00766DC2" w:rsidRPr="00603AF2" w14:paraId="5D68F529" w14:textId="77777777" w:rsidTr="00D21C79">
        <w:tc>
          <w:tcPr>
            <w:tcW w:w="1838" w:type="dxa"/>
          </w:tcPr>
          <w:p w14:paraId="583D3CEA"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33</w:t>
            </w:r>
          </w:p>
        </w:tc>
        <w:tc>
          <w:tcPr>
            <w:tcW w:w="7178" w:type="dxa"/>
          </w:tcPr>
          <w:p w14:paraId="4056CFA6"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Central Lymph Node Status has Significant Prognostic Value in the Clinically Node-Negative Tall-Cell Variant of Papillary Thyroid Cancer Regardless of T-Staging and Radioactive Iodine Administration: First Evidence From a Population-Based Study." Ann Surg Oncol 25(8): 2316-2322.</w:t>
            </w:r>
          </w:p>
        </w:tc>
      </w:tr>
      <w:tr w:rsidR="00766DC2" w:rsidRPr="00603AF2" w14:paraId="34E34B05" w14:textId="77777777" w:rsidTr="00D21C79">
        <w:tc>
          <w:tcPr>
            <w:tcW w:w="1838" w:type="dxa"/>
          </w:tcPr>
          <w:p w14:paraId="1E920847"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34</w:t>
            </w:r>
          </w:p>
        </w:tc>
        <w:tc>
          <w:tcPr>
            <w:tcW w:w="7178" w:type="dxa"/>
          </w:tcPr>
          <w:p w14:paraId="63545239"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Prophylactic central compartment lymph node dissection in papillary thyroid carcinoma: clinical implications derived from the first prospective randomized controlled single institution study." J Clin Endocrinol Metab 100(4): 1316-1324.</w:t>
            </w:r>
          </w:p>
        </w:tc>
      </w:tr>
      <w:tr w:rsidR="00766DC2" w:rsidRPr="00603AF2" w14:paraId="2DA59163" w14:textId="77777777" w:rsidTr="00D21C79">
        <w:tc>
          <w:tcPr>
            <w:tcW w:w="1838" w:type="dxa"/>
          </w:tcPr>
          <w:p w14:paraId="0EC1D164" w14:textId="77777777" w:rsidR="00766DC2"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35</w:t>
            </w:r>
          </w:p>
        </w:tc>
        <w:tc>
          <w:tcPr>
            <w:tcW w:w="7178" w:type="dxa"/>
          </w:tcPr>
          <w:p w14:paraId="3C8AA340" w14:textId="77777777" w:rsidR="00766DC2"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Prophylactic central lymph node dissection in cN0 patients with papillary thyroid carcinoma: A retrospective study in China." Asian J Surg 39(3): 131-136.</w:t>
            </w:r>
            <w:r w:rsidRPr="00C06878">
              <w:rPr>
                <w:rFonts w:ascii="Times New Roman" w:eastAsia="맑은 고딕" w:hAnsi="Times New Roman" w:cs="Times New Roman" w:hint="eastAsia"/>
                <w:bCs/>
                <w:color w:val="000000"/>
                <w:sz w:val="22"/>
              </w:rPr>
              <w:tab/>
            </w:r>
          </w:p>
        </w:tc>
      </w:tr>
      <w:tr w:rsidR="000F0927" w:rsidRPr="00603AF2" w14:paraId="5D5D8E9C" w14:textId="77777777" w:rsidTr="00D21C79">
        <w:tc>
          <w:tcPr>
            <w:tcW w:w="1838" w:type="dxa"/>
          </w:tcPr>
          <w:p w14:paraId="43C75337" w14:textId="77777777" w:rsidR="000F0927"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36</w:t>
            </w:r>
          </w:p>
        </w:tc>
        <w:tc>
          <w:tcPr>
            <w:tcW w:w="7178" w:type="dxa"/>
          </w:tcPr>
          <w:p w14:paraId="50D02D10" w14:textId="77777777" w:rsidR="000F0927"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Optimal extent of prophylactic central neck dissection for papillary thyroid carcinoma: Comparison of unilateral versus bilateral central neck dissection." Asian J Surg 41(4): 363-369.</w:t>
            </w:r>
            <w:r w:rsidRPr="00C06878">
              <w:rPr>
                <w:rFonts w:ascii="Times New Roman" w:eastAsia="맑은 고딕" w:hAnsi="Times New Roman" w:cs="Times New Roman" w:hint="eastAsia"/>
                <w:bCs/>
                <w:color w:val="000000"/>
                <w:sz w:val="22"/>
              </w:rPr>
              <w:tab/>
            </w:r>
          </w:p>
        </w:tc>
      </w:tr>
      <w:tr w:rsidR="000F0927" w:rsidRPr="00603AF2" w14:paraId="33F6B3B1" w14:textId="77777777" w:rsidTr="00D21C79">
        <w:tc>
          <w:tcPr>
            <w:tcW w:w="1838" w:type="dxa"/>
          </w:tcPr>
          <w:p w14:paraId="6934E1AB" w14:textId="77777777" w:rsidR="000F0927" w:rsidRPr="00C06878" w:rsidRDefault="000F0927" w:rsidP="000F0927">
            <w:pPr>
              <w:rPr>
                <w:rFonts w:ascii="Times New Roman" w:hAnsi="Times New Roman" w:cs="Times New Roman"/>
                <w:bCs/>
                <w:sz w:val="22"/>
              </w:rPr>
            </w:pPr>
            <w:r w:rsidRPr="00C06878">
              <w:rPr>
                <w:rFonts w:ascii="Times New Roman" w:hAnsi="Times New Roman" w:cs="Times New Roman"/>
                <w:bCs/>
                <w:sz w:val="22"/>
              </w:rPr>
              <w:t xml:space="preserve">Non-RCT 37 </w:t>
            </w:r>
          </w:p>
        </w:tc>
        <w:tc>
          <w:tcPr>
            <w:tcW w:w="7178" w:type="dxa"/>
          </w:tcPr>
          <w:p w14:paraId="2CC245A6" w14:textId="77777777" w:rsidR="000F0927"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 xml:space="preserve">Long-term Results of Observation vs Prophylactic Selective Level VI Neck Dissection for Papillary Thyroid Carcinoma at a Cancer Center." JAMA </w:t>
            </w:r>
            <w:proofErr w:type="spellStart"/>
            <w:r w:rsidRPr="00C06878">
              <w:rPr>
                <w:rFonts w:ascii="Times New Roman" w:eastAsia="맑은 고딕" w:hAnsi="Times New Roman" w:cs="Times New Roman" w:hint="eastAsia"/>
                <w:bCs/>
                <w:color w:val="000000"/>
                <w:sz w:val="22"/>
              </w:rPr>
              <w:t>Otolaryngol</w:t>
            </w:r>
            <w:proofErr w:type="spellEnd"/>
            <w:r w:rsidRPr="00C06878">
              <w:rPr>
                <w:rFonts w:ascii="Times New Roman" w:eastAsia="맑은 고딕" w:hAnsi="Times New Roman" w:cs="Times New Roman" w:hint="eastAsia"/>
                <w:bCs/>
                <w:color w:val="000000"/>
                <w:sz w:val="22"/>
              </w:rPr>
              <w:t xml:space="preserve"> Head Neck Surg 141(7): 599-606.</w:t>
            </w:r>
            <w:r w:rsidRPr="00C06878">
              <w:rPr>
                <w:rFonts w:ascii="Times New Roman" w:eastAsia="맑은 고딕" w:hAnsi="Times New Roman" w:cs="Times New Roman" w:hint="eastAsia"/>
                <w:bCs/>
                <w:color w:val="000000"/>
                <w:sz w:val="22"/>
              </w:rPr>
              <w:tab/>
            </w:r>
          </w:p>
        </w:tc>
      </w:tr>
      <w:tr w:rsidR="000F0927" w:rsidRPr="00603AF2" w14:paraId="4BE50BDB" w14:textId="77777777" w:rsidTr="00D21C79">
        <w:tc>
          <w:tcPr>
            <w:tcW w:w="1838" w:type="dxa"/>
          </w:tcPr>
          <w:p w14:paraId="1A586498" w14:textId="77777777" w:rsidR="000F0927" w:rsidRPr="00C06878" w:rsidRDefault="000F0927" w:rsidP="00D21C79">
            <w:pPr>
              <w:rPr>
                <w:rFonts w:ascii="Times New Roman" w:hAnsi="Times New Roman" w:cs="Times New Roman"/>
                <w:bCs/>
                <w:sz w:val="22"/>
              </w:rPr>
            </w:pPr>
            <w:r w:rsidRPr="00C06878">
              <w:rPr>
                <w:rFonts w:ascii="Times New Roman" w:hAnsi="Times New Roman" w:cs="Times New Roman"/>
                <w:bCs/>
                <w:sz w:val="22"/>
              </w:rPr>
              <w:t>Non-RCT 38</w:t>
            </w:r>
          </w:p>
        </w:tc>
        <w:tc>
          <w:tcPr>
            <w:tcW w:w="7178" w:type="dxa"/>
          </w:tcPr>
          <w:p w14:paraId="4C17E626" w14:textId="77777777" w:rsidR="000F0927" w:rsidRPr="00C06878" w:rsidRDefault="00D21C79" w:rsidP="00D21C79">
            <w:pPr>
              <w:tabs>
                <w:tab w:val="left" w:pos="829"/>
              </w:tabs>
              <w:rPr>
                <w:rFonts w:ascii="Times New Roman" w:eastAsia="맑은 고딕" w:hAnsi="Times New Roman" w:cs="Times New Roman"/>
                <w:bCs/>
                <w:color w:val="000000"/>
                <w:sz w:val="22"/>
              </w:rPr>
            </w:pPr>
            <w:r w:rsidRPr="00C06878">
              <w:rPr>
                <w:rFonts w:ascii="Times New Roman" w:eastAsia="맑은 고딕" w:hAnsi="Times New Roman" w:cs="Times New Roman" w:hint="eastAsia"/>
                <w:bCs/>
                <w:color w:val="000000"/>
                <w:sz w:val="22"/>
              </w:rPr>
              <w:t>Unnecessity of Routine Dissection of Right Central Lymph Nodes in cN0 Papillary Thyroid Carcinoma Located at the Left Thyroid Lobe." Frontiers in Oncology 11.</w:t>
            </w:r>
          </w:p>
        </w:tc>
      </w:tr>
    </w:tbl>
    <w:p w14:paraId="2D04B869" w14:textId="77777777" w:rsidR="00626130" w:rsidRPr="00603AF2" w:rsidRDefault="00626130" w:rsidP="00626130">
      <w:pPr>
        <w:kinsoku w:val="0"/>
        <w:wordWrap/>
        <w:overflowPunct w:val="0"/>
        <w:spacing w:line="360" w:lineRule="auto"/>
        <w:jc w:val="left"/>
        <w:rPr>
          <w:rFonts w:ascii="Times New Roman" w:hAnsi="Times New Roman" w:cs="Times New Roman"/>
          <w:b/>
          <w:sz w:val="22"/>
        </w:rPr>
      </w:pPr>
    </w:p>
    <w:p w14:paraId="4DD4FE83" w14:textId="77777777" w:rsidR="00920FE8" w:rsidRPr="00603AF2" w:rsidRDefault="00920FE8" w:rsidP="00920FE8">
      <w:pPr>
        <w:pStyle w:val="a5"/>
        <w:numPr>
          <w:ilvl w:val="0"/>
          <w:numId w:val="36"/>
        </w:numPr>
        <w:ind w:leftChars="0"/>
        <w:rPr>
          <w:b/>
          <w:sz w:val="22"/>
        </w:rPr>
      </w:pPr>
      <w:r w:rsidRPr="00603AF2">
        <w:rPr>
          <w:rFonts w:ascii="Times New Roman" w:hAnsi="Times New Roman" w:cs="Times New Roman"/>
          <w:b/>
          <w:sz w:val="22"/>
        </w:rPr>
        <w:t>Risk of bias</w:t>
      </w:r>
    </w:p>
    <w:p w14:paraId="7F34D582" w14:textId="77777777" w:rsidR="00626130" w:rsidRPr="00603AF2" w:rsidRDefault="00626130" w:rsidP="00626130">
      <w:pPr>
        <w:rPr>
          <w:b/>
          <w:sz w:val="22"/>
        </w:rPr>
      </w:pPr>
    </w:p>
    <w:tbl>
      <w:tblPr>
        <w:tblStyle w:val="a3"/>
        <w:tblW w:w="0" w:type="auto"/>
        <w:tblLook w:val="04A0" w:firstRow="1" w:lastRow="0" w:firstColumn="1" w:lastColumn="0" w:noHBand="0" w:noVBand="1"/>
      </w:tblPr>
      <w:tblGrid>
        <w:gridCol w:w="603"/>
        <w:gridCol w:w="653"/>
        <w:gridCol w:w="696"/>
        <w:gridCol w:w="750"/>
        <w:gridCol w:w="943"/>
        <w:gridCol w:w="756"/>
        <w:gridCol w:w="630"/>
        <w:gridCol w:w="903"/>
        <w:gridCol w:w="857"/>
        <w:gridCol w:w="817"/>
        <w:gridCol w:w="764"/>
        <w:gridCol w:w="644"/>
      </w:tblGrid>
      <w:tr w:rsidR="00881034" w:rsidRPr="00603AF2" w14:paraId="0AA201C0" w14:textId="77777777" w:rsidTr="00881034">
        <w:tc>
          <w:tcPr>
            <w:tcW w:w="759" w:type="dxa"/>
          </w:tcPr>
          <w:p w14:paraId="28EFC7FA"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Study No</w:t>
            </w:r>
          </w:p>
        </w:tc>
        <w:tc>
          <w:tcPr>
            <w:tcW w:w="1013" w:type="dxa"/>
          </w:tcPr>
          <w:p w14:paraId="11D77D17"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T</w:t>
            </w:r>
            <w:r w:rsidRPr="00C06878">
              <w:rPr>
                <w:rFonts w:ascii="Times New Roman" w:hAnsi="Times New Roman" w:cs="Times New Roman"/>
                <w:bCs/>
                <w:szCs w:val="20"/>
              </w:rPr>
              <w:t>he first</w:t>
            </w:r>
          </w:p>
          <w:p w14:paraId="12E6A8D6"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Author (year)</w:t>
            </w:r>
          </w:p>
        </w:tc>
        <w:tc>
          <w:tcPr>
            <w:tcW w:w="667" w:type="dxa"/>
          </w:tcPr>
          <w:p w14:paraId="35E7C62D" w14:textId="0B2DAE76"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Was an a priori design provided?</w:t>
            </w:r>
          </w:p>
        </w:tc>
        <w:tc>
          <w:tcPr>
            <w:tcW w:w="780" w:type="dxa"/>
          </w:tcPr>
          <w:p w14:paraId="17AA7B2D"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w:t>
            </w:r>
            <w:r w:rsidRPr="00C06878">
              <w:rPr>
                <w:rFonts w:ascii="Times New Roman" w:hAnsi="Times New Roman" w:cs="Times New Roman"/>
                <w:bCs/>
                <w:szCs w:val="20"/>
              </w:rPr>
              <w:t xml:space="preserve">as there </w:t>
            </w:r>
            <w:proofErr w:type="spellStart"/>
            <w:r w:rsidRPr="00C06878">
              <w:rPr>
                <w:rFonts w:ascii="Times New Roman" w:hAnsi="Times New Roman" w:cs="Times New Roman"/>
                <w:bCs/>
                <w:szCs w:val="20"/>
              </w:rPr>
              <w:t>dupicate</w:t>
            </w:r>
            <w:proofErr w:type="spellEnd"/>
            <w:r w:rsidRPr="00C06878">
              <w:rPr>
                <w:rFonts w:ascii="Times New Roman" w:hAnsi="Times New Roman" w:cs="Times New Roman"/>
                <w:bCs/>
                <w:szCs w:val="20"/>
              </w:rPr>
              <w:t xml:space="preserve"> study selection and data extraction?</w:t>
            </w:r>
          </w:p>
        </w:tc>
        <w:tc>
          <w:tcPr>
            <w:tcW w:w="668" w:type="dxa"/>
          </w:tcPr>
          <w:p w14:paraId="02442420"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w:t>
            </w:r>
            <w:r w:rsidRPr="00C06878">
              <w:rPr>
                <w:rFonts w:ascii="Times New Roman" w:hAnsi="Times New Roman" w:cs="Times New Roman"/>
                <w:bCs/>
                <w:szCs w:val="20"/>
              </w:rPr>
              <w:t>as a comprehensive literature search performed?</w:t>
            </w:r>
          </w:p>
        </w:tc>
        <w:tc>
          <w:tcPr>
            <w:tcW w:w="781" w:type="dxa"/>
          </w:tcPr>
          <w:p w14:paraId="0B2A8AA3"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w:t>
            </w:r>
            <w:r w:rsidRPr="00C06878">
              <w:rPr>
                <w:rFonts w:ascii="Times New Roman" w:hAnsi="Times New Roman" w:cs="Times New Roman"/>
                <w:bCs/>
                <w:szCs w:val="20"/>
              </w:rPr>
              <w:t xml:space="preserve">as the status of </w:t>
            </w:r>
            <w:proofErr w:type="spellStart"/>
            <w:r w:rsidRPr="00C06878">
              <w:rPr>
                <w:rFonts w:ascii="Times New Roman" w:hAnsi="Times New Roman" w:cs="Times New Roman"/>
                <w:bCs/>
                <w:szCs w:val="20"/>
              </w:rPr>
              <w:t>publicatoin</w:t>
            </w:r>
            <w:proofErr w:type="spellEnd"/>
            <w:r w:rsidRPr="00C06878">
              <w:rPr>
                <w:rFonts w:ascii="Times New Roman" w:hAnsi="Times New Roman" w:cs="Times New Roman"/>
                <w:bCs/>
                <w:szCs w:val="20"/>
              </w:rPr>
              <w:t xml:space="preserve"> </w:t>
            </w:r>
            <w:proofErr w:type="spellStart"/>
            <w:r w:rsidRPr="00C06878">
              <w:rPr>
                <w:rFonts w:ascii="Times New Roman" w:hAnsi="Times New Roman" w:cs="Times New Roman"/>
                <w:bCs/>
                <w:szCs w:val="20"/>
              </w:rPr>
              <w:t>usea</w:t>
            </w:r>
            <w:proofErr w:type="spellEnd"/>
            <w:r w:rsidRPr="00C06878">
              <w:rPr>
                <w:rFonts w:ascii="Times New Roman" w:hAnsi="Times New Roman" w:cs="Times New Roman"/>
                <w:bCs/>
                <w:szCs w:val="20"/>
              </w:rPr>
              <w:t xml:space="preserve"> as an inclusion criterion?</w:t>
            </w:r>
          </w:p>
        </w:tc>
        <w:tc>
          <w:tcPr>
            <w:tcW w:w="781" w:type="dxa"/>
          </w:tcPr>
          <w:p w14:paraId="7A154CBB"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L</w:t>
            </w:r>
            <w:r w:rsidRPr="00C06878">
              <w:rPr>
                <w:rFonts w:ascii="Times New Roman" w:hAnsi="Times New Roman" w:cs="Times New Roman"/>
                <w:bCs/>
                <w:szCs w:val="20"/>
              </w:rPr>
              <w:t>ist of included and exclude study</w:t>
            </w:r>
          </w:p>
        </w:tc>
        <w:tc>
          <w:tcPr>
            <w:tcW w:w="556" w:type="dxa"/>
          </w:tcPr>
          <w:p w14:paraId="1E2D97A4"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Were the characteristics of the included studies provided?</w:t>
            </w:r>
          </w:p>
        </w:tc>
        <w:tc>
          <w:tcPr>
            <w:tcW w:w="781" w:type="dxa"/>
          </w:tcPr>
          <w:p w14:paraId="561F208E"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w:t>
            </w:r>
            <w:r w:rsidRPr="00C06878">
              <w:rPr>
                <w:rFonts w:ascii="Times New Roman" w:hAnsi="Times New Roman" w:cs="Times New Roman"/>
                <w:bCs/>
                <w:szCs w:val="20"/>
              </w:rPr>
              <w:t>as the scientific quality of the include studies assessed and documented?</w:t>
            </w:r>
          </w:p>
        </w:tc>
        <w:tc>
          <w:tcPr>
            <w:tcW w:w="781" w:type="dxa"/>
          </w:tcPr>
          <w:p w14:paraId="0330C759"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Were the methods used to combine the findings of studies appropriate?</w:t>
            </w:r>
          </w:p>
        </w:tc>
        <w:tc>
          <w:tcPr>
            <w:tcW w:w="781" w:type="dxa"/>
          </w:tcPr>
          <w:p w14:paraId="015C5A0F"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P</w:t>
            </w:r>
            <w:r w:rsidRPr="00C06878">
              <w:rPr>
                <w:rFonts w:ascii="Times New Roman" w:hAnsi="Times New Roman" w:cs="Times New Roman"/>
                <w:bCs/>
                <w:szCs w:val="20"/>
              </w:rPr>
              <w:t>ublication bias assessed and discussed</w:t>
            </w:r>
          </w:p>
        </w:tc>
        <w:tc>
          <w:tcPr>
            <w:tcW w:w="668" w:type="dxa"/>
          </w:tcPr>
          <w:p w14:paraId="4EF791D2"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Potential sources of conflict of interest</w:t>
            </w:r>
          </w:p>
        </w:tc>
      </w:tr>
      <w:tr w:rsidR="00881034" w:rsidRPr="00603AF2" w14:paraId="7B1DBF63" w14:textId="77777777" w:rsidTr="00881034">
        <w:tc>
          <w:tcPr>
            <w:tcW w:w="759" w:type="dxa"/>
          </w:tcPr>
          <w:p w14:paraId="0429C8AB" w14:textId="77777777" w:rsidR="00881034" w:rsidRPr="00C06878" w:rsidRDefault="00881034" w:rsidP="00881034">
            <w:pPr>
              <w:kinsoku w:val="0"/>
              <w:wordWrap/>
              <w:overflowPunct w:val="0"/>
              <w:spacing w:line="360" w:lineRule="auto"/>
              <w:jc w:val="left"/>
              <w:rPr>
                <w:rFonts w:ascii="Times New Roman" w:hAnsi="Times New Roman" w:cs="Times New Roman"/>
                <w:bCs/>
                <w:szCs w:val="20"/>
              </w:rPr>
            </w:pPr>
            <w:r w:rsidRPr="00C06878">
              <w:rPr>
                <w:rFonts w:ascii="Times New Roman" w:hAnsi="Times New Roman" w:cs="Times New Roman"/>
                <w:bCs/>
                <w:szCs w:val="20"/>
              </w:rPr>
              <w:t>RCT1</w:t>
            </w:r>
          </w:p>
        </w:tc>
        <w:tc>
          <w:tcPr>
            <w:tcW w:w="1013" w:type="dxa"/>
          </w:tcPr>
          <w:p w14:paraId="5203F826"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 xml:space="preserve">Rebecca. R. </w:t>
            </w:r>
            <w:proofErr w:type="spellStart"/>
            <w:r w:rsidRPr="00C06878">
              <w:rPr>
                <w:rFonts w:ascii="Times New Roman" w:hAnsi="Times New Roman" w:cs="Times New Roman" w:hint="eastAsia"/>
                <w:bCs/>
                <w:szCs w:val="20"/>
              </w:rPr>
              <w:t>Sippel</w:t>
            </w:r>
            <w:proofErr w:type="spellEnd"/>
            <w:r w:rsidRPr="00C06878">
              <w:rPr>
                <w:rFonts w:ascii="Times New Roman" w:hAnsi="Times New Roman" w:cs="Times New Roman" w:hint="eastAsia"/>
                <w:bCs/>
                <w:szCs w:val="20"/>
              </w:rPr>
              <w:t xml:space="preserve"> (202</w:t>
            </w:r>
            <w:r w:rsidRPr="00C06878">
              <w:rPr>
                <w:rFonts w:ascii="Times New Roman" w:hAnsi="Times New Roman" w:cs="Times New Roman" w:hint="eastAsia"/>
                <w:bCs/>
                <w:szCs w:val="20"/>
              </w:rPr>
              <w:lastRenderedPageBreak/>
              <w:t>0)</w:t>
            </w:r>
          </w:p>
        </w:tc>
        <w:tc>
          <w:tcPr>
            <w:tcW w:w="667" w:type="dxa"/>
          </w:tcPr>
          <w:p w14:paraId="7D53B433"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lastRenderedPageBreak/>
              <w:t>?</w:t>
            </w:r>
          </w:p>
        </w:tc>
        <w:tc>
          <w:tcPr>
            <w:tcW w:w="780" w:type="dxa"/>
          </w:tcPr>
          <w:p w14:paraId="0F350609"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t>
            </w:r>
          </w:p>
        </w:tc>
        <w:tc>
          <w:tcPr>
            <w:tcW w:w="668" w:type="dxa"/>
          </w:tcPr>
          <w:p w14:paraId="00354457"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t>
            </w:r>
          </w:p>
        </w:tc>
        <w:tc>
          <w:tcPr>
            <w:tcW w:w="781" w:type="dxa"/>
          </w:tcPr>
          <w:p w14:paraId="168B7282"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t>
            </w:r>
          </w:p>
        </w:tc>
        <w:tc>
          <w:tcPr>
            <w:tcW w:w="781" w:type="dxa"/>
          </w:tcPr>
          <w:p w14:paraId="7EB4A1D7"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556" w:type="dxa"/>
          </w:tcPr>
          <w:p w14:paraId="72B1C1A6"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285EFC29"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5EFC784D"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169FFFC9"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68" w:type="dxa"/>
          </w:tcPr>
          <w:p w14:paraId="13248562"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r>
      <w:tr w:rsidR="00881034" w:rsidRPr="00603AF2" w14:paraId="63B82A55" w14:textId="77777777" w:rsidTr="00881034">
        <w:trPr>
          <w:trHeight w:val="295"/>
        </w:trPr>
        <w:tc>
          <w:tcPr>
            <w:tcW w:w="759" w:type="dxa"/>
          </w:tcPr>
          <w:p w14:paraId="3F444169" w14:textId="77777777" w:rsidR="00881034" w:rsidRPr="00C06878" w:rsidRDefault="00881034" w:rsidP="00881034">
            <w:pPr>
              <w:kinsoku w:val="0"/>
              <w:wordWrap/>
              <w:overflowPunct w:val="0"/>
              <w:spacing w:line="360" w:lineRule="auto"/>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Meta-analysis 2</w:t>
            </w:r>
          </w:p>
        </w:tc>
        <w:tc>
          <w:tcPr>
            <w:tcW w:w="1013" w:type="dxa"/>
          </w:tcPr>
          <w:p w14:paraId="388E2A25"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 xml:space="preserve">T. </w:t>
            </w:r>
            <w:proofErr w:type="spellStart"/>
            <w:r w:rsidRPr="00C06878">
              <w:rPr>
                <w:rFonts w:ascii="Times New Roman" w:hAnsi="Times New Roman" w:cs="Times New Roman" w:hint="eastAsia"/>
                <w:bCs/>
                <w:szCs w:val="20"/>
              </w:rPr>
              <w:t>Zetoune</w:t>
            </w:r>
            <w:proofErr w:type="spellEnd"/>
            <w:r w:rsidRPr="00C06878">
              <w:rPr>
                <w:rFonts w:ascii="Times New Roman" w:hAnsi="Times New Roman" w:cs="Times New Roman" w:hint="eastAsia"/>
                <w:bCs/>
                <w:szCs w:val="20"/>
              </w:rPr>
              <w:t>, (2010)</w:t>
            </w:r>
          </w:p>
        </w:tc>
        <w:tc>
          <w:tcPr>
            <w:tcW w:w="667" w:type="dxa"/>
          </w:tcPr>
          <w:p w14:paraId="40F38E7B"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0" w:type="dxa"/>
          </w:tcPr>
          <w:p w14:paraId="5AADD1A2"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68" w:type="dxa"/>
          </w:tcPr>
          <w:p w14:paraId="59502298"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724C0CE3"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t>
            </w:r>
          </w:p>
        </w:tc>
        <w:tc>
          <w:tcPr>
            <w:tcW w:w="781" w:type="dxa"/>
          </w:tcPr>
          <w:p w14:paraId="6A976157"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556" w:type="dxa"/>
          </w:tcPr>
          <w:p w14:paraId="4C7E30A1"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201C6B27"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7D4788C3"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3C5699A0"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68" w:type="dxa"/>
          </w:tcPr>
          <w:p w14:paraId="61506178"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r>
      <w:tr w:rsidR="00881034" w:rsidRPr="00603AF2" w14:paraId="44A1EBEC" w14:textId="77777777" w:rsidTr="00881034">
        <w:tc>
          <w:tcPr>
            <w:tcW w:w="759" w:type="dxa"/>
          </w:tcPr>
          <w:p w14:paraId="2B3CF4BE" w14:textId="77777777" w:rsidR="00881034" w:rsidRPr="00C06878" w:rsidRDefault="00881034" w:rsidP="00881034">
            <w:pPr>
              <w:kinsoku w:val="0"/>
              <w:wordWrap/>
              <w:overflowPunct w:val="0"/>
              <w:spacing w:line="360" w:lineRule="auto"/>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Meta-analysis 2</w:t>
            </w:r>
          </w:p>
        </w:tc>
        <w:tc>
          <w:tcPr>
            <w:tcW w:w="1013" w:type="dxa"/>
          </w:tcPr>
          <w:p w14:paraId="5C85EC25"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Haugen BR (2016)</w:t>
            </w:r>
          </w:p>
        </w:tc>
        <w:tc>
          <w:tcPr>
            <w:tcW w:w="667" w:type="dxa"/>
          </w:tcPr>
          <w:p w14:paraId="18C14074"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w:t>
            </w:r>
          </w:p>
        </w:tc>
        <w:tc>
          <w:tcPr>
            <w:tcW w:w="780" w:type="dxa"/>
          </w:tcPr>
          <w:p w14:paraId="48D26307"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68" w:type="dxa"/>
          </w:tcPr>
          <w:p w14:paraId="4A2DE8EC"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5E4D765B"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w:t>
            </w:r>
          </w:p>
        </w:tc>
        <w:tc>
          <w:tcPr>
            <w:tcW w:w="781" w:type="dxa"/>
          </w:tcPr>
          <w:p w14:paraId="5CC26BFB"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w:t>
            </w:r>
          </w:p>
        </w:tc>
        <w:tc>
          <w:tcPr>
            <w:tcW w:w="556" w:type="dxa"/>
          </w:tcPr>
          <w:p w14:paraId="29B55DBE"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2DDA0888"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20862053"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5492DE9A"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68" w:type="dxa"/>
          </w:tcPr>
          <w:p w14:paraId="21729A9B"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r>
      <w:tr w:rsidR="00881034" w:rsidRPr="00603AF2" w14:paraId="2B7FCB08" w14:textId="77777777" w:rsidTr="00881034">
        <w:tc>
          <w:tcPr>
            <w:tcW w:w="759" w:type="dxa"/>
          </w:tcPr>
          <w:p w14:paraId="12E49EBE" w14:textId="77777777" w:rsidR="00881034" w:rsidRPr="00C06878" w:rsidRDefault="00881034" w:rsidP="00881034">
            <w:pPr>
              <w:kinsoku w:val="0"/>
              <w:wordWrap/>
              <w:overflowPunct w:val="0"/>
              <w:spacing w:line="360" w:lineRule="auto"/>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Meta-analysis 2</w:t>
            </w:r>
          </w:p>
        </w:tc>
        <w:tc>
          <w:tcPr>
            <w:tcW w:w="1013" w:type="dxa"/>
          </w:tcPr>
          <w:p w14:paraId="67AAA8FA"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Patel KN (2021)</w:t>
            </w:r>
          </w:p>
        </w:tc>
        <w:tc>
          <w:tcPr>
            <w:tcW w:w="667" w:type="dxa"/>
          </w:tcPr>
          <w:p w14:paraId="19216360"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0" w:type="dxa"/>
          </w:tcPr>
          <w:p w14:paraId="30EE2A93"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68" w:type="dxa"/>
          </w:tcPr>
          <w:p w14:paraId="3BE414EE"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w:t>
            </w:r>
          </w:p>
        </w:tc>
        <w:tc>
          <w:tcPr>
            <w:tcW w:w="781" w:type="dxa"/>
          </w:tcPr>
          <w:p w14:paraId="3803CBE6"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04B1FD71"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w:t>
            </w:r>
          </w:p>
        </w:tc>
        <w:tc>
          <w:tcPr>
            <w:tcW w:w="556" w:type="dxa"/>
          </w:tcPr>
          <w:p w14:paraId="3B548515"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348256D6"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074A3247"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w:t>
            </w:r>
          </w:p>
        </w:tc>
        <w:tc>
          <w:tcPr>
            <w:tcW w:w="781" w:type="dxa"/>
          </w:tcPr>
          <w:p w14:paraId="44777BCD"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68" w:type="dxa"/>
          </w:tcPr>
          <w:p w14:paraId="36D52F2E"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r>
      <w:tr w:rsidR="00881034" w:rsidRPr="00603AF2" w14:paraId="0C2C6AE2" w14:textId="77777777" w:rsidTr="00881034">
        <w:tc>
          <w:tcPr>
            <w:tcW w:w="759" w:type="dxa"/>
          </w:tcPr>
          <w:p w14:paraId="609CCB25" w14:textId="77777777" w:rsidR="00881034" w:rsidRPr="00C06878" w:rsidRDefault="00881034" w:rsidP="00881034">
            <w:pPr>
              <w:kinsoku w:val="0"/>
              <w:wordWrap/>
              <w:overflowPunct w:val="0"/>
              <w:spacing w:line="360" w:lineRule="auto"/>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Meta-analysis 2</w:t>
            </w:r>
          </w:p>
        </w:tc>
        <w:tc>
          <w:tcPr>
            <w:tcW w:w="1013" w:type="dxa"/>
          </w:tcPr>
          <w:p w14:paraId="7A2A3117"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Zhao W  (2017)</w:t>
            </w:r>
          </w:p>
        </w:tc>
        <w:tc>
          <w:tcPr>
            <w:tcW w:w="667" w:type="dxa"/>
          </w:tcPr>
          <w:p w14:paraId="3FAA39B7"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0" w:type="dxa"/>
          </w:tcPr>
          <w:p w14:paraId="0074ECCA"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68" w:type="dxa"/>
          </w:tcPr>
          <w:p w14:paraId="20ACA38D"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1A0B2B79"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398F785E"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w:t>
            </w:r>
          </w:p>
        </w:tc>
        <w:tc>
          <w:tcPr>
            <w:tcW w:w="556" w:type="dxa"/>
          </w:tcPr>
          <w:p w14:paraId="50098135"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17AEA254"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21961C5A"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781" w:type="dxa"/>
          </w:tcPr>
          <w:p w14:paraId="16CA6624"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c>
          <w:tcPr>
            <w:tcW w:w="668" w:type="dxa"/>
          </w:tcPr>
          <w:p w14:paraId="6DBD2474" w14:textId="77777777" w:rsidR="00881034" w:rsidRPr="00C06878" w:rsidRDefault="00881034" w:rsidP="00C06878">
            <w:pPr>
              <w:kinsoku w:val="0"/>
              <w:wordWrap/>
              <w:overflowPunct w:val="0"/>
              <w:spacing w:line="360" w:lineRule="auto"/>
              <w:jc w:val="center"/>
              <w:rPr>
                <w:rFonts w:ascii="Times New Roman" w:hAnsi="Times New Roman" w:cs="Times New Roman"/>
                <w:bCs/>
                <w:szCs w:val="20"/>
              </w:rPr>
            </w:pPr>
            <w:r w:rsidRPr="00C06878">
              <w:rPr>
                <w:rFonts w:ascii="Times New Roman" w:hAnsi="Times New Roman" w:cs="Times New Roman"/>
                <w:bCs/>
                <w:szCs w:val="20"/>
              </w:rPr>
              <w:t>Yes</w:t>
            </w:r>
          </w:p>
        </w:tc>
      </w:tr>
    </w:tbl>
    <w:p w14:paraId="1F0D1394" w14:textId="77777777" w:rsidR="00D21C79" w:rsidRPr="00603AF2" w:rsidRDefault="00D21C79" w:rsidP="00626130">
      <w:pPr>
        <w:rPr>
          <w:b/>
          <w:sz w:val="22"/>
        </w:rPr>
      </w:pPr>
    </w:p>
    <w:tbl>
      <w:tblPr>
        <w:tblStyle w:val="a3"/>
        <w:tblW w:w="9067" w:type="dxa"/>
        <w:tblLayout w:type="fixed"/>
        <w:tblLook w:val="04A0" w:firstRow="1" w:lastRow="0" w:firstColumn="1" w:lastColumn="0" w:noHBand="0" w:noVBand="1"/>
      </w:tblPr>
      <w:tblGrid>
        <w:gridCol w:w="698"/>
        <w:gridCol w:w="1707"/>
        <w:gridCol w:w="851"/>
        <w:gridCol w:w="850"/>
        <w:gridCol w:w="567"/>
        <w:gridCol w:w="735"/>
        <w:gridCol w:w="824"/>
        <w:gridCol w:w="851"/>
        <w:gridCol w:w="850"/>
        <w:gridCol w:w="567"/>
        <w:gridCol w:w="567"/>
      </w:tblGrid>
      <w:tr w:rsidR="00C06878" w:rsidRPr="00603AF2" w14:paraId="48E1E6ED" w14:textId="77777777" w:rsidTr="00C06878">
        <w:trPr>
          <w:trHeight w:val="1224"/>
        </w:trPr>
        <w:tc>
          <w:tcPr>
            <w:tcW w:w="698" w:type="dxa"/>
          </w:tcPr>
          <w:p w14:paraId="53B4E670" w14:textId="77777777" w:rsidR="00562C5D" w:rsidRPr="00C06878" w:rsidRDefault="00562C5D" w:rsidP="001A7FE4">
            <w:pPr>
              <w:jc w:val="left"/>
              <w:rPr>
                <w:rFonts w:ascii="Times New Roman" w:hAnsi="Times New Roman" w:cs="Times New Roman"/>
                <w:bCs/>
                <w:szCs w:val="20"/>
              </w:rPr>
            </w:pPr>
            <w:r w:rsidRPr="00C06878">
              <w:rPr>
                <w:rFonts w:ascii="Times New Roman" w:hAnsi="Times New Roman" w:cs="Times New Roman"/>
                <w:bCs/>
                <w:szCs w:val="20"/>
              </w:rPr>
              <w:t>Study No</w:t>
            </w:r>
          </w:p>
        </w:tc>
        <w:tc>
          <w:tcPr>
            <w:tcW w:w="1707" w:type="dxa"/>
            <w:tcBorders>
              <w:bottom w:val="single" w:sz="4" w:space="0" w:color="auto"/>
            </w:tcBorders>
            <w:textDirection w:val="btLr"/>
          </w:tcPr>
          <w:p w14:paraId="5DF93013" w14:textId="77777777" w:rsidR="00562C5D" w:rsidRPr="00C06878" w:rsidRDefault="00562C5D" w:rsidP="00C06878">
            <w:pPr>
              <w:ind w:left="113" w:right="113"/>
              <w:jc w:val="center"/>
              <w:rPr>
                <w:rFonts w:ascii="Times New Roman" w:hAnsi="Times New Roman" w:cs="Times New Roman"/>
                <w:bCs/>
                <w:sz w:val="18"/>
                <w:szCs w:val="18"/>
              </w:rPr>
            </w:pPr>
            <w:r w:rsidRPr="00C06878">
              <w:rPr>
                <w:rFonts w:ascii="Times New Roman" w:hAnsi="Times New Roman" w:cs="Times New Roman"/>
                <w:bCs/>
                <w:sz w:val="18"/>
                <w:szCs w:val="18"/>
              </w:rPr>
              <w:t>The first</w:t>
            </w:r>
          </w:p>
          <w:p w14:paraId="3BB63D7E" w14:textId="77777777" w:rsidR="00562C5D" w:rsidRPr="00C06878" w:rsidRDefault="00562C5D" w:rsidP="00C06878">
            <w:pPr>
              <w:ind w:left="113" w:right="113"/>
              <w:jc w:val="center"/>
              <w:rPr>
                <w:rFonts w:ascii="Times New Roman" w:hAnsi="Times New Roman" w:cs="Times New Roman"/>
                <w:bCs/>
                <w:sz w:val="18"/>
                <w:szCs w:val="18"/>
              </w:rPr>
            </w:pPr>
            <w:r w:rsidRPr="00C06878">
              <w:rPr>
                <w:rFonts w:ascii="Times New Roman" w:hAnsi="Times New Roman" w:cs="Times New Roman"/>
                <w:bCs/>
                <w:sz w:val="18"/>
                <w:szCs w:val="18"/>
              </w:rPr>
              <w:t>author (year)</w:t>
            </w:r>
          </w:p>
        </w:tc>
        <w:tc>
          <w:tcPr>
            <w:tcW w:w="851" w:type="dxa"/>
            <w:tcBorders>
              <w:bottom w:val="single" w:sz="4" w:space="0" w:color="auto"/>
            </w:tcBorders>
            <w:textDirection w:val="btLr"/>
          </w:tcPr>
          <w:p w14:paraId="5961D686"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hint="eastAsia"/>
                <w:bCs/>
                <w:sz w:val="18"/>
                <w:szCs w:val="18"/>
              </w:rPr>
              <w:t>C</w:t>
            </w:r>
            <w:r w:rsidRPr="00C06878">
              <w:rPr>
                <w:rFonts w:ascii="Times New Roman" w:hAnsi="Times New Roman" w:cs="Times New Roman"/>
                <w:bCs/>
                <w:sz w:val="18"/>
                <w:szCs w:val="18"/>
              </w:rPr>
              <w:t>omparability of participants</w:t>
            </w:r>
          </w:p>
        </w:tc>
        <w:tc>
          <w:tcPr>
            <w:tcW w:w="850" w:type="dxa"/>
            <w:tcBorders>
              <w:bottom w:val="single" w:sz="4" w:space="0" w:color="auto"/>
            </w:tcBorders>
            <w:textDirection w:val="btLr"/>
          </w:tcPr>
          <w:p w14:paraId="196FC506"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hint="eastAsia"/>
                <w:bCs/>
                <w:sz w:val="18"/>
                <w:szCs w:val="18"/>
              </w:rPr>
              <w:t>S</w:t>
            </w:r>
            <w:r w:rsidRPr="00C06878">
              <w:rPr>
                <w:rFonts w:ascii="Times New Roman" w:hAnsi="Times New Roman" w:cs="Times New Roman"/>
                <w:bCs/>
                <w:sz w:val="18"/>
                <w:szCs w:val="18"/>
              </w:rPr>
              <w:t>election</w:t>
            </w:r>
          </w:p>
          <w:p w14:paraId="6FE631B2"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bCs/>
                <w:sz w:val="18"/>
                <w:szCs w:val="18"/>
              </w:rPr>
              <w:t>of participants</w:t>
            </w:r>
          </w:p>
        </w:tc>
        <w:tc>
          <w:tcPr>
            <w:tcW w:w="567" w:type="dxa"/>
            <w:tcBorders>
              <w:bottom w:val="single" w:sz="4" w:space="0" w:color="auto"/>
            </w:tcBorders>
            <w:textDirection w:val="btLr"/>
          </w:tcPr>
          <w:p w14:paraId="6D0D748B" w14:textId="12723A3F" w:rsidR="00562C5D" w:rsidRPr="00C06878" w:rsidRDefault="00C06878" w:rsidP="001A7FE4">
            <w:pPr>
              <w:ind w:left="113" w:right="113"/>
              <w:jc w:val="left"/>
              <w:rPr>
                <w:rFonts w:ascii="Times New Roman" w:hAnsi="Times New Roman" w:cs="Times New Roman"/>
                <w:bCs/>
                <w:sz w:val="18"/>
                <w:szCs w:val="18"/>
              </w:rPr>
            </w:pPr>
            <w:r w:rsidRPr="00C06878">
              <w:rPr>
                <w:rFonts w:ascii="Times New Roman" w:hAnsi="Times New Roman" w:cs="Times New Roman" w:hint="eastAsia"/>
                <w:bCs/>
                <w:sz w:val="18"/>
                <w:szCs w:val="18"/>
              </w:rPr>
              <w:t>C</w:t>
            </w:r>
            <w:r w:rsidRPr="00C06878">
              <w:rPr>
                <w:rFonts w:ascii="Times New Roman" w:hAnsi="Times New Roman" w:cs="Times New Roman"/>
                <w:bCs/>
                <w:sz w:val="18"/>
                <w:szCs w:val="18"/>
              </w:rPr>
              <w:t>onfounding</w:t>
            </w:r>
          </w:p>
        </w:tc>
        <w:tc>
          <w:tcPr>
            <w:tcW w:w="735" w:type="dxa"/>
            <w:tcBorders>
              <w:bottom w:val="single" w:sz="4" w:space="0" w:color="auto"/>
            </w:tcBorders>
            <w:textDirection w:val="btLr"/>
          </w:tcPr>
          <w:p w14:paraId="383CF481"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hint="eastAsia"/>
                <w:bCs/>
                <w:sz w:val="18"/>
                <w:szCs w:val="18"/>
              </w:rPr>
              <w:t>M</w:t>
            </w:r>
            <w:r w:rsidRPr="00C06878">
              <w:rPr>
                <w:rFonts w:ascii="Times New Roman" w:hAnsi="Times New Roman" w:cs="Times New Roman"/>
                <w:bCs/>
                <w:sz w:val="18"/>
                <w:szCs w:val="18"/>
              </w:rPr>
              <w:t xml:space="preserve">easurement </w:t>
            </w:r>
          </w:p>
          <w:p w14:paraId="157CC405"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bCs/>
                <w:sz w:val="18"/>
                <w:szCs w:val="18"/>
              </w:rPr>
              <w:t>of intervention</w:t>
            </w:r>
          </w:p>
        </w:tc>
        <w:tc>
          <w:tcPr>
            <w:tcW w:w="824" w:type="dxa"/>
            <w:tcBorders>
              <w:bottom w:val="single" w:sz="4" w:space="0" w:color="auto"/>
            </w:tcBorders>
            <w:textDirection w:val="btLr"/>
          </w:tcPr>
          <w:p w14:paraId="6E78AE68"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hint="eastAsia"/>
                <w:bCs/>
                <w:sz w:val="18"/>
                <w:szCs w:val="18"/>
              </w:rPr>
              <w:t>B</w:t>
            </w:r>
            <w:r w:rsidRPr="00C06878">
              <w:rPr>
                <w:rFonts w:ascii="Times New Roman" w:hAnsi="Times New Roman" w:cs="Times New Roman"/>
                <w:bCs/>
                <w:sz w:val="18"/>
                <w:szCs w:val="18"/>
              </w:rPr>
              <w:t>linding of outcome</w:t>
            </w:r>
          </w:p>
          <w:p w14:paraId="26C7CDA2"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bCs/>
                <w:sz w:val="18"/>
                <w:szCs w:val="18"/>
              </w:rPr>
              <w:t>assessment</w:t>
            </w:r>
          </w:p>
        </w:tc>
        <w:tc>
          <w:tcPr>
            <w:tcW w:w="851" w:type="dxa"/>
            <w:tcBorders>
              <w:bottom w:val="single" w:sz="4" w:space="0" w:color="auto"/>
            </w:tcBorders>
            <w:textDirection w:val="btLr"/>
          </w:tcPr>
          <w:p w14:paraId="5A289172"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hint="eastAsia"/>
                <w:bCs/>
                <w:sz w:val="18"/>
                <w:szCs w:val="18"/>
              </w:rPr>
              <w:t>M</w:t>
            </w:r>
            <w:r w:rsidRPr="00C06878">
              <w:rPr>
                <w:rFonts w:ascii="Times New Roman" w:hAnsi="Times New Roman" w:cs="Times New Roman"/>
                <w:bCs/>
                <w:sz w:val="18"/>
                <w:szCs w:val="18"/>
              </w:rPr>
              <w:t>easurement</w:t>
            </w:r>
          </w:p>
          <w:p w14:paraId="6160BB32"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bCs/>
                <w:sz w:val="18"/>
                <w:szCs w:val="18"/>
              </w:rPr>
              <w:t>Of outcomes</w:t>
            </w:r>
          </w:p>
        </w:tc>
        <w:tc>
          <w:tcPr>
            <w:tcW w:w="850" w:type="dxa"/>
            <w:tcBorders>
              <w:bottom w:val="single" w:sz="4" w:space="0" w:color="auto"/>
            </w:tcBorders>
            <w:textDirection w:val="btLr"/>
          </w:tcPr>
          <w:p w14:paraId="56FA65DF"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hint="eastAsia"/>
                <w:bCs/>
                <w:sz w:val="18"/>
                <w:szCs w:val="18"/>
              </w:rPr>
              <w:t>I</w:t>
            </w:r>
            <w:r w:rsidRPr="00C06878">
              <w:rPr>
                <w:rFonts w:ascii="Times New Roman" w:hAnsi="Times New Roman" w:cs="Times New Roman"/>
                <w:bCs/>
                <w:sz w:val="18"/>
                <w:szCs w:val="18"/>
              </w:rPr>
              <w:t>ncomplete</w:t>
            </w:r>
          </w:p>
          <w:p w14:paraId="5F230DC0"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bCs/>
                <w:sz w:val="18"/>
                <w:szCs w:val="18"/>
              </w:rPr>
              <w:t>outcome</w:t>
            </w:r>
          </w:p>
          <w:p w14:paraId="5ED3749C"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bCs/>
                <w:sz w:val="18"/>
                <w:szCs w:val="18"/>
              </w:rPr>
              <w:t>data</w:t>
            </w:r>
          </w:p>
        </w:tc>
        <w:tc>
          <w:tcPr>
            <w:tcW w:w="567" w:type="dxa"/>
            <w:tcBorders>
              <w:bottom w:val="single" w:sz="4" w:space="0" w:color="auto"/>
            </w:tcBorders>
            <w:textDirection w:val="btLr"/>
          </w:tcPr>
          <w:p w14:paraId="712D7A28"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hint="eastAsia"/>
                <w:bCs/>
                <w:sz w:val="18"/>
                <w:szCs w:val="18"/>
              </w:rPr>
              <w:t>S</w:t>
            </w:r>
            <w:r w:rsidRPr="00C06878">
              <w:rPr>
                <w:rFonts w:ascii="Times New Roman" w:hAnsi="Times New Roman" w:cs="Times New Roman"/>
                <w:bCs/>
                <w:sz w:val="18"/>
                <w:szCs w:val="18"/>
              </w:rPr>
              <w:t>elective</w:t>
            </w:r>
          </w:p>
          <w:p w14:paraId="78B4498A"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bCs/>
                <w:sz w:val="18"/>
                <w:szCs w:val="18"/>
              </w:rPr>
              <w:t>reporting</w:t>
            </w:r>
          </w:p>
        </w:tc>
        <w:tc>
          <w:tcPr>
            <w:tcW w:w="567" w:type="dxa"/>
            <w:tcBorders>
              <w:bottom w:val="single" w:sz="4" w:space="0" w:color="auto"/>
            </w:tcBorders>
            <w:textDirection w:val="btLr"/>
          </w:tcPr>
          <w:p w14:paraId="37761A76" w14:textId="77777777" w:rsidR="00562C5D" w:rsidRPr="00C06878" w:rsidRDefault="00562C5D" w:rsidP="001A7FE4">
            <w:pPr>
              <w:ind w:left="113" w:right="113"/>
              <w:jc w:val="left"/>
              <w:rPr>
                <w:rFonts w:ascii="Times New Roman" w:hAnsi="Times New Roman" w:cs="Times New Roman"/>
                <w:bCs/>
                <w:sz w:val="18"/>
                <w:szCs w:val="18"/>
              </w:rPr>
            </w:pPr>
            <w:r w:rsidRPr="00C06878">
              <w:rPr>
                <w:rFonts w:ascii="Times New Roman" w:hAnsi="Times New Roman" w:cs="Times New Roman"/>
                <w:bCs/>
                <w:sz w:val="18"/>
                <w:szCs w:val="18"/>
              </w:rPr>
              <w:t>Funding</w:t>
            </w:r>
          </w:p>
        </w:tc>
      </w:tr>
      <w:tr w:rsidR="00C06878" w:rsidRPr="00603AF2" w14:paraId="48FCE239" w14:textId="77777777" w:rsidTr="00C06878">
        <w:tc>
          <w:tcPr>
            <w:tcW w:w="698" w:type="dxa"/>
          </w:tcPr>
          <w:p w14:paraId="1D64E592" w14:textId="77777777" w:rsidR="00562C5D" w:rsidRPr="00C06878" w:rsidRDefault="00562C5D"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1</w:t>
            </w:r>
          </w:p>
        </w:tc>
        <w:tc>
          <w:tcPr>
            <w:tcW w:w="1707" w:type="dxa"/>
            <w:tcBorders>
              <w:top w:val="single" w:sz="4" w:space="0" w:color="auto"/>
              <w:bottom w:val="single" w:sz="4" w:space="0" w:color="auto"/>
            </w:tcBorders>
          </w:tcPr>
          <w:p w14:paraId="42C7D2DA" w14:textId="77777777" w:rsidR="00562C5D" w:rsidRPr="00C06878" w:rsidRDefault="00562C5D" w:rsidP="001A7FE4">
            <w:pPr>
              <w:jc w:val="left"/>
              <w:rPr>
                <w:rFonts w:ascii="Times New Roman" w:hAnsi="Times New Roman" w:cs="Times New Roman"/>
                <w:bCs/>
                <w:szCs w:val="20"/>
              </w:rPr>
            </w:pPr>
            <w:r w:rsidRPr="00C06878">
              <w:rPr>
                <w:rFonts w:ascii="Times New Roman" w:hAnsi="Times New Roman" w:cs="Times New Roman" w:hint="eastAsia"/>
                <w:bCs/>
                <w:szCs w:val="20"/>
              </w:rPr>
              <w:t>Luca Sessa(2017)</w:t>
            </w:r>
          </w:p>
        </w:tc>
        <w:tc>
          <w:tcPr>
            <w:tcW w:w="851" w:type="dxa"/>
            <w:tcBorders>
              <w:top w:val="single" w:sz="4" w:space="0" w:color="auto"/>
              <w:bottom w:val="single" w:sz="4" w:space="0" w:color="auto"/>
            </w:tcBorders>
          </w:tcPr>
          <w:p w14:paraId="06F0D39C" w14:textId="77777777" w:rsidR="00562C5D" w:rsidRPr="00C06878" w:rsidRDefault="00562C5D" w:rsidP="001A7FE4">
            <w:pPr>
              <w:jc w:val="center"/>
              <w:rPr>
                <w:bCs/>
                <w:szCs w:val="20"/>
              </w:rPr>
            </w:pPr>
            <w:r w:rsidRPr="00C06878">
              <w:rPr>
                <w:bCs/>
                <w:noProof/>
                <w:szCs w:val="20"/>
              </w:rPr>
              <w:drawing>
                <wp:inline distT="0" distB="0" distL="0" distR="0" wp14:anchorId="084FD108" wp14:editId="7912E450">
                  <wp:extent cx="226771" cy="226771"/>
                  <wp:effectExtent l="0" t="0" r="1905" b="1905"/>
                  <wp:docPr id="984" name="그림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5FF2B60D" w14:textId="77777777" w:rsidR="00562C5D" w:rsidRPr="00C06878" w:rsidRDefault="00562C5D" w:rsidP="001A7FE4">
            <w:pPr>
              <w:jc w:val="center"/>
              <w:rPr>
                <w:bCs/>
                <w:szCs w:val="20"/>
              </w:rPr>
            </w:pPr>
            <w:r w:rsidRPr="00C06878">
              <w:rPr>
                <w:bCs/>
                <w:noProof/>
                <w:szCs w:val="20"/>
              </w:rPr>
              <w:drawing>
                <wp:inline distT="0" distB="0" distL="0" distR="0" wp14:anchorId="64CDCB0B" wp14:editId="45F35A1C">
                  <wp:extent cx="263347" cy="219456"/>
                  <wp:effectExtent l="0" t="0" r="3810" b="9525"/>
                  <wp:docPr id="1122" name="그림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7D3EFB44" w14:textId="77777777" w:rsidR="00562C5D" w:rsidRPr="00C06878" w:rsidRDefault="00562C5D" w:rsidP="001A7FE4">
            <w:pPr>
              <w:jc w:val="center"/>
              <w:rPr>
                <w:bCs/>
                <w:szCs w:val="20"/>
              </w:rPr>
            </w:pPr>
            <w:r w:rsidRPr="00C06878">
              <w:rPr>
                <w:bCs/>
                <w:noProof/>
                <w:szCs w:val="20"/>
              </w:rPr>
              <w:drawing>
                <wp:inline distT="0" distB="0" distL="0" distR="0" wp14:anchorId="23D4BA57" wp14:editId="32FD711A">
                  <wp:extent cx="241402" cy="229906"/>
                  <wp:effectExtent l="0" t="0" r="6350" b="0"/>
                  <wp:docPr id="1151" name="그림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735" w:type="dxa"/>
            <w:tcBorders>
              <w:top w:val="single" w:sz="4" w:space="0" w:color="auto"/>
              <w:bottom w:val="single" w:sz="4" w:space="0" w:color="auto"/>
            </w:tcBorders>
          </w:tcPr>
          <w:p w14:paraId="743A6B24" w14:textId="77777777" w:rsidR="00562C5D" w:rsidRPr="00C06878" w:rsidRDefault="00562C5D" w:rsidP="001A7FE4">
            <w:pPr>
              <w:jc w:val="center"/>
              <w:rPr>
                <w:bCs/>
                <w:szCs w:val="20"/>
              </w:rPr>
            </w:pPr>
            <w:r w:rsidRPr="00C06878">
              <w:rPr>
                <w:bCs/>
                <w:noProof/>
                <w:szCs w:val="20"/>
              </w:rPr>
              <w:drawing>
                <wp:inline distT="0" distB="0" distL="0" distR="0" wp14:anchorId="3FE8AF96" wp14:editId="5CA4EFB9">
                  <wp:extent cx="241402" cy="229906"/>
                  <wp:effectExtent l="0" t="0" r="6350" b="0"/>
                  <wp:docPr id="1155" name="그림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24" w:type="dxa"/>
            <w:tcBorders>
              <w:top w:val="single" w:sz="4" w:space="0" w:color="auto"/>
              <w:bottom w:val="single" w:sz="4" w:space="0" w:color="auto"/>
            </w:tcBorders>
          </w:tcPr>
          <w:p w14:paraId="002D45A2" w14:textId="77777777" w:rsidR="00562C5D" w:rsidRPr="00C06878" w:rsidRDefault="00562C5D" w:rsidP="001A7FE4">
            <w:pPr>
              <w:jc w:val="center"/>
              <w:rPr>
                <w:bCs/>
                <w:szCs w:val="20"/>
              </w:rPr>
            </w:pPr>
            <w:r w:rsidRPr="00C06878">
              <w:rPr>
                <w:bCs/>
                <w:noProof/>
                <w:szCs w:val="20"/>
              </w:rPr>
              <w:drawing>
                <wp:inline distT="0" distB="0" distL="0" distR="0" wp14:anchorId="3E8D6B11" wp14:editId="5251435E">
                  <wp:extent cx="241402" cy="229906"/>
                  <wp:effectExtent l="0" t="0" r="6350" b="0"/>
                  <wp:docPr id="1158" name="그림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1" w:type="dxa"/>
            <w:tcBorders>
              <w:top w:val="single" w:sz="4" w:space="0" w:color="auto"/>
              <w:bottom w:val="single" w:sz="4" w:space="0" w:color="auto"/>
            </w:tcBorders>
          </w:tcPr>
          <w:p w14:paraId="63D50D93" w14:textId="77777777" w:rsidR="00562C5D" w:rsidRPr="00C06878" w:rsidRDefault="00562C5D" w:rsidP="001A7FE4">
            <w:pPr>
              <w:jc w:val="center"/>
              <w:rPr>
                <w:bCs/>
                <w:szCs w:val="20"/>
              </w:rPr>
            </w:pPr>
            <w:r w:rsidRPr="00C06878">
              <w:rPr>
                <w:bCs/>
                <w:noProof/>
                <w:szCs w:val="20"/>
              </w:rPr>
              <w:drawing>
                <wp:inline distT="0" distB="0" distL="0" distR="0" wp14:anchorId="12923EF9" wp14:editId="0F86976C">
                  <wp:extent cx="263347" cy="219456"/>
                  <wp:effectExtent l="0" t="0" r="3810" b="9525"/>
                  <wp:docPr id="1138" name="그림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F76A34E" w14:textId="77777777" w:rsidR="00562C5D" w:rsidRPr="00C06878" w:rsidRDefault="00562C5D" w:rsidP="001A7FE4">
            <w:pPr>
              <w:jc w:val="center"/>
              <w:rPr>
                <w:bCs/>
                <w:szCs w:val="20"/>
              </w:rPr>
            </w:pPr>
            <w:r w:rsidRPr="00C06878">
              <w:rPr>
                <w:bCs/>
                <w:noProof/>
                <w:szCs w:val="20"/>
              </w:rPr>
              <w:drawing>
                <wp:inline distT="0" distB="0" distL="0" distR="0" wp14:anchorId="396BD038" wp14:editId="781FC0D8">
                  <wp:extent cx="263347" cy="219456"/>
                  <wp:effectExtent l="0" t="0" r="3810" b="9525"/>
                  <wp:docPr id="1147" name="그림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0563ECF0" w14:textId="77777777" w:rsidR="00562C5D" w:rsidRPr="00C06878" w:rsidRDefault="00562C5D" w:rsidP="001A7FE4">
            <w:pPr>
              <w:jc w:val="center"/>
              <w:rPr>
                <w:bCs/>
                <w:szCs w:val="20"/>
              </w:rPr>
            </w:pPr>
            <w:r w:rsidRPr="00C06878">
              <w:rPr>
                <w:bCs/>
                <w:noProof/>
                <w:szCs w:val="20"/>
              </w:rPr>
              <w:drawing>
                <wp:inline distT="0" distB="0" distL="0" distR="0" wp14:anchorId="753609C3" wp14:editId="3521823D">
                  <wp:extent cx="263347" cy="219456"/>
                  <wp:effectExtent l="0" t="0" r="3810" b="9525"/>
                  <wp:docPr id="1149" name="그림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5856191" w14:textId="77777777" w:rsidR="00562C5D" w:rsidRPr="00C06878" w:rsidRDefault="000C1368" w:rsidP="001A7FE4">
            <w:pPr>
              <w:jc w:val="center"/>
              <w:rPr>
                <w:bCs/>
                <w:noProof/>
                <w:szCs w:val="20"/>
              </w:rPr>
            </w:pPr>
            <w:r w:rsidRPr="00C06878">
              <w:rPr>
                <w:bCs/>
                <w:noProof/>
                <w:szCs w:val="20"/>
              </w:rPr>
              <w:drawing>
                <wp:inline distT="0" distB="0" distL="0" distR="0" wp14:anchorId="618E3680" wp14:editId="27CDAC43">
                  <wp:extent cx="248716" cy="207263"/>
                  <wp:effectExtent l="0" t="0" r="0" b="2540"/>
                  <wp:docPr id="1591" name="그림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0E2FBE8C" w14:textId="77777777" w:rsidTr="00C06878">
        <w:tc>
          <w:tcPr>
            <w:tcW w:w="698" w:type="dxa"/>
          </w:tcPr>
          <w:p w14:paraId="287F89C9" w14:textId="77777777" w:rsidR="00562C5D" w:rsidRPr="00C06878" w:rsidRDefault="00562C5D"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2</w:t>
            </w:r>
          </w:p>
        </w:tc>
        <w:tc>
          <w:tcPr>
            <w:tcW w:w="1707" w:type="dxa"/>
            <w:tcBorders>
              <w:top w:val="single" w:sz="4" w:space="0" w:color="auto"/>
              <w:bottom w:val="single" w:sz="4" w:space="0" w:color="auto"/>
            </w:tcBorders>
          </w:tcPr>
          <w:p w14:paraId="3FD5BF22" w14:textId="77777777" w:rsidR="00562C5D" w:rsidRPr="00C06878" w:rsidRDefault="00562C5D" w:rsidP="001A7FE4">
            <w:pPr>
              <w:jc w:val="left"/>
              <w:rPr>
                <w:rFonts w:ascii="Times New Roman" w:hAnsi="Times New Roman" w:cs="Times New Roman"/>
                <w:bCs/>
                <w:szCs w:val="20"/>
              </w:rPr>
            </w:pPr>
            <w:r w:rsidRPr="00C06878">
              <w:rPr>
                <w:rFonts w:ascii="Times New Roman" w:hAnsi="Times New Roman" w:cs="Times New Roman" w:hint="eastAsia"/>
                <w:bCs/>
                <w:szCs w:val="20"/>
              </w:rPr>
              <w:t>Wen Liu(2017)</w:t>
            </w:r>
          </w:p>
        </w:tc>
        <w:tc>
          <w:tcPr>
            <w:tcW w:w="851" w:type="dxa"/>
            <w:tcBorders>
              <w:top w:val="single" w:sz="4" w:space="0" w:color="auto"/>
              <w:bottom w:val="single" w:sz="4" w:space="0" w:color="auto"/>
            </w:tcBorders>
          </w:tcPr>
          <w:p w14:paraId="06125066"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8563F10" wp14:editId="3FBE0F8C">
                  <wp:extent cx="226771" cy="226771"/>
                  <wp:effectExtent l="0" t="0" r="1905" b="1905"/>
                  <wp:docPr id="985" name="그림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07A312C1" w14:textId="77777777" w:rsidR="00562C5D" w:rsidRPr="00C06878" w:rsidRDefault="00562C5D" w:rsidP="001A7FE4">
            <w:pPr>
              <w:jc w:val="center"/>
              <w:rPr>
                <w:bCs/>
                <w:szCs w:val="20"/>
              </w:rPr>
            </w:pPr>
            <w:r w:rsidRPr="00C06878">
              <w:rPr>
                <w:bCs/>
                <w:noProof/>
                <w:szCs w:val="20"/>
              </w:rPr>
              <w:drawing>
                <wp:inline distT="0" distB="0" distL="0" distR="0" wp14:anchorId="79673351" wp14:editId="072892E1">
                  <wp:extent cx="263347" cy="219456"/>
                  <wp:effectExtent l="0" t="0" r="3810" b="9525"/>
                  <wp:docPr id="1123" name="그림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16132459" w14:textId="77777777" w:rsidR="00562C5D" w:rsidRPr="00C06878" w:rsidRDefault="00562C5D" w:rsidP="001A7FE4">
            <w:pPr>
              <w:jc w:val="center"/>
              <w:rPr>
                <w:bCs/>
                <w:szCs w:val="20"/>
              </w:rPr>
            </w:pPr>
            <w:r w:rsidRPr="00C06878">
              <w:rPr>
                <w:bCs/>
                <w:noProof/>
                <w:szCs w:val="20"/>
              </w:rPr>
              <w:drawing>
                <wp:inline distT="0" distB="0" distL="0" distR="0" wp14:anchorId="3A977D4F" wp14:editId="60AF02AF">
                  <wp:extent cx="241402" cy="229906"/>
                  <wp:effectExtent l="0" t="0" r="6350" b="0"/>
                  <wp:docPr id="1152" name="그림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735" w:type="dxa"/>
            <w:tcBorders>
              <w:top w:val="single" w:sz="4" w:space="0" w:color="auto"/>
              <w:bottom w:val="single" w:sz="4" w:space="0" w:color="auto"/>
            </w:tcBorders>
          </w:tcPr>
          <w:p w14:paraId="77662094" w14:textId="77777777" w:rsidR="00562C5D" w:rsidRPr="00C06878" w:rsidRDefault="00562C5D" w:rsidP="001A7FE4">
            <w:pPr>
              <w:jc w:val="center"/>
              <w:rPr>
                <w:bCs/>
                <w:szCs w:val="20"/>
              </w:rPr>
            </w:pPr>
            <w:r w:rsidRPr="00C06878">
              <w:rPr>
                <w:bCs/>
                <w:noProof/>
                <w:szCs w:val="20"/>
              </w:rPr>
              <w:drawing>
                <wp:inline distT="0" distB="0" distL="0" distR="0" wp14:anchorId="3506DC40" wp14:editId="633C5392">
                  <wp:extent cx="263347" cy="219456"/>
                  <wp:effectExtent l="0" t="0" r="3810" b="9525"/>
                  <wp:docPr id="1132" name="그림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23FCBB17" w14:textId="77777777" w:rsidR="00562C5D" w:rsidRPr="00C06878" w:rsidRDefault="00562C5D" w:rsidP="001A7FE4">
            <w:pPr>
              <w:jc w:val="center"/>
              <w:rPr>
                <w:bCs/>
                <w:szCs w:val="20"/>
              </w:rPr>
            </w:pPr>
            <w:r w:rsidRPr="00C06878">
              <w:rPr>
                <w:bCs/>
                <w:noProof/>
                <w:szCs w:val="20"/>
              </w:rPr>
              <w:drawing>
                <wp:inline distT="0" distB="0" distL="0" distR="0" wp14:anchorId="1C5EFD74" wp14:editId="032E16D2">
                  <wp:extent cx="241402" cy="229906"/>
                  <wp:effectExtent l="0" t="0" r="6350" b="0"/>
                  <wp:docPr id="1159" name="그림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1" w:type="dxa"/>
            <w:tcBorders>
              <w:top w:val="single" w:sz="4" w:space="0" w:color="auto"/>
              <w:bottom w:val="single" w:sz="4" w:space="0" w:color="auto"/>
            </w:tcBorders>
          </w:tcPr>
          <w:p w14:paraId="31A2156F" w14:textId="77777777" w:rsidR="00562C5D" w:rsidRPr="00C06878" w:rsidRDefault="00562C5D" w:rsidP="001A7FE4">
            <w:pPr>
              <w:jc w:val="center"/>
              <w:rPr>
                <w:bCs/>
                <w:szCs w:val="20"/>
              </w:rPr>
            </w:pPr>
            <w:r w:rsidRPr="00C06878">
              <w:rPr>
                <w:bCs/>
                <w:noProof/>
                <w:szCs w:val="20"/>
              </w:rPr>
              <w:drawing>
                <wp:inline distT="0" distB="0" distL="0" distR="0" wp14:anchorId="1A2E3B4D" wp14:editId="7AA5B79D">
                  <wp:extent cx="263347" cy="219456"/>
                  <wp:effectExtent l="0" t="0" r="3810" b="9525"/>
                  <wp:docPr id="1139" name="그림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321D0004" w14:textId="77777777" w:rsidR="00562C5D" w:rsidRPr="00C06878" w:rsidRDefault="00562C5D" w:rsidP="001A7FE4">
            <w:pPr>
              <w:jc w:val="center"/>
              <w:rPr>
                <w:bCs/>
                <w:szCs w:val="20"/>
              </w:rPr>
            </w:pPr>
            <w:r w:rsidRPr="00C06878">
              <w:rPr>
                <w:bCs/>
                <w:noProof/>
                <w:szCs w:val="20"/>
              </w:rPr>
              <w:drawing>
                <wp:inline distT="0" distB="0" distL="0" distR="0" wp14:anchorId="4281ED2F" wp14:editId="0D74F453">
                  <wp:extent cx="263347" cy="219456"/>
                  <wp:effectExtent l="0" t="0" r="3810" b="9525"/>
                  <wp:docPr id="1148" name="그림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1D96783D" w14:textId="77777777" w:rsidR="00562C5D" w:rsidRPr="00C06878" w:rsidRDefault="00562C5D" w:rsidP="001A7FE4">
            <w:pPr>
              <w:jc w:val="center"/>
              <w:rPr>
                <w:bCs/>
                <w:szCs w:val="20"/>
              </w:rPr>
            </w:pPr>
            <w:r w:rsidRPr="00C06878">
              <w:rPr>
                <w:bCs/>
                <w:noProof/>
                <w:szCs w:val="20"/>
              </w:rPr>
              <w:drawing>
                <wp:inline distT="0" distB="0" distL="0" distR="0" wp14:anchorId="5ACDDC3B" wp14:editId="2686B999">
                  <wp:extent cx="263347" cy="219456"/>
                  <wp:effectExtent l="0" t="0" r="3810" b="9525"/>
                  <wp:docPr id="1150" name="그림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08F8D62" w14:textId="77777777" w:rsidR="00562C5D" w:rsidRPr="00C06878" w:rsidRDefault="000C1368" w:rsidP="001A7FE4">
            <w:pPr>
              <w:jc w:val="center"/>
              <w:rPr>
                <w:bCs/>
                <w:noProof/>
                <w:szCs w:val="20"/>
              </w:rPr>
            </w:pPr>
            <w:r w:rsidRPr="00C06878">
              <w:rPr>
                <w:bCs/>
                <w:noProof/>
                <w:szCs w:val="20"/>
              </w:rPr>
              <w:drawing>
                <wp:inline distT="0" distB="0" distL="0" distR="0" wp14:anchorId="198AE738" wp14:editId="00D51182">
                  <wp:extent cx="248716" cy="207263"/>
                  <wp:effectExtent l="0" t="0" r="0" b="2540"/>
                  <wp:docPr id="1592" name="그림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59821015" w14:textId="77777777" w:rsidTr="00C06878">
        <w:tc>
          <w:tcPr>
            <w:tcW w:w="698" w:type="dxa"/>
          </w:tcPr>
          <w:p w14:paraId="58ADC172"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w:t>
            </w:r>
          </w:p>
        </w:tc>
        <w:tc>
          <w:tcPr>
            <w:tcW w:w="1707" w:type="dxa"/>
            <w:tcBorders>
              <w:top w:val="single" w:sz="4" w:space="0" w:color="auto"/>
              <w:bottom w:val="single" w:sz="4" w:space="0" w:color="auto"/>
            </w:tcBorders>
          </w:tcPr>
          <w:p w14:paraId="1CE32249"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Pietro Giorgio Calo)(2017)</w:t>
            </w:r>
          </w:p>
        </w:tc>
        <w:tc>
          <w:tcPr>
            <w:tcW w:w="851" w:type="dxa"/>
            <w:tcBorders>
              <w:top w:val="single" w:sz="4" w:space="0" w:color="auto"/>
              <w:bottom w:val="single" w:sz="4" w:space="0" w:color="auto"/>
            </w:tcBorders>
          </w:tcPr>
          <w:p w14:paraId="50A70543"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90D6A9E" wp14:editId="62BFE053">
                  <wp:extent cx="226771" cy="226771"/>
                  <wp:effectExtent l="0" t="0" r="1905" b="1905"/>
                  <wp:docPr id="986" name="그림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3281C4C4" w14:textId="77777777" w:rsidR="00562C5D" w:rsidRPr="00C06878" w:rsidRDefault="00562C5D" w:rsidP="001A7FE4">
            <w:pPr>
              <w:jc w:val="center"/>
              <w:rPr>
                <w:bCs/>
                <w:szCs w:val="20"/>
              </w:rPr>
            </w:pPr>
            <w:r w:rsidRPr="00C06878">
              <w:rPr>
                <w:bCs/>
                <w:noProof/>
                <w:szCs w:val="20"/>
              </w:rPr>
              <w:drawing>
                <wp:inline distT="0" distB="0" distL="0" distR="0" wp14:anchorId="760DCCF1" wp14:editId="0A7C3A95">
                  <wp:extent cx="263347" cy="219456"/>
                  <wp:effectExtent l="0" t="0" r="3810" b="9525"/>
                  <wp:docPr id="1124" name="그림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7665C7C" w14:textId="77777777" w:rsidR="00562C5D" w:rsidRPr="00C06878" w:rsidRDefault="00562C5D" w:rsidP="001A7FE4">
            <w:pPr>
              <w:jc w:val="center"/>
              <w:rPr>
                <w:bCs/>
                <w:szCs w:val="20"/>
              </w:rPr>
            </w:pPr>
            <w:r w:rsidRPr="00C06878">
              <w:rPr>
                <w:bCs/>
                <w:noProof/>
                <w:szCs w:val="20"/>
              </w:rPr>
              <w:drawing>
                <wp:inline distT="0" distB="0" distL="0" distR="0" wp14:anchorId="5AE01183" wp14:editId="610CAEF2">
                  <wp:extent cx="263347" cy="219456"/>
                  <wp:effectExtent l="0" t="0" r="3810" b="9525"/>
                  <wp:docPr id="1130" name="그림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6CF6CD3F" w14:textId="77777777" w:rsidR="00562C5D" w:rsidRPr="00C06878" w:rsidRDefault="00562C5D" w:rsidP="001A7FE4">
            <w:pPr>
              <w:jc w:val="center"/>
              <w:rPr>
                <w:bCs/>
                <w:szCs w:val="20"/>
              </w:rPr>
            </w:pPr>
            <w:r w:rsidRPr="00C06878">
              <w:rPr>
                <w:bCs/>
                <w:noProof/>
                <w:szCs w:val="20"/>
              </w:rPr>
              <w:drawing>
                <wp:inline distT="0" distB="0" distL="0" distR="0" wp14:anchorId="3EA06A62" wp14:editId="2B1DFDBB">
                  <wp:extent cx="241402" cy="229906"/>
                  <wp:effectExtent l="0" t="0" r="6350" b="0"/>
                  <wp:docPr id="1156" name="그림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24" w:type="dxa"/>
            <w:tcBorders>
              <w:top w:val="single" w:sz="4" w:space="0" w:color="auto"/>
              <w:bottom w:val="single" w:sz="4" w:space="0" w:color="auto"/>
            </w:tcBorders>
          </w:tcPr>
          <w:p w14:paraId="532CDFAC" w14:textId="77777777" w:rsidR="00562C5D" w:rsidRPr="00C06878" w:rsidRDefault="00562C5D" w:rsidP="001A7FE4">
            <w:pPr>
              <w:jc w:val="center"/>
              <w:rPr>
                <w:bCs/>
                <w:szCs w:val="20"/>
              </w:rPr>
            </w:pPr>
            <w:r w:rsidRPr="00C06878">
              <w:rPr>
                <w:bCs/>
                <w:noProof/>
                <w:szCs w:val="20"/>
              </w:rPr>
              <w:drawing>
                <wp:inline distT="0" distB="0" distL="0" distR="0" wp14:anchorId="389BB764" wp14:editId="48D7439B">
                  <wp:extent cx="241402" cy="229906"/>
                  <wp:effectExtent l="0" t="0" r="6350" b="0"/>
                  <wp:docPr id="1160" name="그림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1" w:type="dxa"/>
            <w:tcBorders>
              <w:top w:val="single" w:sz="4" w:space="0" w:color="auto"/>
              <w:bottom w:val="single" w:sz="4" w:space="0" w:color="auto"/>
            </w:tcBorders>
          </w:tcPr>
          <w:p w14:paraId="7B8DB800" w14:textId="77777777" w:rsidR="00562C5D" w:rsidRPr="00C06878" w:rsidRDefault="00562C5D" w:rsidP="001A7FE4">
            <w:pPr>
              <w:jc w:val="center"/>
              <w:rPr>
                <w:bCs/>
                <w:szCs w:val="20"/>
              </w:rPr>
            </w:pPr>
            <w:r w:rsidRPr="00C06878">
              <w:rPr>
                <w:bCs/>
                <w:noProof/>
                <w:szCs w:val="20"/>
              </w:rPr>
              <w:drawing>
                <wp:inline distT="0" distB="0" distL="0" distR="0" wp14:anchorId="054967B4" wp14:editId="6C1C286C">
                  <wp:extent cx="263347" cy="219456"/>
                  <wp:effectExtent l="0" t="0" r="3810" b="9525"/>
                  <wp:docPr id="1140" name="그림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06D8D522" w14:textId="77777777" w:rsidR="00562C5D" w:rsidRPr="00C06878" w:rsidRDefault="00562C5D" w:rsidP="001A7FE4">
            <w:pPr>
              <w:jc w:val="center"/>
              <w:rPr>
                <w:bCs/>
                <w:szCs w:val="20"/>
              </w:rPr>
            </w:pPr>
            <w:r w:rsidRPr="00C06878">
              <w:rPr>
                <w:bCs/>
                <w:noProof/>
                <w:szCs w:val="20"/>
              </w:rPr>
              <w:drawing>
                <wp:inline distT="0" distB="0" distL="0" distR="0" wp14:anchorId="0F47B4BE" wp14:editId="4CED9A17">
                  <wp:extent cx="226771" cy="226771"/>
                  <wp:effectExtent l="0" t="0" r="1905" b="1905"/>
                  <wp:docPr id="1034" name="그림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47753A04" w14:textId="77777777" w:rsidR="00562C5D" w:rsidRPr="00C06878" w:rsidRDefault="00562C5D" w:rsidP="001A7FE4">
            <w:pPr>
              <w:jc w:val="center"/>
              <w:rPr>
                <w:bCs/>
                <w:szCs w:val="20"/>
              </w:rPr>
            </w:pPr>
            <w:r w:rsidRPr="00C06878">
              <w:rPr>
                <w:bCs/>
                <w:noProof/>
                <w:szCs w:val="20"/>
              </w:rPr>
              <w:drawing>
                <wp:inline distT="0" distB="0" distL="0" distR="0" wp14:anchorId="523D3F9E" wp14:editId="12BE7362">
                  <wp:extent cx="241402" cy="229906"/>
                  <wp:effectExtent l="0" t="0" r="6350" b="0"/>
                  <wp:docPr id="1182" name="그림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773F7BEC" w14:textId="77777777" w:rsidR="00562C5D" w:rsidRPr="00C06878" w:rsidRDefault="000C1368" w:rsidP="001A7FE4">
            <w:pPr>
              <w:jc w:val="center"/>
              <w:rPr>
                <w:bCs/>
                <w:noProof/>
                <w:szCs w:val="20"/>
              </w:rPr>
            </w:pPr>
            <w:r w:rsidRPr="00C06878">
              <w:rPr>
                <w:bCs/>
                <w:noProof/>
                <w:szCs w:val="20"/>
              </w:rPr>
              <w:drawing>
                <wp:inline distT="0" distB="0" distL="0" distR="0" wp14:anchorId="2F5D280E" wp14:editId="23D6766E">
                  <wp:extent cx="241402" cy="229906"/>
                  <wp:effectExtent l="0" t="0" r="6350" b="0"/>
                  <wp:docPr id="1608" name="그림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1BF9B198" w14:textId="77777777" w:rsidTr="00C06878">
        <w:tc>
          <w:tcPr>
            <w:tcW w:w="698" w:type="dxa"/>
          </w:tcPr>
          <w:p w14:paraId="6DAFDF80"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4</w:t>
            </w:r>
          </w:p>
        </w:tc>
        <w:tc>
          <w:tcPr>
            <w:tcW w:w="1707" w:type="dxa"/>
            <w:tcBorders>
              <w:top w:val="single" w:sz="4" w:space="0" w:color="auto"/>
              <w:bottom w:val="single" w:sz="4" w:space="0" w:color="auto"/>
            </w:tcBorders>
          </w:tcPr>
          <w:p w14:paraId="0F1E2498" w14:textId="77777777" w:rsidR="00562C5D" w:rsidRPr="00C06878" w:rsidRDefault="00562C5D" w:rsidP="001A7FE4">
            <w:pPr>
              <w:jc w:val="left"/>
              <w:rPr>
                <w:rFonts w:ascii="Times New Roman" w:eastAsia="맑은 고딕" w:hAnsi="Times New Roman" w:cs="Times New Roman"/>
                <w:bCs/>
                <w:szCs w:val="20"/>
              </w:rPr>
            </w:pPr>
            <w:proofErr w:type="spellStart"/>
            <w:r w:rsidRPr="00C06878">
              <w:rPr>
                <w:rFonts w:ascii="Times New Roman" w:eastAsia="맑은 고딕" w:hAnsi="Times New Roman" w:cs="Times New Roman" w:hint="eastAsia"/>
                <w:bCs/>
                <w:szCs w:val="20"/>
              </w:rPr>
              <w:t>Chenxi</w:t>
            </w:r>
            <w:proofErr w:type="spellEnd"/>
            <w:r w:rsidRPr="00C06878">
              <w:rPr>
                <w:rFonts w:ascii="Times New Roman" w:eastAsia="맑은 고딕" w:hAnsi="Times New Roman" w:cs="Times New Roman" w:hint="eastAsia"/>
                <w:bCs/>
                <w:szCs w:val="20"/>
              </w:rPr>
              <w:t xml:space="preserve"> Liu(2019)</w:t>
            </w:r>
          </w:p>
        </w:tc>
        <w:tc>
          <w:tcPr>
            <w:tcW w:w="851" w:type="dxa"/>
            <w:tcBorders>
              <w:top w:val="single" w:sz="4" w:space="0" w:color="auto"/>
              <w:bottom w:val="single" w:sz="4" w:space="0" w:color="auto"/>
            </w:tcBorders>
          </w:tcPr>
          <w:p w14:paraId="126E8EB3"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58A2F87" wp14:editId="514E3884">
                  <wp:extent cx="226771" cy="226771"/>
                  <wp:effectExtent l="0" t="0" r="1905" b="1905"/>
                  <wp:docPr id="987" name="그림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36651456" w14:textId="77777777" w:rsidR="00562C5D" w:rsidRPr="00C06878" w:rsidRDefault="00562C5D" w:rsidP="001A7FE4">
            <w:pPr>
              <w:jc w:val="center"/>
              <w:rPr>
                <w:bCs/>
                <w:szCs w:val="20"/>
              </w:rPr>
            </w:pPr>
            <w:r w:rsidRPr="00C06878">
              <w:rPr>
                <w:bCs/>
                <w:noProof/>
                <w:szCs w:val="20"/>
              </w:rPr>
              <w:drawing>
                <wp:inline distT="0" distB="0" distL="0" distR="0" wp14:anchorId="40DAFE23" wp14:editId="2C546AEB">
                  <wp:extent cx="263347" cy="219456"/>
                  <wp:effectExtent l="0" t="0" r="3810" b="9525"/>
                  <wp:docPr id="1125" name="그림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ECA00A1" w14:textId="77777777" w:rsidR="00562C5D" w:rsidRPr="00C06878" w:rsidRDefault="00562C5D" w:rsidP="001A7FE4">
            <w:pPr>
              <w:jc w:val="center"/>
              <w:rPr>
                <w:bCs/>
                <w:szCs w:val="20"/>
              </w:rPr>
            </w:pPr>
            <w:r w:rsidRPr="00C06878">
              <w:rPr>
                <w:bCs/>
                <w:noProof/>
                <w:szCs w:val="20"/>
              </w:rPr>
              <w:drawing>
                <wp:inline distT="0" distB="0" distL="0" distR="0" wp14:anchorId="3D9689EB" wp14:editId="5335E053">
                  <wp:extent cx="263347" cy="219456"/>
                  <wp:effectExtent l="0" t="0" r="3810" b="9525"/>
                  <wp:docPr id="1131" name="그림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06871515" w14:textId="77777777" w:rsidR="00562C5D" w:rsidRPr="00C06878" w:rsidRDefault="00562C5D" w:rsidP="001A7FE4">
            <w:pPr>
              <w:jc w:val="center"/>
              <w:rPr>
                <w:bCs/>
                <w:szCs w:val="20"/>
              </w:rPr>
            </w:pPr>
            <w:r w:rsidRPr="00C06878">
              <w:rPr>
                <w:bCs/>
                <w:noProof/>
                <w:szCs w:val="20"/>
              </w:rPr>
              <w:drawing>
                <wp:inline distT="0" distB="0" distL="0" distR="0" wp14:anchorId="54EBB5D4" wp14:editId="71AB7282">
                  <wp:extent cx="263347" cy="219456"/>
                  <wp:effectExtent l="0" t="0" r="3810" b="9525"/>
                  <wp:docPr id="1133" name="그림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07406C06" w14:textId="77777777" w:rsidR="00562C5D" w:rsidRPr="00C06878" w:rsidRDefault="00562C5D" w:rsidP="001A7FE4">
            <w:pPr>
              <w:jc w:val="center"/>
              <w:rPr>
                <w:bCs/>
                <w:szCs w:val="20"/>
              </w:rPr>
            </w:pPr>
            <w:r w:rsidRPr="00C06878">
              <w:rPr>
                <w:bCs/>
                <w:noProof/>
                <w:szCs w:val="20"/>
              </w:rPr>
              <w:drawing>
                <wp:inline distT="0" distB="0" distL="0" distR="0" wp14:anchorId="5954E607" wp14:editId="29097DAD">
                  <wp:extent cx="241402" cy="229906"/>
                  <wp:effectExtent l="0" t="0" r="6350" b="0"/>
                  <wp:docPr id="1161" name="그림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1" w:type="dxa"/>
            <w:tcBorders>
              <w:top w:val="single" w:sz="4" w:space="0" w:color="auto"/>
              <w:bottom w:val="single" w:sz="4" w:space="0" w:color="auto"/>
            </w:tcBorders>
          </w:tcPr>
          <w:p w14:paraId="4D7CC7CB" w14:textId="77777777" w:rsidR="00562C5D" w:rsidRPr="00C06878" w:rsidRDefault="00562C5D" w:rsidP="001A7FE4">
            <w:pPr>
              <w:jc w:val="center"/>
              <w:rPr>
                <w:bCs/>
                <w:szCs w:val="20"/>
              </w:rPr>
            </w:pPr>
            <w:r w:rsidRPr="00C06878">
              <w:rPr>
                <w:bCs/>
                <w:noProof/>
                <w:szCs w:val="20"/>
              </w:rPr>
              <w:drawing>
                <wp:inline distT="0" distB="0" distL="0" distR="0" wp14:anchorId="6C27153C" wp14:editId="32669243">
                  <wp:extent cx="263347" cy="219456"/>
                  <wp:effectExtent l="0" t="0" r="3810" b="9525"/>
                  <wp:docPr id="1141" name="그림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470997A1" w14:textId="77777777" w:rsidR="00562C5D" w:rsidRPr="00C06878" w:rsidRDefault="00562C5D" w:rsidP="001A7FE4">
            <w:pPr>
              <w:jc w:val="center"/>
              <w:rPr>
                <w:bCs/>
                <w:szCs w:val="20"/>
              </w:rPr>
            </w:pPr>
            <w:r w:rsidRPr="00C06878">
              <w:rPr>
                <w:bCs/>
                <w:noProof/>
                <w:szCs w:val="20"/>
              </w:rPr>
              <w:drawing>
                <wp:inline distT="0" distB="0" distL="0" distR="0" wp14:anchorId="2405EABC" wp14:editId="120AF256">
                  <wp:extent cx="226771" cy="226771"/>
                  <wp:effectExtent l="0" t="0" r="1905" b="1905"/>
                  <wp:docPr id="1035" name="그림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560AD002" w14:textId="77777777" w:rsidR="00562C5D" w:rsidRPr="00C06878" w:rsidRDefault="00562C5D" w:rsidP="001A7FE4">
            <w:pPr>
              <w:jc w:val="center"/>
              <w:rPr>
                <w:bCs/>
                <w:szCs w:val="20"/>
              </w:rPr>
            </w:pPr>
            <w:r w:rsidRPr="00C06878">
              <w:rPr>
                <w:bCs/>
                <w:noProof/>
                <w:szCs w:val="20"/>
              </w:rPr>
              <w:drawing>
                <wp:inline distT="0" distB="0" distL="0" distR="0" wp14:anchorId="48FF7E05" wp14:editId="0C92692D">
                  <wp:extent cx="241402" cy="229906"/>
                  <wp:effectExtent l="0" t="0" r="6350" b="0"/>
                  <wp:docPr id="1183" name="그림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77DAB25E" w14:textId="77777777" w:rsidR="00562C5D" w:rsidRPr="00C06878" w:rsidRDefault="000C1368" w:rsidP="001A7FE4">
            <w:pPr>
              <w:jc w:val="center"/>
              <w:rPr>
                <w:bCs/>
                <w:noProof/>
                <w:szCs w:val="20"/>
              </w:rPr>
            </w:pPr>
            <w:r w:rsidRPr="00C06878">
              <w:rPr>
                <w:bCs/>
                <w:noProof/>
                <w:szCs w:val="20"/>
              </w:rPr>
              <w:drawing>
                <wp:inline distT="0" distB="0" distL="0" distR="0" wp14:anchorId="67D99147" wp14:editId="20A737E6">
                  <wp:extent cx="248716" cy="207263"/>
                  <wp:effectExtent l="0" t="0" r="0" b="2540"/>
                  <wp:docPr id="1593" name="그림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20F007C8" w14:textId="77777777" w:rsidTr="00C06878">
        <w:tc>
          <w:tcPr>
            <w:tcW w:w="698" w:type="dxa"/>
          </w:tcPr>
          <w:p w14:paraId="551EC7FE"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5</w:t>
            </w:r>
          </w:p>
        </w:tc>
        <w:tc>
          <w:tcPr>
            <w:tcW w:w="1707" w:type="dxa"/>
            <w:tcBorders>
              <w:top w:val="single" w:sz="4" w:space="0" w:color="auto"/>
              <w:bottom w:val="single" w:sz="4" w:space="0" w:color="auto"/>
            </w:tcBorders>
          </w:tcPr>
          <w:p w14:paraId="18EB48D2"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Romain </w:t>
            </w:r>
            <w:proofErr w:type="spellStart"/>
            <w:r w:rsidRPr="00C06878">
              <w:rPr>
                <w:rFonts w:ascii="Times New Roman" w:eastAsia="맑은 고딕" w:hAnsi="Times New Roman" w:cs="Times New Roman" w:hint="eastAsia"/>
                <w:bCs/>
                <w:szCs w:val="20"/>
              </w:rPr>
              <w:t>Ducoudray</w:t>
            </w:r>
            <w:proofErr w:type="spellEnd"/>
            <w:r w:rsidRPr="00C06878">
              <w:rPr>
                <w:rFonts w:ascii="Times New Roman" w:eastAsia="맑은 고딕" w:hAnsi="Times New Roman" w:cs="Times New Roman" w:hint="eastAsia"/>
                <w:bCs/>
                <w:szCs w:val="20"/>
              </w:rPr>
              <w:t>(2013)</w:t>
            </w:r>
          </w:p>
        </w:tc>
        <w:tc>
          <w:tcPr>
            <w:tcW w:w="851" w:type="dxa"/>
            <w:tcBorders>
              <w:top w:val="single" w:sz="4" w:space="0" w:color="auto"/>
              <w:bottom w:val="single" w:sz="4" w:space="0" w:color="auto"/>
            </w:tcBorders>
          </w:tcPr>
          <w:p w14:paraId="15556932"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A1823A2" wp14:editId="1B1BD6B8">
                  <wp:extent cx="226771" cy="226771"/>
                  <wp:effectExtent l="0" t="0" r="1905" b="1905"/>
                  <wp:docPr id="988" name="그림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08B172E4" w14:textId="77777777" w:rsidR="00562C5D" w:rsidRPr="00C06878" w:rsidRDefault="00562C5D" w:rsidP="001A7FE4">
            <w:pPr>
              <w:jc w:val="center"/>
              <w:rPr>
                <w:bCs/>
                <w:szCs w:val="20"/>
              </w:rPr>
            </w:pPr>
            <w:r w:rsidRPr="00C06878">
              <w:rPr>
                <w:bCs/>
                <w:noProof/>
                <w:szCs w:val="20"/>
              </w:rPr>
              <w:drawing>
                <wp:inline distT="0" distB="0" distL="0" distR="0" wp14:anchorId="160914A8" wp14:editId="756A3344">
                  <wp:extent cx="263347" cy="219456"/>
                  <wp:effectExtent l="0" t="0" r="3810" b="9525"/>
                  <wp:docPr id="1126" name="그림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1A91527F" w14:textId="77777777" w:rsidR="00562C5D" w:rsidRPr="00C06878" w:rsidRDefault="00562C5D" w:rsidP="001A7FE4">
            <w:pPr>
              <w:jc w:val="center"/>
              <w:rPr>
                <w:bCs/>
                <w:szCs w:val="20"/>
              </w:rPr>
            </w:pPr>
            <w:r w:rsidRPr="00C06878">
              <w:rPr>
                <w:bCs/>
                <w:noProof/>
                <w:szCs w:val="20"/>
              </w:rPr>
              <w:drawing>
                <wp:inline distT="0" distB="0" distL="0" distR="0" wp14:anchorId="063DA76D" wp14:editId="064CAD7C">
                  <wp:extent cx="241402" cy="229906"/>
                  <wp:effectExtent l="0" t="0" r="6350" b="0"/>
                  <wp:docPr id="1153" name="그림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735" w:type="dxa"/>
            <w:tcBorders>
              <w:top w:val="single" w:sz="4" w:space="0" w:color="auto"/>
              <w:bottom w:val="single" w:sz="4" w:space="0" w:color="auto"/>
            </w:tcBorders>
          </w:tcPr>
          <w:p w14:paraId="5416986B" w14:textId="77777777" w:rsidR="00562C5D" w:rsidRPr="00C06878" w:rsidRDefault="00562C5D" w:rsidP="001A7FE4">
            <w:pPr>
              <w:jc w:val="center"/>
              <w:rPr>
                <w:bCs/>
                <w:szCs w:val="20"/>
              </w:rPr>
            </w:pPr>
            <w:r w:rsidRPr="00C06878">
              <w:rPr>
                <w:bCs/>
                <w:noProof/>
                <w:szCs w:val="20"/>
              </w:rPr>
              <w:drawing>
                <wp:inline distT="0" distB="0" distL="0" distR="0" wp14:anchorId="46A819F4" wp14:editId="39F8906A">
                  <wp:extent cx="241402" cy="229906"/>
                  <wp:effectExtent l="0" t="0" r="6350" b="0"/>
                  <wp:docPr id="1157" name="그림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24" w:type="dxa"/>
            <w:tcBorders>
              <w:top w:val="single" w:sz="4" w:space="0" w:color="auto"/>
              <w:bottom w:val="single" w:sz="4" w:space="0" w:color="auto"/>
            </w:tcBorders>
          </w:tcPr>
          <w:p w14:paraId="01E22940" w14:textId="77777777" w:rsidR="00562C5D" w:rsidRPr="00C06878" w:rsidRDefault="00562C5D" w:rsidP="001A7FE4">
            <w:pPr>
              <w:jc w:val="center"/>
              <w:rPr>
                <w:bCs/>
                <w:szCs w:val="20"/>
              </w:rPr>
            </w:pPr>
            <w:r w:rsidRPr="00C06878">
              <w:rPr>
                <w:bCs/>
                <w:noProof/>
                <w:szCs w:val="20"/>
              </w:rPr>
              <w:drawing>
                <wp:inline distT="0" distB="0" distL="0" distR="0" wp14:anchorId="0FC90622" wp14:editId="2DFCEEBD">
                  <wp:extent cx="241402" cy="229906"/>
                  <wp:effectExtent l="0" t="0" r="6350" b="0"/>
                  <wp:docPr id="1162" name="그림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1" w:type="dxa"/>
            <w:tcBorders>
              <w:top w:val="single" w:sz="4" w:space="0" w:color="auto"/>
              <w:bottom w:val="single" w:sz="4" w:space="0" w:color="auto"/>
            </w:tcBorders>
          </w:tcPr>
          <w:p w14:paraId="5C5530B3" w14:textId="77777777" w:rsidR="00562C5D" w:rsidRPr="00C06878" w:rsidRDefault="00562C5D" w:rsidP="001A7FE4">
            <w:pPr>
              <w:jc w:val="center"/>
              <w:rPr>
                <w:bCs/>
                <w:szCs w:val="20"/>
              </w:rPr>
            </w:pPr>
            <w:r w:rsidRPr="00C06878">
              <w:rPr>
                <w:bCs/>
                <w:noProof/>
                <w:szCs w:val="20"/>
              </w:rPr>
              <w:drawing>
                <wp:inline distT="0" distB="0" distL="0" distR="0" wp14:anchorId="5B5F9ED4" wp14:editId="7E5D0081">
                  <wp:extent cx="263347" cy="219456"/>
                  <wp:effectExtent l="0" t="0" r="3810" b="9525"/>
                  <wp:docPr id="1142" name="그림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4B3A2290" w14:textId="77777777" w:rsidR="00562C5D" w:rsidRPr="00C06878" w:rsidRDefault="00562C5D" w:rsidP="001A7FE4">
            <w:pPr>
              <w:jc w:val="center"/>
              <w:rPr>
                <w:bCs/>
                <w:szCs w:val="20"/>
              </w:rPr>
            </w:pPr>
            <w:r w:rsidRPr="00C06878">
              <w:rPr>
                <w:bCs/>
                <w:noProof/>
                <w:szCs w:val="20"/>
              </w:rPr>
              <w:drawing>
                <wp:inline distT="0" distB="0" distL="0" distR="0" wp14:anchorId="50E95EBB" wp14:editId="23E40E2B">
                  <wp:extent cx="226771" cy="226771"/>
                  <wp:effectExtent l="0" t="0" r="1905" b="1905"/>
                  <wp:docPr id="1036" name="그림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104CCF7F" w14:textId="77777777" w:rsidR="00562C5D" w:rsidRPr="00C06878" w:rsidRDefault="00562C5D" w:rsidP="001A7FE4">
            <w:pPr>
              <w:jc w:val="center"/>
              <w:rPr>
                <w:bCs/>
                <w:szCs w:val="20"/>
              </w:rPr>
            </w:pPr>
            <w:r w:rsidRPr="00C06878">
              <w:rPr>
                <w:bCs/>
                <w:noProof/>
                <w:szCs w:val="20"/>
              </w:rPr>
              <w:drawing>
                <wp:inline distT="0" distB="0" distL="0" distR="0" wp14:anchorId="7F00401D" wp14:editId="47A89717">
                  <wp:extent cx="226771" cy="226771"/>
                  <wp:effectExtent l="0" t="0" r="1905" b="1905"/>
                  <wp:docPr id="1038" name="그림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6DC1052A" w14:textId="77777777" w:rsidR="00562C5D" w:rsidRPr="00C06878" w:rsidRDefault="000C1368" w:rsidP="001A7FE4">
            <w:pPr>
              <w:jc w:val="center"/>
              <w:rPr>
                <w:bCs/>
                <w:noProof/>
                <w:szCs w:val="20"/>
              </w:rPr>
            </w:pPr>
            <w:r w:rsidRPr="00C06878">
              <w:rPr>
                <w:bCs/>
                <w:noProof/>
                <w:szCs w:val="20"/>
              </w:rPr>
              <w:drawing>
                <wp:inline distT="0" distB="0" distL="0" distR="0" wp14:anchorId="29B91F41" wp14:editId="3DF0C88B">
                  <wp:extent cx="241402" cy="229906"/>
                  <wp:effectExtent l="0" t="0" r="6350" b="0"/>
                  <wp:docPr id="1609" name="그림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6693BB84" w14:textId="77777777" w:rsidTr="00C06878">
        <w:tc>
          <w:tcPr>
            <w:tcW w:w="698" w:type="dxa"/>
          </w:tcPr>
          <w:p w14:paraId="3367504F"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6</w:t>
            </w:r>
          </w:p>
        </w:tc>
        <w:tc>
          <w:tcPr>
            <w:tcW w:w="1707" w:type="dxa"/>
            <w:tcBorders>
              <w:top w:val="single" w:sz="4" w:space="0" w:color="auto"/>
              <w:bottom w:val="single" w:sz="4" w:space="0" w:color="auto"/>
            </w:tcBorders>
          </w:tcPr>
          <w:p w14:paraId="1D80B993"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S. Costa(2009)</w:t>
            </w:r>
          </w:p>
        </w:tc>
        <w:tc>
          <w:tcPr>
            <w:tcW w:w="851" w:type="dxa"/>
            <w:tcBorders>
              <w:top w:val="single" w:sz="4" w:space="0" w:color="auto"/>
              <w:bottom w:val="single" w:sz="4" w:space="0" w:color="auto"/>
            </w:tcBorders>
          </w:tcPr>
          <w:p w14:paraId="6E5BEBD4"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94A64B8" wp14:editId="1606DA16">
                  <wp:extent cx="263347" cy="219456"/>
                  <wp:effectExtent l="0" t="0" r="3810" b="9525"/>
                  <wp:docPr id="1040" name="그림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57732365" w14:textId="77777777" w:rsidR="00562C5D" w:rsidRPr="00C06878" w:rsidRDefault="00562C5D" w:rsidP="001A7FE4">
            <w:pPr>
              <w:jc w:val="center"/>
              <w:rPr>
                <w:bCs/>
                <w:szCs w:val="20"/>
              </w:rPr>
            </w:pPr>
            <w:r w:rsidRPr="00C06878">
              <w:rPr>
                <w:bCs/>
                <w:noProof/>
                <w:szCs w:val="20"/>
              </w:rPr>
              <w:drawing>
                <wp:inline distT="0" distB="0" distL="0" distR="0" wp14:anchorId="1FE93F68" wp14:editId="52324236">
                  <wp:extent cx="263347" cy="219456"/>
                  <wp:effectExtent l="0" t="0" r="3810" b="9525"/>
                  <wp:docPr id="1127" name="그림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7721AB6F" w14:textId="77777777" w:rsidR="00562C5D" w:rsidRPr="00C06878" w:rsidRDefault="00562C5D" w:rsidP="001A7FE4">
            <w:pPr>
              <w:jc w:val="center"/>
              <w:rPr>
                <w:bCs/>
                <w:szCs w:val="20"/>
              </w:rPr>
            </w:pPr>
            <w:r w:rsidRPr="00C06878">
              <w:rPr>
                <w:bCs/>
                <w:noProof/>
                <w:szCs w:val="20"/>
              </w:rPr>
              <w:drawing>
                <wp:inline distT="0" distB="0" distL="0" distR="0" wp14:anchorId="6D22EBC1" wp14:editId="6FBB38A8">
                  <wp:extent cx="241402" cy="229906"/>
                  <wp:effectExtent l="0" t="0" r="6350" b="0"/>
                  <wp:docPr id="1154" name="그림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735" w:type="dxa"/>
            <w:tcBorders>
              <w:top w:val="single" w:sz="4" w:space="0" w:color="auto"/>
              <w:bottom w:val="single" w:sz="4" w:space="0" w:color="auto"/>
            </w:tcBorders>
          </w:tcPr>
          <w:p w14:paraId="61BAC80B" w14:textId="77777777" w:rsidR="00562C5D" w:rsidRPr="00C06878" w:rsidRDefault="00562C5D" w:rsidP="001A7FE4">
            <w:pPr>
              <w:jc w:val="center"/>
              <w:rPr>
                <w:bCs/>
                <w:szCs w:val="20"/>
              </w:rPr>
            </w:pPr>
            <w:r w:rsidRPr="00C06878">
              <w:rPr>
                <w:bCs/>
                <w:noProof/>
                <w:szCs w:val="20"/>
              </w:rPr>
              <w:drawing>
                <wp:inline distT="0" distB="0" distL="0" distR="0" wp14:anchorId="7C797472" wp14:editId="5A753D83">
                  <wp:extent cx="263347" cy="219456"/>
                  <wp:effectExtent l="0" t="0" r="3810" b="9525"/>
                  <wp:docPr id="1134" name="그림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55993E9D" w14:textId="77777777" w:rsidR="00562C5D" w:rsidRPr="00C06878" w:rsidRDefault="00562C5D" w:rsidP="001A7FE4">
            <w:pPr>
              <w:jc w:val="center"/>
              <w:rPr>
                <w:bCs/>
                <w:szCs w:val="20"/>
              </w:rPr>
            </w:pPr>
            <w:r w:rsidRPr="00C06878">
              <w:rPr>
                <w:bCs/>
                <w:noProof/>
                <w:szCs w:val="20"/>
              </w:rPr>
              <w:drawing>
                <wp:inline distT="0" distB="0" distL="0" distR="0" wp14:anchorId="5EC5AD6B" wp14:editId="609AD21D">
                  <wp:extent cx="241402" cy="229906"/>
                  <wp:effectExtent l="0" t="0" r="6350" b="0"/>
                  <wp:docPr id="1163" name="그림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1" w:type="dxa"/>
            <w:tcBorders>
              <w:top w:val="single" w:sz="4" w:space="0" w:color="auto"/>
              <w:bottom w:val="single" w:sz="4" w:space="0" w:color="auto"/>
            </w:tcBorders>
          </w:tcPr>
          <w:p w14:paraId="7303E719" w14:textId="77777777" w:rsidR="00562C5D" w:rsidRPr="00C06878" w:rsidRDefault="00562C5D" w:rsidP="001A7FE4">
            <w:pPr>
              <w:jc w:val="center"/>
              <w:rPr>
                <w:bCs/>
                <w:szCs w:val="20"/>
              </w:rPr>
            </w:pPr>
            <w:r w:rsidRPr="00C06878">
              <w:rPr>
                <w:bCs/>
                <w:noProof/>
                <w:szCs w:val="20"/>
              </w:rPr>
              <w:drawing>
                <wp:inline distT="0" distB="0" distL="0" distR="0" wp14:anchorId="2E7B801F" wp14:editId="52EEFA14">
                  <wp:extent cx="263347" cy="219456"/>
                  <wp:effectExtent l="0" t="0" r="3810" b="9525"/>
                  <wp:docPr id="1143" name="그림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7C590A8" w14:textId="77777777" w:rsidR="00562C5D" w:rsidRPr="00C06878" w:rsidRDefault="00562C5D" w:rsidP="001A7FE4">
            <w:pPr>
              <w:jc w:val="center"/>
              <w:rPr>
                <w:bCs/>
                <w:szCs w:val="20"/>
              </w:rPr>
            </w:pPr>
            <w:r w:rsidRPr="00C06878">
              <w:rPr>
                <w:bCs/>
                <w:noProof/>
                <w:szCs w:val="20"/>
              </w:rPr>
              <w:drawing>
                <wp:inline distT="0" distB="0" distL="0" distR="0" wp14:anchorId="34FCC2C8" wp14:editId="5FC9539D">
                  <wp:extent cx="226771" cy="226771"/>
                  <wp:effectExtent l="0" t="0" r="1905" b="1905"/>
                  <wp:docPr id="1037" name="그림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714B707E" w14:textId="77777777" w:rsidR="00562C5D" w:rsidRPr="00C06878" w:rsidRDefault="00562C5D" w:rsidP="001A7FE4">
            <w:pPr>
              <w:jc w:val="center"/>
              <w:rPr>
                <w:bCs/>
                <w:szCs w:val="20"/>
              </w:rPr>
            </w:pPr>
            <w:r w:rsidRPr="00C06878">
              <w:rPr>
                <w:bCs/>
                <w:noProof/>
                <w:szCs w:val="20"/>
              </w:rPr>
              <w:drawing>
                <wp:inline distT="0" distB="0" distL="0" distR="0" wp14:anchorId="49998986" wp14:editId="223DAB34">
                  <wp:extent cx="226771" cy="226771"/>
                  <wp:effectExtent l="0" t="0" r="1905" b="1905"/>
                  <wp:docPr id="1039" name="그림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76278E87" w14:textId="77777777" w:rsidR="00562C5D" w:rsidRPr="00C06878" w:rsidRDefault="000C1368" w:rsidP="001A7FE4">
            <w:pPr>
              <w:jc w:val="center"/>
              <w:rPr>
                <w:bCs/>
                <w:noProof/>
                <w:szCs w:val="20"/>
              </w:rPr>
            </w:pPr>
            <w:r w:rsidRPr="00C06878">
              <w:rPr>
                <w:bCs/>
                <w:noProof/>
                <w:szCs w:val="20"/>
              </w:rPr>
              <w:drawing>
                <wp:inline distT="0" distB="0" distL="0" distR="0" wp14:anchorId="32DDB558" wp14:editId="7E82C76F">
                  <wp:extent cx="241402" cy="229906"/>
                  <wp:effectExtent l="0" t="0" r="6350" b="0"/>
                  <wp:docPr id="1610" name="그림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3F55C876" w14:textId="77777777" w:rsidTr="00C06878">
        <w:tc>
          <w:tcPr>
            <w:tcW w:w="698" w:type="dxa"/>
          </w:tcPr>
          <w:p w14:paraId="4C8D9523"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w:t>
            </w:r>
            <w:r w:rsidRPr="00C06878">
              <w:rPr>
                <w:rFonts w:ascii="Times New Roman" w:eastAsia="맑은 고딕" w:hAnsi="Times New Roman" w:cs="Times New Roman"/>
                <w:bCs/>
                <w:color w:val="000000"/>
                <w:szCs w:val="20"/>
              </w:rPr>
              <w:lastRenderedPageBreak/>
              <w:t>RCT 7</w:t>
            </w:r>
          </w:p>
        </w:tc>
        <w:tc>
          <w:tcPr>
            <w:tcW w:w="1707" w:type="dxa"/>
            <w:tcBorders>
              <w:top w:val="single" w:sz="4" w:space="0" w:color="auto"/>
              <w:bottom w:val="single" w:sz="4" w:space="0" w:color="auto"/>
            </w:tcBorders>
          </w:tcPr>
          <w:p w14:paraId="6E9F45EA" w14:textId="77777777" w:rsidR="00562C5D" w:rsidRPr="00C06878" w:rsidRDefault="00562C5D" w:rsidP="001A7FE4">
            <w:pPr>
              <w:jc w:val="left"/>
              <w:rPr>
                <w:rFonts w:ascii="Times New Roman" w:eastAsia="맑은 고딕" w:hAnsi="Times New Roman" w:cs="Times New Roman"/>
                <w:bCs/>
                <w:szCs w:val="20"/>
              </w:rPr>
            </w:pPr>
            <w:proofErr w:type="spellStart"/>
            <w:r w:rsidRPr="00C06878">
              <w:rPr>
                <w:rFonts w:ascii="Times New Roman" w:eastAsia="맑은 고딕" w:hAnsi="Times New Roman" w:cs="Times New Roman" w:hint="eastAsia"/>
                <w:bCs/>
                <w:szCs w:val="20"/>
              </w:rPr>
              <w:lastRenderedPageBreak/>
              <w:t>Songtao</w:t>
            </w:r>
            <w:proofErr w:type="spellEnd"/>
            <w:r w:rsidRPr="00C06878">
              <w:rPr>
                <w:rFonts w:ascii="Times New Roman" w:eastAsia="맑은 고딕" w:hAnsi="Times New Roman" w:cs="Times New Roman" w:hint="eastAsia"/>
                <w:bCs/>
                <w:szCs w:val="20"/>
              </w:rPr>
              <w:t xml:space="preserve"> Zhang </w:t>
            </w:r>
            <w:r w:rsidRPr="00C06878">
              <w:rPr>
                <w:rFonts w:ascii="Times New Roman" w:eastAsia="맑은 고딕" w:hAnsi="Times New Roman" w:cs="Times New Roman" w:hint="eastAsia"/>
                <w:bCs/>
                <w:szCs w:val="20"/>
              </w:rPr>
              <w:lastRenderedPageBreak/>
              <w:t>(2021)</w:t>
            </w:r>
          </w:p>
        </w:tc>
        <w:tc>
          <w:tcPr>
            <w:tcW w:w="851" w:type="dxa"/>
            <w:tcBorders>
              <w:top w:val="single" w:sz="4" w:space="0" w:color="auto"/>
              <w:bottom w:val="single" w:sz="4" w:space="0" w:color="auto"/>
            </w:tcBorders>
          </w:tcPr>
          <w:p w14:paraId="6F4A18EB"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lastRenderedPageBreak/>
              <w:drawing>
                <wp:inline distT="0" distB="0" distL="0" distR="0" wp14:anchorId="7A29DEB0" wp14:editId="3350FF66">
                  <wp:extent cx="263347" cy="219456"/>
                  <wp:effectExtent l="0" t="0" r="3810" b="9525"/>
                  <wp:docPr id="1041" name="그림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08AAD367" w14:textId="77777777" w:rsidR="00562C5D" w:rsidRPr="00C06878" w:rsidRDefault="00562C5D" w:rsidP="001A7FE4">
            <w:pPr>
              <w:jc w:val="center"/>
              <w:rPr>
                <w:bCs/>
                <w:szCs w:val="20"/>
              </w:rPr>
            </w:pPr>
            <w:r w:rsidRPr="00C06878">
              <w:rPr>
                <w:bCs/>
                <w:noProof/>
                <w:szCs w:val="20"/>
              </w:rPr>
              <w:drawing>
                <wp:inline distT="0" distB="0" distL="0" distR="0" wp14:anchorId="4562B077" wp14:editId="761898D9">
                  <wp:extent cx="263347" cy="219456"/>
                  <wp:effectExtent l="0" t="0" r="3810" b="9525"/>
                  <wp:docPr id="1128" name="그림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1C7CDCC7" w14:textId="77777777" w:rsidR="00562C5D" w:rsidRPr="00C06878" w:rsidRDefault="00562C5D" w:rsidP="001A7FE4">
            <w:pPr>
              <w:jc w:val="center"/>
              <w:rPr>
                <w:bCs/>
                <w:szCs w:val="20"/>
              </w:rPr>
            </w:pPr>
            <w:r w:rsidRPr="00C06878">
              <w:rPr>
                <w:bCs/>
                <w:noProof/>
                <w:szCs w:val="20"/>
              </w:rPr>
              <w:drawing>
                <wp:inline distT="0" distB="0" distL="0" distR="0" wp14:anchorId="28ACB1F2" wp14:editId="04336729">
                  <wp:extent cx="226771" cy="226771"/>
                  <wp:effectExtent l="0" t="0" r="1905" b="1905"/>
                  <wp:docPr id="1008" name="그림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7D2E8745" w14:textId="77777777" w:rsidR="00562C5D" w:rsidRPr="00C06878" w:rsidRDefault="00562C5D" w:rsidP="001A7FE4">
            <w:pPr>
              <w:jc w:val="center"/>
              <w:rPr>
                <w:bCs/>
                <w:szCs w:val="20"/>
              </w:rPr>
            </w:pPr>
            <w:r w:rsidRPr="00C06878">
              <w:rPr>
                <w:bCs/>
                <w:noProof/>
                <w:szCs w:val="20"/>
              </w:rPr>
              <w:drawing>
                <wp:inline distT="0" distB="0" distL="0" distR="0" wp14:anchorId="430945FE" wp14:editId="55CF00A8">
                  <wp:extent cx="263347" cy="219456"/>
                  <wp:effectExtent l="0" t="0" r="3810" b="9525"/>
                  <wp:docPr id="1135" name="그림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7D085F1E" w14:textId="77777777" w:rsidR="00562C5D" w:rsidRPr="00C06878" w:rsidRDefault="00562C5D" w:rsidP="001A7FE4">
            <w:pPr>
              <w:jc w:val="center"/>
              <w:rPr>
                <w:bCs/>
                <w:szCs w:val="20"/>
              </w:rPr>
            </w:pPr>
            <w:r w:rsidRPr="00C06878">
              <w:rPr>
                <w:bCs/>
                <w:noProof/>
                <w:szCs w:val="20"/>
              </w:rPr>
              <w:drawing>
                <wp:inline distT="0" distB="0" distL="0" distR="0" wp14:anchorId="01590FA4" wp14:editId="50B9BB8D">
                  <wp:extent cx="241402" cy="229906"/>
                  <wp:effectExtent l="0" t="0" r="6350" b="0"/>
                  <wp:docPr id="1164" name="그림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1" w:type="dxa"/>
            <w:tcBorders>
              <w:top w:val="single" w:sz="4" w:space="0" w:color="auto"/>
              <w:bottom w:val="single" w:sz="4" w:space="0" w:color="auto"/>
            </w:tcBorders>
          </w:tcPr>
          <w:p w14:paraId="4536083F" w14:textId="77777777" w:rsidR="00562C5D" w:rsidRPr="00C06878" w:rsidRDefault="00562C5D" w:rsidP="001A7FE4">
            <w:pPr>
              <w:jc w:val="center"/>
              <w:rPr>
                <w:bCs/>
                <w:szCs w:val="20"/>
              </w:rPr>
            </w:pPr>
            <w:r w:rsidRPr="00C06878">
              <w:rPr>
                <w:bCs/>
                <w:noProof/>
                <w:szCs w:val="20"/>
              </w:rPr>
              <w:drawing>
                <wp:inline distT="0" distB="0" distL="0" distR="0" wp14:anchorId="005CFA2D" wp14:editId="09F64926">
                  <wp:extent cx="263347" cy="219456"/>
                  <wp:effectExtent l="0" t="0" r="3810" b="9525"/>
                  <wp:docPr id="1144" name="그림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44E72696" w14:textId="77777777" w:rsidR="00562C5D" w:rsidRPr="00C06878" w:rsidRDefault="00562C5D" w:rsidP="001A7FE4">
            <w:pPr>
              <w:jc w:val="center"/>
              <w:rPr>
                <w:bCs/>
                <w:szCs w:val="20"/>
              </w:rPr>
            </w:pPr>
            <w:r w:rsidRPr="00C06878">
              <w:rPr>
                <w:bCs/>
                <w:noProof/>
                <w:szCs w:val="20"/>
              </w:rPr>
              <w:drawing>
                <wp:inline distT="0" distB="0" distL="0" distR="0" wp14:anchorId="4860DE25" wp14:editId="47370128">
                  <wp:extent cx="241402" cy="229906"/>
                  <wp:effectExtent l="0" t="0" r="6350" b="0"/>
                  <wp:docPr id="1173" name="그림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72C03031" w14:textId="77777777" w:rsidR="00562C5D" w:rsidRPr="00C06878" w:rsidRDefault="00562C5D" w:rsidP="001A7FE4">
            <w:pPr>
              <w:jc w:val="center"/>
              <w:rPr>
                <w:bCs/>
                <w:szCs w:val="20"/>
              </w:rPr>
            </w:pPr>
            <w:r w:rsidRPr="00C06878">
              <w:rPr>
                <w:bCs/>
                <w:noProof/>
                <w:szCs w:val="20"/>
              </w:rPr>
              <w:drawing>
                <wp:inline distT="0" distB="0" distL="0" distR="0" wp14:anchorId="24343047" wp14:editId="012CD7FB">
                  <wp:extent cx="241402" cy="229906"/>
                  <wp:effectExtent l="0" t="0" r="6350" b="0"/>
                  <wp:docPr id="1184" name="그림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5205B0A0" w14:textId="77777777" w:rsidR="00562C5D" w:rsidRPr="00C06878" w:rsidRDefault="000C1368" w:rsidP="001A7FE4">
            <w:pPr>
              <w:jc w:val="center"/>
              <w:rPr>
                <w:bCs/>
                <w:noProof/>
                <w:szCs w:val="20"/>
              </w:rPr>
            </w:pPr>
            <w:r w:rsidRPr="00C06878">
              <w:rPr>
                <w:bCs/>
                <w:noProof/>
                <w:szCs w:val="20"/>
              </w:rPr>
              <w:drawing>
                <wp:inline distT="0" distB="0" distL="0" distR="0" wp14:anchorId="306676E6" wp14:editId="65EC30AB">
                  <wp:extent cx="248716" cy="207263"/>
                  <wp:effectExtent l="0" t="0" r="0" b="2540"/>
                  <wp:docPr id="1594" name="그림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237D455B" w14:textId="77777777" w:rsidTr="00C06878">
        <w:tc>
          <w:tcPr>
            <w:tcW w:w="698" w:type="dxa"/>
          </w:tcPr>
          <w:p w14:paraId="58F824A4"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8</w:t>
            </w:r>
          </w:p>
        </w:tc>
        <w:tc>
          <w:tcPr>
            <w:tcW w:w="1707" w:type="dxa"/>
            <w:tcBorders>
              <w:top w:val="single" w:sz="4" w:space="0" w:color="auto"/>
              <w:bottom w:val="single" w:sz="4" w:space="0" w:color="auto"/>
            </w:tcBorders>
          </w:tcPr>
          <w:p w14:paraId="42A2963F"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Yasuhiro Ito (2013)</w:t>
            </w:r>
          </w:p>
        </w:tc>
        <w:tc>
          <w:tcPr>
            <w:tcW w:w="851" w:type="dxa"/>
            <w:tcBorders>
              <w:top w:val="single" w:sz="4" w:space="0" w:color="auto"/>
              <w:bottom w:val="single" w:sz="4" w:space="0" w:color="auto"/>
            </w:tcBorders>
          </w:tcPr>
          <w:p w14:paraId="726AD396"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113F0AB" wp14:editId="65049880">
                  <wp:extent cx="263347" cy="219456"/>
                  <wp:effectExtent l="0" t="0" r="3810" b="9525"/>
                  <wp:docPr id="1042" name="그림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0744267E" w14:textId="77777777" w:rsidR="00562C5D" w:rsidRPr="00C06878" w:rsidRDefault="00562C5D" w:rsidP="001A7FE4">
            <w:pPr>
              <w:jc w:val="center"/>
              <w:rPr>
                <w:bCs/>
                <w:szCs w:val="20"/>
              </w:rPr>
            </w:pPr>
            <w:r w:rsidRPr="00C06878">
              <w:rPr>
                <w:bCs/>
                <w:noProof/>
                <w:szCs w:val="20"/>
              </w:rPr>
              <w:drawing>
                <wp:inline distT="0" distB="0" distL="0" distR="0" wp14:anchorId="7C5B522B" wp14:editId="566C3C7F">
                  <wp:extent cx="263347" cy="219456"/>
                  <wp:effectExtent l="0" t="0" r="3810" b="9525"/>
                  <wp:docPr id="1129" name="그림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C857322" w14:textId="77777777" w:rsidR="00562C5D" w:rsidRPr="00C06878" w:rsidRDefault="00562C5D" w:rsidP="001A7FE4">
            <w:pPr>
              <w:jc w:val="center"/>
              <w:rPr>
                <w:bCs/>
                <w:szCs w:val="20"/>
              </w:rPr>
            </w:pPr>
            <w:r w:rsidRPr="00C06878">
              <w:rPr>
                <w:bCs/>
                <w:noProof/>
                <w:szCs w:val="20"/>
              </w:rPr>
              <w:drawing>
                <wp:inline distT="0" distB="0" distL="0" distR="0" wp14:anchorId="1159BE2A" wp14:editId="3AE1058F">
                  <wp:extent cx="226771" cy="226771"/>
                  <wp:effectExtent l="0" t="0" r="1905" b="1905"/>
                  <wp:docPr id="1009" name="그림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069EC482" w14:textId="77777777" w:rsidR="00562C5D" w:rsidRPr="00C06878" w:rsidRDefault="00562C5D" w:rsidP="00CE369D">
            <w:pPr>
              <w:jc w:val="center"/>
              <w:rPr>
                <w:bCs/>
                <w:szCs w:val="20"/>
              </w:rPr>
            </w:pPr>
            <w:r w:rsidRPr="00C06878">
              <w:rPr>
                <w:bCs/>
                <w:noProof/>
                <w:szCs w:val="20"/>
              </w:rPr>
              <w:drawing>
                <wp:inline distT="0" distB="0" distL="0" distR="0" wp14:anchorId="659F108B" wp14:editId="224A9D48">
                  <wp:extent cx="263347" cy="219456"/>
                  <wp:effectExtent l="0" t="0" r="3810" b="9525"/>
                  <wp:docPr id="1137" name="그림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13E56AF3" w14:textId="77777777" w:rsidR="00562C5D" w:rsidRPr="00C06878" w:rsidRDefault="00562C5D" w:rsidP="001A7FE4">
            <w:pPr>
              <w:jc w:val="center"/>
              <w:rPr>
                <w:bCs/>
                <w:szCs w:val="20"/>
              </w:rPr>
            </w:pPr>
            <w:r w:rsidRPr="00C06878">
              <w:rPr>
                <w:bCs/>
                <w:noProof/>
                <w:szCs w:val="20"/>
              </w:rPr>
              <w:drawing>
                <wp:inline distT="0" distB="0" distL="0" distR="0" wp14:anchorId="2380A581" wp14:editId="195A113E">
                  <wp:extent cx="241402" cy="229906"/>
                  <wp:effectExtent l="0" t="0" r="6350" b="0"/>
                  <wp:docPr id="1165" name="그림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1" w:type="dxa"/>
            <w:tcBorders>
              <w:top w:val="single" w:sz="4" w:space="0" w:color="auto"/>
              <w:bottom w:val="single" w:sz="4" w:space="0" w:color="auto"/>
            </w:tcBorders>
          </w:tcPr>
          <w:p w14:paraId="634496D6" w14:textId="77777777" w:rsidR="00562C5D" w:rsidRPr="00C06878" w:rsidRDefault="00562C5D" w:rsidP="001A7FE4">
            <w:pPr>
              <w:jc w:val="center"/>
              <w:rPr>
                <w:bCs/>
                <w:szCs w:val="20"/>
              </w:rPr>
            </w:pPr>
            <w:r w:rsidRPr="00C06878">
              <w:rPr>
                <w:bCs/>
                <w:noProof/>
                <w:szCs w:val="20"/>
              </w:rPr>
              <w:drawing>
                <wp:inline distT="0" distB="0" distL="0" distR="0" wp14:anchorId="2F544706" wp14:editId="4F35804E">
                  <wp:extent cx="263347" cy="219456"/>
                  <wp:effectExtent l="0" t="0" r="3810" b="9525"/>
                  <wp:docPr id="1145" name="그림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595B702C" w14:textId="77777777" w:rsidR="00562C5D" w:rsidRPr="00C06878" w:rsidRDefault="00562C5D" w:rsidP="001A7FE4">
            <w:pPr>
              <w:jc w:val="center"/>
              <w:rPr>
                <w:bCs/>
                <w:szCs w:val="20"/>
              </w:rPr>
            </w:pPr>
            <w:r w:rsidRPr="00C06878">
              <w:rPr>
                <w:bCs/>
                <w:noProof/>
                <w:szCs w:val="20"/>
              </w:rPr>
              <w:drawing>
                <wp:inline distT="0" distB="0" distL="0" distR="0" wp14:anchorId="528802FB" wp14:editId="46E73E6F">
                  <wp:extent cx="241402" cy="229906"/>
                  <wp:effectExtent l="0" t="0" r="6350" b="0"/>
                  <wp:docPr id="1174" name="그림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23EB3F6C" w14:textId="77777777" w:rsidR="00562C5D" w:rsidRPr="00C06878" w:rsidRDefault="00562C5D" w:rsidP="001A7FE4">
            <w:pPr>
              <w:jc w:val="center"/>
              <w:rPr>
                <w:bCs/>
                <w:szCs w:val="20"/>
              </w:rPr>
            </w:pPr>
            <w:r w:rsidRPr="00C06878">
              <w:rPr>
                <w:bCs/>
                <w:noProof/>
                <w:szCs w:val="20"/>
              </w:rPr>
              <w:drawing>
                <wp:inline distT="0" distB="0" distL="0" distR="0" wp14:anchorId="30530DB4" wp14:editId="7D418303">
                  <wp:extent cx="241402" cy="229906"/>
                  <wp:effectExtent l="0" t="0" r="6350" b="0"/>
                  <wp:docPr id="1185" name="그림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12ECDA3E" w14:textId="77777777" w:rsidR="00562C5D" w:rsidRPr="00C06878" w:rsidRDefault="000C1368" w:rsidP="001A7FE4">
            <w:pPr>
              <w:jc w:val="center"/>
              <w:rPr>
                <w:bCs/>
                <w:noProof/>
                <w:szCs w:val="20"/>
              </w:rPr>
            </w:pPr>
            <w:r w:rsidRPr="00C06878">
              <w:rPr>
                <w:bCs/>
                <w:noProof/>
                <w:szCs w:val="20"/>
              </w:rPr>
              <w:drawing>
                <wp:inline distT="0" distB="0" distL="0" distR="0" wp14:anchorId="554BF503" wp14:editId="5E0355B8">
                  <wp:extent cx="241402" cy="229906"/>
                  <wp:effectExtent l="0" t="0" r="6350" b="0"/>
                  <wp:docPr id="1611" name="그림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1A519B42" w14:textId="77777777" w:rsidTr="00C06878">
        <w:tc>
          <w:tcPr>
            <w:tcW w:w="698" w:type="dxa"/>
          </w:tcPr>
          <w:p w14:paraId="17DA7CD1"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9</w:t>
            </w:r>
          </w:p>
        </w:tc>
        <w:tc>
          <w:tcPr>
            <w:tcW w:w="1707" w:type="dxa"/>
            <w:tcBorders>
              <w:top w:val="single" w:sz="4" w:space="0" w:color="auto"/>
              <w:bottom w:val="single" w:sz="4" w:space="0" w:color="auto"/>
            </w:tcBorders>
          </w:tcPr>
          <w:p w14:paraId="33F31FB7"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M </w:t>
            </w:r>
            <w:proofErr w:type="spellStart"/>
            <w:r w:rsidRPr="00C06878">
              <w:rPr>
                <w:rFonts w:ascii="Times New Roman" w:eastAsia="맑은 고딕" w:hAnsi="Times New Roman" w:cs="Times New Roman" w:hint="eastAsia"/>
                <w:bCs/>
                <w:szCs w:val="20"/>
              </w:rPr>
              <w:t>Barczynski</w:t>
            </w:r>
            <w:proofErr w:type="spellEnd"/>
            <w:r w:rsidRPr="00C06878">
              <w:rPr>
                <w:rFonts w:ascii="Times New Roman" w:eastAsia="맑은 고딕" w:hAnsi="Times New Roman" w:cs="Times New Roman" w:hint="eastAsia"/>
                <w:bCs/>
                <w:szCs w:val="20"/>
              </w:rPr>
              <w:t>(2013)</w:t>
            </w:r>
          </w:p>
        </w:tc>
        <w:tc>
          <w:tcPr>
            <w:tcW w:w="851" w:type="dxa"/>
            <w:tcBorders>
              <w:top w:val="single" w:sz="4" w:space="0" w:color="auto"/>
              <w:bottom w:val="single" w:sz="4" w:space="0" w:color="auto"/>
            </w:tcBorders>
          </w:tcPr>
          <w:p w14:paraId="11147564"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0FC67AF" wp14:editId="2E22775F">
                  <wp:extent cx="226771" cy="226771"/>
                  <wp:effectExtent l="0" t="0" r="1905" b="1905"/>
                  <wp:docPr id="989" name="그림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58E842DC" w14:textId="77777777" w:rsidR="00562C5D" w:rsidRPr="00C06878" w:rsidRDefault="00562C5D" w:rsidP="001A7FE4">
            <w:pPr>
              <w:jc w:val="center"/>
              <w:rPr>
                <w:bCs/>
                <w:szCs w:val="20"/>
              </w:rPr>
            </w:pPr>
            <w:r w:rsidRPr="00C06878">
              <w:rPr>
                <w:bCs/>
                <w:noProof/>
                <w:szCs w:val="20"/>
              </w:rPr>
              <w:drawing>
                <wp:inline distT="0" distB="0" distL="0" distR="0" wp14:anchorId="7B4A4655" wp14:editId="6B792E60">
                  <wp:extent cx="226771" cy="226771"/>
                  <wp:effectExtent l="0" t="0" r="1905" b="1905"/>
                  <wp:docPr id="997" name="그림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6159E157" w14:textId="77777777" w:rsidR="00562C5D" w:rsidRPr="00C06878" w:rsidRDefault="00562C5D" w:rsidP="001A7FE4">
            <w:pPr>
              <w:jc w:val="center"/>
              <w:rPr>
                <w:bCs/>
                <w:szCs w:val="20"/>
              </w:rPr>
            </w:pPr>
            <w:r w:rsidRPr="00C06878">
              <w:rPr>
                <w:bCs/>
                <w:noProof/>
                <w:szCs w:val="20"/>
              </w:rPr>
              <w:drawing>
                <wp:inline distT="0" distB="0" distL="0" distR="0" wp14:anchorId="22F510B0" wp14:editId="2E8DF480">
                  <wp:extent cx="226771" cy="226771"/>
                  <wp:effectExtent l="0" t="0" r="1905" b="1905"/>
                  <wp:docPr id="1010" name="그림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5026A444" w14:textId="77777777" w:rsidR="00562C5D" w:rsidRPr="00C06878" w:rsidRDefault="00562C5D" w:rsidP="001A7FE4">
            <w:pPr>
              <w:jc w:val="center"/>
              <w:rPr>
                <w:bCs/>
                <w:szCs w:val="20"/>
              </w:rPr>
            </w:pPr>
            <w:r w:rsidRPr="00C06878">
              <w:rPr>
                <w:bCs/>
                <w:noProof/>
                <w:szCs w:val="20"/>
              </w:rPr>
              <w:drawing>
                <wp:inline distT="0" distB="0" distL="0" distR="0" wp14:anchorId="16E98DB2" wp14:editId="18EDAC2D">
                  <wp:extent cx="226771" cy="226771"/>
                  <wp:effectExtent l="0" t="0" r="1905" b="1905"/>
                  <wp:docPr id="1020" name="그림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24" w:type="dxa"/>
            <w:tcBorders>
              <w:top w:val="single" w:sz="4" w:space="0" w:color="auto"/>
              <w:bottom w:val="single" w:sz="4" w:space="0" w:color="auto"/>
            </w:tcBorders>
          </w:tcPr>
          <w:p w14:paraId="7578A07D" w14:textId="77777777" w:rsidR="00562C5D" w:rsidRPr="00C06878" w:rsidRDefault="00562C5D" w:rsidP="001A7FE4">
            <w:pPr>
              <w:jc w:val="center"/>
              <w:rPr>
                <w:bCs/>
                <w:szCs w:val="20"/>
              </w:rPr>
            </w:pPr>
            <w:r w:rsidRPr="00C06878">
              <w:rPr>
                <w:bCs/>
                <w:noProof/>
                <w:szCs w:val="20"/>
              </w:rPr>
              <w:drawing>
                <wp:inline distT="0" distB="0" distL="0" distR="0" wp14:anchorId="70F2EAE6" wp14:editId="322A6E5E">
                  <wp:extent cx="226771" cy="226771"/>
                  <wp:effectExtent l="0" t="0" r="1905" b="1905"/>
                  <wp:docPr id="1027" name="그림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2FB1C8CF" w14:textId="77777777" w:rsidR="00562C5D" w:rsidRPr="00C06878" w:rsidRDefault="00562C5D" w:rsidP="001A7FE4">
            <w:pPr>
              <w:jc w:val="center"/>
              <w:rPr>
                <w:bCs/>
                <w:szCs w:val="20"/>
              </w:rPr>
            </w:pPr>
            <w:r w:rsidRPr="00C06878">
              <w:rPr>
                <w:bCs/>
                <w:noProof/>
                <w:szCs w:val="20"/>
              </w:rPr>
              <w:drawing>
                <wp:inline distT="0" distB="0" distL="0" distR="0" wp14:anchorId="20D8ECE2" wp14:editId="3D0460AF">
                  <wp:extent cx="241402" cy="229906"/>
                  <wp:effectExtent l="0" t="0" r="6350" b="0"/>
                  <wp:docPr id="1166" name="그림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0" w:type="dxa"/>
            <w:tcBorders>
              <w:top w:val="single" w:sz="4" w:space="0" w:color="auto"/>
              <w:bottom w:val="single" w:sz="4" w:space="0" w:color="auto"/>
            </w:tcBorders>
          </w:tcPr>
          <w:p w14:paraId="5271682B" w14:textId="77777777" w:rsidR="00562C5D" w:rsidRPr="00C06878" w:rsidRDefault="00562C5D" w:rsidP="001A7FE4">
            <w:pPr>
              <w:jc w:val="center"/>
              <w:rPr>
                <w:bCs/>
                <w:szCs w:val="20"/>
              </w:rPr>
            </w:pPr>
            <w:r w:rsidRPr="00C06878">
              <w:rPr>
                <w:bCs/>
                <w:noProof/>
                <w:szCs w:val="20"/>
              </w:rPr>
              <w:drawing>
                <wp:inline distT="0" distB="0" distL="0" distR="0" wp14:anchorId="6BFDF775" wp14:editId="090B3433">
                  <wp:extent cx="241402" cy="229906"/>
                  <wp:effectExtent l="0" t="0" r="6350" b="0"/>
                  <wp:docPr id="1175" name="그림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63B61196" w14:textId="77777777" w:rsidR="00562C5D" w:rsidRPr="00C06878" w:rsidRDefault="00562C5D" w:rsidP="001A7FE4">
            <w:pPr>
              <w:jc w:val="center"/>
              <w:rPr>
                <w:bCs/>
                <w:szCs w:val="20"/>
              </w:rPr>
            </w:pPr>
            <w:r w:rsidRPr="00C06878">
              <w:rPr>
                <w:bCs/>
                <w:noProof/>
                <w:szCs w:val="20"/>
              </w:rPr>
              <w:drawing>
                <wp:inline distT="0" distB="0" distL="0" distR="0" wp14:anchorId="0DDE4333" wp14:editId="22C4B79F">
                  <wp:extent cx="241402" cy="229906"/>
                  <wp:effectExtent l="0" t="0" r="6350" b="0"/>
                  <wp:docPr id="1186" name="그림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5ACD8AC5" w14:textId="77777777" w:rsidR="00562C5D" w:rsidRPr="00C06878" w:rsidRDefault="000C1368" w:rsidP="001A7FE4">
            <w:pPr>
              <w:jc w:val="center"/>
              <w:rPr>
                <w:bCs/>
                <w:noProof/>
                <w:szCs w:val="20"/>
              </w:rPr>
            </w:pPr>
            <w:r w:rsidRPr="00C06878">
              <w:rPr>
                <w:bCs/>
                <w:noProof/>
                <w:szCs w:val="20"/>
              </w:rPr>
              <w:drawing>
                <wp:inline distT="0" distB="0" distL="0" distR="0" wp14:anchorId="6FC51C29" wp14:editId="77D64315">
                  <wp:extent cx="241402" cy="229906"/>
                  <wp:effectExtent l="0" t="0" r="6350" b="0"/>
                  <wp:docPr id="1612" name="그림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17315B73" w14:textId="77777777" w:rsidTr="00C06878">
        <w:tc>
          <w:tcPr>
            <w:tcW w:w="698" w:type="dxa"/>
          </w:tcPr>
          <w:p w14:paraId="47BDF7D6"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10</w:t>
            </w:r>
          </w:p>
        </w:tc>
        <w:tc>
          <w:tcPr>
            <w:tcW w:w="1707" w:type="dxa"/>
            <w:tcBorders>
              <w:top w:val="single" w:sz="4" w:space="0" w:color="auto"/>
              <w:bottom w:val="single" w:sz="4" w:space="0" w:color="auto"/>
            </w:tcBorders>
          </w:tcPr>
          <w:p w14:paraId="5DD9A3CF"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T M. </w:t>
            </w:r>
            <w:proofErr w:type="spellStart"/>
            <w:r w:rsidRPr="00C06878">
              <w:rPr>
                <w:rFonts w:ascii="Times New Roman" w:eastAsia="맑은 고딕" w:hAnsi="Times New Roman" w:cs="Times New Roman" w:hint="eastAsia"/>
                <w:bCs/>
                <w:szCs w:val="20"/>
              </w:rPr>
              <w:t>Kaffenberger</w:t>
            </w:r>
            <w:proofErr w:type="spellEnd"/>
            <w:r w:rsidRPr="00C06878">
              <w:rPr>
                <w:rFonts w:ascii="Times New Roman" w:eastAsia="맑은 고딕" w:hAnsi="Times New Roman" w:cs="Times New Roman" w:hint="eastAsia"/>
                <w:bCs/>
                <w:szCs w:val="20"/>
              </w:rPr>
              <w:t>(2017)</w:t>
            </w:r>
          </w:p>
        </w:tc>
        <w:tc>
          <w:tcPr>
            <w:tcW w:w="851" w:type="dxa"/>
            <w:tcBorders>
              <w:top w:val="single" w:sz="4" w:space="0" w:color="auto"/>
              <w:bottom w:val="single" w:sz="4" w:space="0" w:color="auto"/>
            </w:tcBorders>
          </w:tcPr>
          <w:p w14:paraId="016E1897"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1D875EF" wp14:editId="18315507">
                  <wp:extent cx="226771" cy="226771"/>
                  <wp:effectExtent l="0" t="0" r="1905" b="1905"/>
                  <wp:docPr id="990" name="그림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77B20AE8" w14:textId="77777777" w:rsidR="00562C5D" w:rsidRPr="00C06878" w:rsidRDefault="00562C5D" w:rsidP="001A7FE4">
            <w:pPr>
              <w:jc w:val="center"/>
              <w:rPr>
                <w:bCs/>
                <w:szCs w:val="20"/>
              </w:rPr>
            </w:pPr>
            <w:r w:rsidRPr="00C06878">
              <w:rPr>
                <w:bCs/>
                <w:noProof/>
                <w:szCs w:val="20"/>
              </w:rPr>
              <w:drawing>
                <wp:inline distT="0" distB="0" distL="0" distR="0" wp14:anchorId="3797A31E" wp14:editId="4F598ADE">
                  <wp:extent cx="226771" cy="226771"/>
                  <wp:effectExtent l="0" t="0" r="1905" b="1905"/>
                  <wp:docPr id="998" name="그림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04594D03" w14:textId="77777777" w:rsidR="00562C5D" w:rsidRPr="00C06878" w:rsidRDefault="00562C5D" w:rsidP="001A7FE4">
            <w:pPr>
              <w:jc w:val="center"/>
              <w:rPr>
                <w:bCs/>
                <w:szCs w:val="20"/>
              </w:rPr>
            </w:pPr>
            <w:r w:rsidRPr="00C06878">
              <w:rPr>
                <w:bCs/>
                <w:noProof/>
                <w:szCs w:val="20"/>
              </w:rPr>
              <w:drawing>
                <wp:inline distT="0" distB="0" distL="0" distR="0" wp14:anchorId="39313FBD" wp14:editId="31670E60">
                  <wp:extent cx="226771" cy="226771"/>
                  <wp:effectExtent l="0" t="0" r="1905" b="1905"/>
                  <wp:docPr id="1011" name="그림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70EC2C4D" w14:textId="77777777" w:rsidR="00562C5D" w:rsidRPr="00C06878" w:rsidRDefault="00562C5D" w:rsidP="001A7FE4">
            <w:pPr>
              <w:jc w:val="center"/>
              <w:rPr>
                <w:bCs/>
                <w:szCs w:val="20"/>
              </w:rPr>
            </w:pPr>
            <w:r w:rsidRPr="00C06878">
              <w:rPr>
                <w:bCs/>
                <w:noProof/>
                <w:szCs w:val="20"/>
              </w:rPr>
              <w:drawing>
                <wp:inline distT="0" distB="0" distL="0" distR="0" wp14:anchorId="599F551C" wp14:editId="50910403">
                  <wp:extent cx="226771" cy="226771"/>
                  <wp:effectExtent l="0" t="0" r="1905" b="1905"/>
                  <wp:docPr id="1021" name="그림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24" w:type="dxa"/>
            <w:tcBorders>
              <w:top w:val="single" w:sz="4" w:space="0" w:color="auto"/>
              <w:bottom w:val="single" w:sz="4" w:space="0" w:color="auto"/>
            </w:tcBorders>
          </w:tcPr>
          <w:p w14:paraId="2F6C795D" w14:textId="77777777" w:rsidR="00562C5D" w:rsidRPr="00C06878" w:rsidRDefault="00562C5D" w:rsidP="001A7FE4">
            <w:pPr>
              <w:jc w:val="center"/>
              <w:rPr>
                <w:bCs/>
                <w:szCs w:val="20"/>
              </w:rPr>
            </w:pPr>
            <w:r w:rsidRPr="00C06878">
              <w:rPr>
                <w:bCs/>
                <w:noProof/>
                <w:szCs w:val="20"/>
              </w:rPr>
              <w:drawing>
                <wp:inline distT="0" distB="0" distL="0" distR="0" wp14:anchorId="6653D60E" wp14:editId="3947D7AA">
                  <wp:extent cx="226771" cy="226771"/>
                  <wp:effectExtent l="0" t="0" r="1905" b="1905"/>
                  <wp:docPr id="1028" name="그림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6F78B422" w14:textId="77777777" w:rsidR="00562C5D" w:rsidRPr="00C06878" w:rsidRDefault="00562C5D" w:rsidP="001A7FE4">
            <w:pPr>
              <w:jc w:val="center"/>
              <w:rPr>
                <w:bCs/>
                <w:szCs w:val="20"/>
              </w:rPr>
            </w:pPr>
            <w:r w:rsidRPr="00C06878">
              <w:rPr>
                <w:bCs/>
                <w:noProof/>
                <w:szCs w:val="20"/>
              </w:rPr>
              <w:drawing>
                <wp:inline distT="0" distB="0" distL="0" distR="0" wp14:anchorId="142962E9" wp14:editId="12C4496F">
                  <wp:extent cx="241402" cy="229906"/>
                  <wp:effectExtent l="0" t="0" r="6350" b="0"/>
                  <wp:docPr id="1167" name="그림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0" w:type="dxa"/>
            <w:tcBorders>
              <w:top w:val="single" w:sz="4" w:space="0" w:color="auto"/>
              <w:bottom w:val="single" w:sz="4" w:space="0" w:color="auto"/>
            </w:tcBorders>
          </w:tcPr>
          <w:p w14:paraId="04A363E8" w14:textId="77777777" w:rsidR="00562C5D" w:rsidRPr="00C06878" w:rsidRDefault="00562C5D" w:rsidP="001A7FE4">
            <w:pPr>
              <w:jc w:val="center"/>
              <w:rPr>
                <w:bCs/>
                <w:szCs w:val="20"/>
              </w:rPr>
            </w:pPr>
            <w:r w:rsidRPr="00C06878">
              <w:rPr>
                <w:bCs/>
                <w:noProof/>
                <w:szCs w:val="20"/>
              </w:rPr>
              <w:drawing>
                <wp:inline distT="0" distB="0" distL="0" distR="0" wp14:anchorId="0F41D110" wp14:editId="6AFE0CF4">
                  <wp:extent cx="241402" cy="229906"/>
                  <wp:effectExtent l="0" t="0" r="6350" b="0"/>
                  <wp:docPr id="1176" name="그림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0B3C6FF6" w14:textId="77777777" w:rsidR="00562C5D" w:rsidRPr="00C06878" w:rsidRDefault="00562C5D" w:rsidP="001A7FE4">
            <w:pPr>
              <w:jc w:val="center"/>
              <w:rPr>
                <w:bCs/>
                <w:szCs w:val="20"/>
              </w:rPr>
            </w:pPr>
            <w:r w:rsidRPr="00C06878">
              <w:rPr>
                <w:bCs/>
                <w:noProof/>
                <w:szCs w:val="20"/>
              </w:rPr>
              <w:drawing>
                <wp:inline distT="0" distB="0" distL="0" distR="0" wp14:anchorId="2F43EB0C" wp14:editId="5B9CEF51">
                  <wp:extent cx="241402" cy="229906"/>
                  <wp:effectExtent l="0" t="0" r="6350" b="0"/>
                  <wp:docPr id="1187" name="그림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289FD815" w14:textId="77777777" w:rsidR="00562C5D" w:rsidRPr="00C06878" w:rsidRDefault="000C1368" w:rsidP="001A7FE4">
            <w:pPr>
              <w:jc w:val="center"/>
              <w:rPr>
                <w:bCs/>
                <w:noProof/>
                <w:szCs w:val="20"/>
              </w:rPr>
            </w:pPr>
            <w:r w:rsidRPr="00C06878">
              <w:rPr>
                <w:bCs/>
                <w:noProof/>
                <w:szCs w:val="20"/>
              </w:rPr>
              <w:drawing>
                <wp:inline distT="0" distB="0" distL="0" distR="0" wp14:anchorId="2E95ECF7" wp14:editId="48B080D8">
                  <wp:extent cx="248716" cy="207263"/>
                  <wp:effectExtent l="0" t="0" r="0" b="2540"/>
                  <wp:docPr id="1595" name="그림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0FFDA58D" w14:textId="77777777" w:rsidTr="00C06878">
        <w:tc>
          <w:tcPr>
            <w:tcW w:w="698" w:type="dxa"/>
          </w:tcPr>
          <w:p w14:paraId="5B8DF8A2"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11</w:t>
            </w:r>
          </w:p>
        </w:tc>
        <w:tc>
          <w:tcPr>
            <w:tcW w:w="1707" w:type="dxa"/>
            <w:tcBorders>
              <w:top w:val="single" w:sz="4" w:space="0" w:color="auto"/>
              <w:bottom w:val="single" w:sz="4" w:space="0" w:color="auto"/>
            </w:tcBorders>
          </w:tcPr>
          <w:p w14:paraId="70883EFB"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Jonathan </w:t>
            </w:r>
            <w:proofErr w:type="spellStart"/>
            <w:r w:rsidRPr="00C06878">
              <w:rPr>
                <w:rFonts w:ascii="Times New Roman" w:eastAsia="맑은 고딕" w:hAnsi="Times New Roman" w:cs="Times New Roman" w:hint="eastAsia"/>
                <w:bCs/>
                <w:szCs w:val="20"/>
              </w:rPr>
              <w:t>Dismukes</w:t>
            </w:r>
            <w:proofErr w:type="spellEnd"/>
            <w:r w:rsidRPr="00C06878">
              <w:rPr>
                <w:rFonts w:ascii="Times New Roman" w:eastAsia="맑은 고딕" w:hAnsi="Times New Roman" w:cs="Times New Roman" w:hint="eastAsia"/>
                <w:bCs/>
                <w:szCs w:val="20"/>
              </w:rPr>
              <w:t xml:space="preserve"> BS(2021)</w:t>
            </w:r>
          </w:p>
        </w:tc>
        <w:tc>
          <w:tcPr>
            <w:tcW w:w="851" w:type="dxa"/>
            <w:tcBorders>
              <w:top w:val="single" w:sz="4" w:space="0" w:color="auto"/>
              <w:bottom w:val="single" w:sz="4" w:space="0" w:color="auto"/>
            </w:tcBorders>
          </w:tcPr>
          <w:p w14:paraId="35E5251C"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64BB264" wp14:editId="11076A97">
                  <wp:extent cx="226771" cy="226771"/>
                  <wp:effectExtent l="0" t="0" r="1905" b="1905"/>
                  <wp:docPr id="991" name="그림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32CD7BD0" w14:textId="77777777" w:rsidR="00562C5D" w:rsidRPr="00C06878" w:rsidRDefault="00562C5D" w:rsidP="001A7FE4">
            <w:pPr>
              <w:jc w:val="center"/>
              <w:rPr>
                <w:bCs/>
                <w:szCs w:val="20"/>
              </w:rPr>
            </w:pPr>
            <w:r w:rsidRPr="00C06878">
              <w:rPr>
                <w:bCs/>
                <w:noProof/>
                <w:szCs w:val="20"/>
              </w:rPr>
              <w:drawing>
                <wp:inline distT="0" distB="0" distL="0" distR="0" wp14:anchorId="6490E889" wp14:editId="2635CD20">
                  <wp:extent cx="226771" cy="226771"/>
                  <wp:effectExtent l="0" t="0" r="1905" b="1905"/>
                  <wp:docPr id="999" name="그림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1013AFD6" w14:textId="77777777" w:rsidR="00562C5D" w:rsidRPr="00C06878" w:rsidRDefault="00562C5D" w:rsidP="001A7FE4">
            <w:pPr>
              <w:jc w:val="center"/>
              <w:rPr>
                <w:bCs/>
                <w:szCs w:val="20"/>
              </w:rPr>
            </w:pPr>
            <w:r w:rsidRPr="00C06878">
              <w:rPr>
                <w:bCs/>
                <w:noProof/>
                <w:szCs w:val="20"/>
              </w:rPr>
              <w:drawing>
                <wp:inline distT="0" distB="0" distL="0" distR="0" wp14:anchorId="790B1A0A" wp14:editId="39F2F489">
                  <wp:extent cx="226771" cy="226771"/>
                  <wp:effectExtent l="0" t="0" r="1905" b="1905"/>
                  <wp:docPr id="1012" name="그림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5E4D4CFA" w14:textId="77777777" w:rsidR="00562C5D" w:rsidRPr="00C06878" w:rsidRDefault="00562C5D" w:rsidP="001A7FE4">
            <w:pPr>
              <w:jc w:val="center"/>
              <w:rPr>
                <w:bCs/>
                <w:szCs w:val="20"/>
              </w:rPr>
            </w:pPr>
            <w:r w:rsidRPr="00C06878">
              <w:rPr>
                <w:bCs/>
                <w:noProof/>
                <w:szCs w:val="20"/>
              </w:rPr>
              <w:drawing>
                <wp:inline distT="0" distB="0" distL="0" distR="0" wp14:anchorId="389BEBD6" wp14:editId="50B32FD5">
                  <wp:extent cx="226771" cy="226771"/>
                  <wp:effectExtent l="0" t="0" r="1905" b="1905"/>
                  <wp:docPr id="1022" name="그림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24" w:type="dxa"/>
            <w:tcBorders>
              <w:top w:val="single" w:sz="4" w:space="0" w:color="auto"/>
              <w:bottom w:val="single" w:sz="4" w:space="0" w:color="auto"/>
            </w:tcBorders>
          </w:tcPr>
          <w:p w14:paraId="568F016A" w14:textId="77777777" w:rsidR="00562C5D" w:rsidRPr="00C06878" w:rsidRDefault="00562C5D" w:rsidP="001A7FE4">
            <w:pPr>
              <w:jc w:val="center"/>
              <w:rPr>
                <w:bCs/>
                <w:szCs w:val="20"/>
              </w:rPr>
            </w:pPr>
            <w:r w:rsidRPr="00C06878">
              <w:rPr>
                <w:bCs/>
                <w:noProof/>
                <w:szCs w:val="20"/>
              </w:rPr>
              <w:drawing>
                <wp:inline distT="0" distB="0" distL="0" distR="0" wp14:anchorId="053ED5F9" wp14:editId="56A371E5">
                  <wp:extent cx="226771" cy="226771"/>
                  <wp:effectExtent l="0" t="0" r="1905" b="1905"/>
                  <wp:docPr id="1029" name="그림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47361D3E" w14:textId="77777777" w:rsidR="00562C5D" w:rsidRPr="00C06878" w:rsidRDefault="00562C5D" w:rsidP="001A7FE4">
            <w:pPr>
              <w:jc w:val="center"/>
              <w:rPr>
                <w:bCs/>
                <w:szCs w:val="20"/>
              </w:rPr>
            </w:pPr>
            <w:r w:rsidRPr="00C06878">
              <w:rPr>
                <w:bCs/>
                <w:noProof/>
                <w:szCs w:val="20"/>
              </w:rPr>
              <w:drawing>
                <wp:inline distT="0" distB="0" distL="0" distR="0" wp14:anchorId="5755401F" wp14:editId="7C89CE9C">
                  <wp:extent cx="241402" cy="229906"/>
                  <wp:effectExtent l="0" t="0" r="6350" b="0"/>
                  <wp:docPr id="1168" name="그림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0" w:type="dxa"/>
            <w:tcBorders>
              <w:top w:val="single" w:sz="4" w:space="0" w:color="auto"/>
              <w:bottom w:val="single" w:sz="4" w:space="0" w:color="auto"/>
            </w:tcBorders>
          </w:tcPr>
          <w:p w14:paraId="020CB648" w14:textId="77777777" w:rsidR="00562C5D" w:rsidRPr="00C06878" w:rsidRDefault="00562C5D" w:rsidP="001A7FE4">
            <w:pPr>
              <w:jc w:val="center"/>
              <w:rPr>
                <w:bCs/>
                <w:szCs w:val="20"/>
              </w:rPr>
            </w:pPr>
            <w:r w:rsidRPr="00C06878">
              <w:rPr>
                <w:bCs/>
                <w:noProof/>
                <w:szCs w:val="20"/>
              </w:rPr>
              <w:drawing>
                <wp:inline distT="0" distB="0" distL="0" distR="0" wp14:anchorId="4DC81F59" wp14:editId="116769BC">
                  <wp:extent cx="241402" cy="229906"/>
                  <wp:effectExtent l="0" t="0" r="6350" b="0"/>
                  <wp:docPr id="1177" name="그림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3CB9AB11" w14:textId="77777777" w:rsidR="00562C5D" w:rsidRPr="00C06878" w:rsidRDefault="00562C5D" w:rsidP="001A7FE4">
            <w:pPr>
              <w:jc w:val="center"/>
              <w:rPr>
                <w:bCs/>
                <w:szCs w:val="20"/>
              </w:rPr>
            </w:pPr>
            <w:r w:rsidRPr="00C06878">
              <w:rPr>
                <w:bCs/>
                <w:noProof/>
                <w:szCs w:val="20"/>
              </w:rPr>
              <w:drawing>
                <wp:inline distT="0" distB="0" distL="0" distR="0" wp14:anchorId="475000F3" wp14:editId="63415832">
                  <wp:extent cx="241402" cy="229906"/>
                  <wp:effectExtent l="0" t="0" r="6350" b="0"/>
                  <wp:docPr id="1188" name="그림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39E48CE3" w14:textId="77777777" w:rsidR="00562C5D" w:rsidRPr="00C06878" w:rsidRDefault="000C1368" w:rsidP="001A7FE4">
            <w:pPr>
              <w:jc w:val="center"/>
              <w:rPr>
                <w:bCs/>
                <w:noProof/>
                <w:szCs w:val="20"/>
              </w:rPr>
            </w:pPr>
            <w:r w:rsidRPr="00C06878">
              <w:rPr>
                <w:bCs/>
                <w:noProof/>
                <w:szCs w:val="20"/>
              </w:rPr>
              <w:drawing>
                <wp:inline distT="0" distB="0" distL="0" distR="0" wp14:anchorId="5CE161E9" wp14:editId="4D760920">
                  <wp:extent cx="241402" cy="229906"/>
                  <wp:effectExtent l="0" t="0" r="6350" b="0"/>
                  <wp:docPr id="1613" name="그림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3A6F27C3" w14:textId="77777777" w:rsidTr="00C06878">
        <w:tc>
          <w:tcPr>
            <w:tcW w:w="698" w:type="dxa"/>
          </w:tcPr>
          <w:p w14:paraId="10C4D7D6"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12</w:t>
            </w:r>
          </w:p>
        </w:tc>
        <w:tc>
          <w:tcPr>
            <w:tcW w:w="1707" w:type="dxa"/>
            <w:tcBorders>
              <w:top w:val="single" w:sz="4" w:space="0" w:color="auto"/>
              <w:bottom w:val="single" w:sz="4" w:space="0" w:color="auto"/>
            </w:tcBorders>
          </w:tcPr>
          <w:p w14:paraId="6A98D666"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S Zuniga(2009)</w:t>
            </w:r>
          </w:p>
        </w:tc>
        <w:tc>
          <w:tcPr>
            <w:tcW w:w="851" w:type="dxa"/>
            <w:tcBorders>
              <w:top w:val="single" w:sz="4" w:space="0" w:color="auto"/>
              <w:bottom w:val="single" w:sz="4" w:space="0" w:color="auto"/>
            </w:tcBorders>
          </w:tcPr>
          <w:p w14:paraId="046606F6"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448F687" wp14:editId="3E267415">
                  <wp:extent cx="226771" cy="226771"/>
                  <wp:effectExtent l="0" t="0" r="1905" b="1905"/>
                  <wp:docPr id="992" name="그림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5925C12A" w14:textId="77777777" w:rsidR="00562C5D" w:rsidRPr="00C06878" w:rsidRDefault="00562C5D" w:rsidP="001A7FE4">
            <w:pPr>
              <w:jc w:val="center"/>
              <w:rPr>
                <w:bCs/>
                <w:szCs w:val="20"/>
              </w:rPr>
            </w:pPr>
            <w:r w:rsidRPr="00C06878">
              <w:rPr>
                <w:bCs/>
                <w:noProof/>
                <w:szCs w:val="20"/>
              </w:rPr>
              <w:drawing>
                <wp:inline distT="0" distB="0" distL="0" distR="0" wp14:anchorId="644017B4" wp14:editId="09DA3893">
                  <wp:extent cx="226771" cy="226771"/>
                  <wp:effectExtent l="0" t="0" r="1905" b="1905"/>
                  <wp:docPr id="1000" name="그림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18705222" w14:textId="77777777" w:rsidR="00562C5D" w:rsidRPr="00C06878" w:rsidRDefault="00562C5D" w:rsidP="001A7FE4">
            <w:pPr>
              <w:jc w:val="center"/>
              <w:rPr>
                <w:bCs/>
                <w:szCs w:val="20"/>
              </w:rPr>
            </w:pPr>
            <w:r w:rsidRPr="00C06878">
              <w:rPr>
                <w:bCs/>
                <w:noProof/>
                <w:szCs w:val="20"/>
              </w:rPr>
              <w:drawing>
                <wp:inline distT="0" distB="0" distL="0" distR="0" wp14:anchorId="13B90D43" wp14:editId="3D3E7D1C">
                  <wp:extent cx="226771" cy="226771"/>
                  <wp:effectExtent l="0" t="0" r="1905" b="1905"/>
                  <wp:docPr id="1013" name="그림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280BAF14" w14:textId="77777777" w:rsidR="00562C5D" w:rsidRPr="00C06878" w:rsidRDefault="00562C5D" w:rsidP="001A7FE4">
            <w:pPr>
              <w:jc w:val="center"/>
              <w:rPr>
                <w:bCs/>
                <w:szCs w:val="20"/>
              </w:rPr>
            </w:pPr>
            <w:r w:rsidRPr="00C06878">
              <w:rPr>
                <w:bCs/>
                <w:noProof/>
                <w:szCs w:val="20"/>
              </w:rPr>
              <w:drawing>
                <wp:inline distT="0" distB="0" distL="0" distR="0" wp14:anchorId="215276BD" wp14:editId="73A1E2C9">
                  <wp:extent cx="226771" cy="226771"/>
                  <wp:effectExtent l="0" t="0" r="1905" b="1905"/>
                  <wp:docPr id="1023" name="그림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24" w:type="dxa"/>
            <w:tcBorders>
              <w:top w:val="single" w:sz="4" w:space="0" w:color="auto"/>
              <w:bottom w:val="single" w:sz="4" w:space="0" w:color="auto"/>
            </w:tcBorders>
          </w:tcPr>
          <w:p w14:paraId="63486C1A" w14:textId="77777777" w:rsidR="00562C5D" w:rsidRPr="00C06878" w:rsidRDefault="00562C5D" w:rsidP="001A7FE4">
            <w:pPr>
              <w:jc w:val="center"/>
              <w:rPr>
                <w:bCs/>
                <w:szCs w:val="20"/>
              </w:rPr>
            </w:pPr>
            <w:r w:rsidRPr="00C06878">
              <w:rPr>
                <w:bCs/>
                <w:noProof/>
                <w:szCs w:val="20"/>
              </w:rPr>
              <w:drawing>
                <wp:inline distT="0" distB="0" distL="0" distR="0" wp14:anchorId="248626B7" wp14:editId="49881152">
                  <wp:extent cx="226771" cy="226771"/>
                  <wp:effectExtent l="0" t="0" r="1905" b="1905"/>
                  <wp:docPr id="1030" name="그림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6C68197A" w14:textId="77777777" w:rsidR="00562C5D" w:rsidRPr="00C06878" w:rsidRDefault="00562C5D" w:rsidP="001A7FE4">
            <w:pPr>
              <w:jc w:val="center"/>
              <w:rPr>
                <w:bCs/>
                <w:szCs w:val="20"/>
              </w:rPr>
            </w:pPr>
            <w:r w:rsidRPr="00C06878">
              <w:rPr>
                <w:bCs/>
                <w:noProof/>
                <w:szCs w:val="20"/>
              </w:rPr>
              <w:drawing>
                <wp:inline distT="0" distB="0" distL="0" distR="0" wp14:anchorId="040D64A3" wp14:editId="10DA7FA2">
                  <wp:extent cx="241402" cy="229906"/>
                  <wp:effectExtent l="0" t="0" r="6350" b="0"/>
                  <wp:docPr id="1169" name="그림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0" w:type="dxa"/>
            <w:tcBorders>
              <w:top w:val="single" w:sz="4" w:space="0" w:color="auto"/>
              <w:bottom w:val="single" w:sz="4" w:space="0" w:color="auto"/>
            </w:tcBorders>
          </w:tcPr>
          <w:p w14:paraId="70A65D12" w14:textId="77777777" w:rsidR="00562C5D" w:rsidRPr="00C06878" w:rsidRDefault="00562C5D" w:rsidP="001A7FE4">
            <w:pPr>
              <w:jc w:val="center"/>
              <w:rPr>
                <w:bCs/>
                <w:szCs w:val="20"/>
              </w:rPr>
            </w:pPr>
            <w:r w:rsidRPr="00C06878">
              <w:rPr>
                <w:bCs/>
                <w:noProof/>
                <w:szCs w:val="20"/>
              </w:rPr>
              <w:drawing>
                <wp:inline distT="0" distB="0" distL="0" distR="0" wp14:anchorId="295F2918" wp14:editId="42B83CE2">
                  <wp:extent cx="241402" cy="229906"/>
                  <wp:effectExtent l="0" t="0" r="6350" b="0"/>
                  <wp:docPr id="1178" name="그림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394D7034" w14:textId="77777777" w:rsidR="00562C5D" w:rsidRPr="00C06878" w:rsidRDefault="00562C5D" w:rsidP="001A7FE4">
            <w:pPr>
              <w:jc w:val="center"/>
              <w:rPr>
                <w:bCs/>
                <w:szCs w:val="20"/>
              </w:rPr>
            </w:pPr>
            <w:r w:rsidRPr="00C06878">
              <w:rPr>
                <w:bCs/>
                <w:noProof/>
                <w:szCs w:val="20"/>
              </w:rPr>
              <w:drawing>
                <wp:inline distT="0" distB="0" distL="0" distR="0" wp14:anchorId="310488AA" wp14:editId="15FB9E14">
                  <wp:extent cx="241402" cy="229906"/>
                  <wp:effectExtent l="0" t="0" r="6350" b="0"/>
                  <wp:docPr id="1189" name="그림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6AD64DAF" w14:textId="77777777" w:rsidR="00562C5D" w:rsidRPr="00C06878" w:rsidRDefault="000C1368" w:rsidP="001A7FE4">
            <w:pPr>
              <w:jc w:val="center"/>
              <w:rPr>
                <w:bCs/>
                <w:noProof/>
                <w:szCs w:val="20"/>
              </w:rPr>
            </w:pPr>
            <w:r w:rsidRPr="00C06878">
              <w:rPr>
                <w:bCs/>
                <w:noProof/>
                <w:szCs w:val="20"/>
              </w:rPr>
              <w:drawing>
                <wp:inline distT="0" distB="0" distL="0" distR="0" wp14:anchorId="70EC2135" wp14:editId="2DC2D415">
                  <wp:extent cx="241402" cy="229906"/>
                  <wp:effectExtent l="0" t="0" r="6350" b="0"/>
                  <wp:docPr id="1614" name="그림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761AEFB5" w14:textId="77777777" w:rsidTr="00C06878">
        <w:tc>
          <w:tcPr>
            <w:tcW w:w="698" w:type="dxa"/>
          </w:tcPr>
          <w:p w14:paraId="555540FA"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13</w:t>
            </w:r>
          </w:p>
        </w:tc>
        <w:tc>
          <w:tcPr>
            <w:tcW w:w="1707" w:type="dxa"/>
            <w:tcBorders>
              <w:top w:val="single" w:sz="4" w:space="0" w:color="auto"/>
              <w:bottom w:val="single" w:sz="4" w:space="0" w:color="auto"/>
            </w:tcBorders>
          </w:tcPr>
          <w:p w14:paraId="42AA8831"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S K Kim(2016)</w:t>
            </w:r>
          </w:p>
        </w:tc>
        <w:tc>
          <w:tcPr>
            <w:tcW w:w="851" w:type="dxa"/>
            <w:tcBorders>
              <w:top w:val="single" w:sz="4" w:space="0" w:color="auto"/>
              <w:bottom w:val="single" w:sz="4" w:space="0" w:color="auto"/>
            </w:tcBorders>
          </w:tcPr>
          <w:p w14:paraId="2337A3AF"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64EFDC6" wp14:editId="3F6A6E18">
                  <wp:extent cx="226771" cy="226771"/>
                  <wp:effectExtent l="0" t="0" r="1905" b="1905"/>
                  <wp:docPr id="993" name="그림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288F28EC" w14:textId="77777777" w:rsidR="00562C5D" w:rsidRPr="00C06878" w:rsidRDefault="00562C5D" w:rsidP="001A7FE4">
            <w:pPr>
              <w:jc w:val="center"/>
              <w:rPr>
                <w:bCs/>
                <w:szCs w:val="20"/>
              </w:rPr>
            </w:pPr>
            <w:r w:rsidRPr="00C06878">
              <w:rPr>
                <w:bCs/>
                <w:noProof/>
                <w:szCs w:val="20"/>
              </w:rPr>
              <w:drawing>
                <wp:inline distT="0" distB="0" distL="0" distR="0" wp14:anchorId="710E6E66" wp14:editId="51AE3D88">
                  <wp:extent cx="226771" cy="226771"/>
                  <wp:effectExtent l="0" t="0" r="1905" b="1905"/>
                  <wp:docPr id="1001" name="그림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1721AFFE" w14:textId="77777777" w:rsidR="00562C5D" w:rsidRPr="00C06878" w:rsidRDefault="00562C5D" w:rsidP="001A7FE4">
            <w:pPr>
              <w:jc w:val="center"/>
              <w:rPr>
                <w:bCs/>
                <w:szCs w:val="20"/>
              </w:rPr>
            </w:pPr>
            <w:r w:rsidRPr="00C06878">
              <w:rPr>
                <w:bCs/>
                <w:noProof/>
                <w:szCs w:val="20"/>
              </w:rPr>
              <w:drawing>
                <wp:inline distT="0" distB="0" distL="0" distR="0" wp14:anchorId="247B7BA0" wp14:editId="30426E36">
                  <wp:extent cx="226771" cy="226771"/>
                  <wp:effectExtent l="0" t="0" r="1905" b="1905"/>
                  <wp:docPr id="1014" name="그림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026956FA" w14:textId="77777777" w:rsidR="00562C5D" w:rsidRPr="00C06878" w:rsidRDefault="00562C5D" w:rsidP="001A7FE4">
            <w:pPr>
              <w:jc w:val="center"/>
              <w:rPr>
                <w:bCs/>
                <w:szCs w:val="20"/>
              </w:rPr>
            </w:pPr>
            <w:r w:rsidRPr="00C06878">
              <w:rPr>
                <w:bCs/>
                <w:noProof/>
                <w:szCs w:val="20"/>
              </w:rPr>
              <w:drawing>
                <wp:inline distT="0" distB="0" distL="0" distR="0" wp14:anchorId="7F8AD339" wp14:editId="0BD62819">
                  <wp:extent cx="226771" cy="226771"/>
                  <wp:effectExtent l="0" t="0" r="1905" b="1905"/>
                  <wp:docPr id="1024" name="그림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24" w:type="dxa"/>
            <w:tcBorders>
              <w:top w:val="single" w:sz="4" w:space="0" w:color="auto"/>
              <w:bottom w:val="single" w:sz="4" w:space="0" w:color="auto"/>
            </w:tcBorders>
          </w:tcPr>
          <w:p w14:paraId="1E3A7509" w14:textId="77777777" w:rsidR="00562C5D" w:rsidRPr="00C06878" w:rsidRDefault="00562C5D" w:rsidP="001A7FE4">
            <w:pPr>
              <w:jc w:val="center"/>
              <w:rPr>
                <w:bCs/>
                <w:szCs w:val="20"/>
              </w:rPr>
            </w:pPr>
            <w:r w:rsidRPr="00C06878">
              <w:rPr>
                <w:bCs/>
                <w:noProof/>
                <w:szCs w:val="20"/>
              </w:rPr>
              <w:drawing>
                <wp:inline distT="0" distB="0" distL="0" distR="0" wp14:anchorId="31CCFA42" wp14:editId="1FA99224">
                  <wp:extent cx="226771" cy="226771"/>
                  <wp:effectExtent l="0" t="0" r="1905" b="1905"/>
                  <wp:docPr id="1031" name="그림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43A8A74C" w14:textId="77777777" w:rsidR="00562C5D" w:rsidRPr="00C06878" w:rsidRDefault="00562C5D" w:rsidP="001A7FE4">
            <w:pPr>
              <w:jc w:val="center"/>
              <w:rPr>
                <w:bCs/>
                <w:szCs w:val="20"/>
              </w:rPr>
            </w:pPr>
            <w:r w:rsidRPr="00C06878">
              <w:rPr>
                <w:bCs/>
                <w:noProof/>
                <w:szCs w:val="20"/>
              </w:rPr>
              <w:drawing>
                <wp:inline distT="0" distB="0" distL="0" distR="0" wp14:anchorId="47583297" wp14:editId="1D999796">
                  <wp:extent cx="241402" cy="229906"/>
                  <wp:effectExtent l="0" t="0" r="6350" b="0"/>
                  <wp:docPr id="1170" name="그림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0" w:type="dxa"/>
            <w:tcBorders>
              <w:top w:val="single" w:sz="4" w:space="0" w:color="auto"/>
              <w:bottom w:val="single" w:sz="4" w:space="0" w:color="auto"/>
            </w:tcBorders>
          </w:tcPr>
          <w:p w14:paraId="3826F4F6" w14:textId="77777777" w:rsidR="00562C5D" w:rsidRPr="00C06878" w:rsidRDefault="00562C5D" w:rsidP="001A7FE4">
            <w:pPr>
              <w:jc w:val="center"/>
              <w:rPr>
                <w:bCs/>
                <w:szCs w:val="20"/>
              </w:rPr>
            </w:pPr>
            <w:r w:rsidRPr="00C06878">
              <w:rPr>
                <w:bCs/>
                <w:noProof/>
                <w:szCs w:val="20"/>
              </w:rPr>
              <w:drawing>
                <wp:inline distT="0" distB="0" distL="0" distR="0" wp14:anchorId="285908F8" wp14:editId="7AB9E3C3">
                  <wp:extent cx="241402" cy="229906"/>
                  <wp:effectExtent l="0" t="0" r="6350" b="0"/>
                  <wp:docPr id="1179" name="그림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49905FDA" w14:textId="77777777" w:rsidR="00562C5D" w:rsidRPr="00C06878" w:rsidRDefault="00562C5D" w:rsidP="001A7FE4">
            <w:pPr>
              <w:jc w:val="center"/>
              <w:rPr>
                <w:bCs/>
                <w:szCs w:val="20"/>
              </w:rPr>
            </w:pPr>
            <w:r w:rsidRPr="00C06878">
              <w:rPr>
                <w:bCs/>
                <w:noProof/>
                <w:szCs w:val="20"/>
              </w:rPr>
              <w:drawing>
                <wp:inline distT="0" distB="0" distL="0" distR="0" wp14:anchorId="4863AF98" wp14:editId="33542885">
                  <wp:extent cx="241402" cy="229906"/>
                  <wp:effectExtent l="0" t="0" r="6350" b="0"/>
                  <wp:docPr id="1190" name="그림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42BA09E8" w14:textId="77777777" w:rsidR="00562C5D" w:rsidRPr="00C06878" w:rsidRDefault="000C1368" w:rsidP="001A7FE4">
            <w:pPr>
              <w:jc w:val="center"/>
              <w:rPr>
                <w:bCs/>
                <w:noProof/>
                <w:szCs w:val="20"/>
              </w:rPr>
            </w:pPr>
            <w:r w:rsidRPr="00C06878">
              <w:rPr>
                <w:bCs/>
                <w:noProof/>
                <w:szCs w:val="20"/>
              </w:rPr>
              <w:drawing>
                <wp:inline distT="0" distB="0" distL="0" distR="0" wp14:anchorId="3EA3490A" wp14:editId="1935CC7E">
                  <wp:extent cx="248716" cy="207263"/>
                  <wp:effectExtent l="0" t="0" r="0" b="2540"/>
                  <wp:docPr id="1607" name="그림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260A2F99" w14:textId="77777777" w:rsidTr="00C06878">
        <w:tc>
          <w:tcPr>
            <w:tcW w:w="698" w:type="dxa"/>
          </w:tcPr>
          <w:p w14:paraId="026AD836"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14</w:t>
            </w:r>
          </w:p>
        </w:tc>
        <w:tc>
          <w:tcPr>
            <w:tcW w:w="1707" w:type="dxa"/>
            <w:tcBorders>
              <w:top w:val="single" w:sz="4" w:space="0" w:color="auto"/>
              <w:bottom w:val="single" w:sz="4" w:space="0" w:color="auto"/>
            </w:tcBorders>
          </w:tcPr>
          <w:p w14:paraId="57F540FE"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Dana M Hartl</w:t>
            </w:r>
            <w:r w:rsidRPr="00C06878">
              <w:rPr>
                <w:rFonts w:ascii="Times New Roman" w:eastAsia="맑은 고딕" w:hAnsi="Times New Roman" w:cs="Times New Roman"/>
                <w:bCs/>
                <w:szCs w:val="20"/>
              </w:rPr>
              <w:t xml:space="preserve"> </w:t>
            </w:r>
            <w:r w:rsidRPr="00C06878">
              <w:rPr>
                <w:rFonts w:ascii="Times New Roman" w:eastAsia="맑은 고딕" w:hAnsi="Times New Roman" w:cs="Times New Roman" w:hint="eastAsia"/>
                <w:bCs/>
                <w:szCs w:val="20"/>
              </w:rPr>
              <w:t>(2013)</w:t>
            </w:r>
          </w:p>
        </w:tc>
        <w:tc>
          <w:tcPr>
            <w:tcW w:w="851" w:type="dxa"/>
            <w:tcBorders>
              <w:top w:val="single" w:sz="4" w:space="0" w:color="auto"/>
              <w:bottom w:val="single" w:sz="4" w:space="0" w:color="auto"/>
            </w:tcBorders>
          </w:tcPr>
          <w:p w14:paraId="76CB4503"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FF2B8AB" wp14:editId="5DA3491E">
                  <wp:extent cx="226771" cy="226771"/>
                  <wp:effectExtent l="0" t="0" r="1905" b="1905"/>
                  <wp:docPr id="994" name="그림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6F2374C8" w14:textId="77777777" w:rsidR="00562C5D" w:rsidRPr="00C06878" w:rsidRDefault="00562C5D" w:rsidP="001A7FE4">
            <w:pPr>
              <w:jc w:val="center"/>
              <w:rPr>
                <w:bCs/>
                <w:szCs w:val="20"/>
              </w:rPr>
            </w:pPr>
            <w:r w:rsidRPr="00C06878">
              <w:rPr>
                <w:bCs/>
                <w:noProof/>
                <w:szCs w:val="20"/>
              </w:rPr>
              <w:drawing>
                <wp:inline distT="0" distB="0" distL="0" distR="0" wp14:anchorId="5C38EB4C" wp14:editId="0EA7B5ED">
                  <wp:extent cx="226771" cy="226771"/>
                  <wp:effectExtent l="0" t="0" r="1905" b="1905"/>
                  <wp:docPr id="1002" name="그림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3E43FDB0" w14:textId="77777777" w:rsidR="00562C5D" w:rsidRPr="00C06878" w:rsidRDefault="00562C5D" w:rsidP="001A7FE4">
            <w:pPr>
              <w:jc w:val="center"/>
              <w:rPr>
                <w:bCs/>
                <w:szCs w:val="20"/>
              </w:rPr>
            </w:pPr>
            <w:r w:rsidRPr="00C06878">
              <w:rPr>
                <w:bCs/>
                <w:noProof/>
                <w:szCs w:val="20"/>
              </w:rPr>
              <w:drawing>
                <wp:inline distT="0" distB="0" distL="0" distR="0" wp14:anchorId="52FB0D7A" wp14:editId="0440ECFF">
                  <wp:extent cx="226771" cy="226771"/>
                  <wp:effectExtent l="0" t="0" r="1905" b="1905"/>
                  <wp:docPr id="1015" name="그림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51682B78" w14:textId="77777777" w:rsidR="00562C5D" w:rsidRPr="00C06878" w:rsidRDefault="00562C5D" w:rsidP="001A7FE4">
            <w:pPr>
              <w:jc w:val="center"/>
              <w:rPr>
                <w:bCs/>
                <w:szCs w:val="20"/>
              </w:rPr>
            </w:pPr>
            <w:r w:rsidRPr="00C06878">
              <w:rPr>
                <w:bCs/>
                <w:noProof/>
                <w:szCs w:val="20"/>
              </w:rPr>
              <w:drawing>
                <wp:inline distT="0" distB="0" distL="0" distR="0" wp14:anchorId="49D0A6C9" wp14:editId="649B570B">
                  <wp:extent cx="226771" cy="226771"/>
                  <wp:effectExtent l="0" t="0" r="1905" b="1905"/>
                  <wp:docPr id="1025" name="그림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24" w:type="dxa"/>
            <w:tcBorders>
              <w:top w:val="single" w:sz="4" w:space="0" w:color="auto"/>
              <w:bottom w:val="single" w:sz="4" w:space="0" w:color="auto"/>
            </w:tcBorders>
          </w:tcPr>
          <w:p w14:paraId="24586EF7" w14:textId="77777777" w:rsidR="00562C5D" w:rsidRPr="00C06878" w:rsidRDefault="00562C5D" w:rsidP="001A7FE4">
            <w:pPr>
              <w:jc w:val="center"/>
              <w:rPr>
                <w:bCs/>
                <w:szCs w:val="20"/>
              </w:rPr>
            </w:pPr>
            <w:r w:rsidRPr="00C06878">
              <w:rPr>
                <w:bCs/>
                <w:noProof/>
                <w:szCs w:val="20"/>
              </w:rPr>
              <w:drawing>
                <wp:inline distT="0" distB="0" distL="0" distR="0" wp14:anchorId="36671BA9" wp14:editId="2C9CF3FE">
                  <wp:extent cx="226771" cy="226771"/>
                  <wp:effectExtent l="0" t="0" r="1905" b="1905"/>
                  <wp:docPr id="1032" name="그림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6FA5C16F" w14:textId="77777777" w:rsidR="00562C5D" w:rsidRPr="00C06878" w:rsidRDefault="00562C5D" w:rsidP="001A7FE4">
            <w:pPr>
              <w:jc w:val="center"/>
              <w:rPr>
                <w:bCs/>
                <w:szCs w:val="20"/>
              </w:rPr>
            </w:pPr>
            <w:r w:rsidRPr="00C06878">
              <w:rPr>
                <w:bCs/>
                <w:noProof/>
                <w:szCs w:val="20"/>
              </w:rPr>
              <w:drawing>
                <wp:inline distT="0" distB="0" distL="0" distR="0" wp14:anchorId="1C4929B2" wp14:editId="3DD16403">
                  <wp:extent cx="241402" cy="229906"/>
                  <wp:effectExtent l="0" t="0" r="6350" b="0"/>
                  <wp:docPr id="1171" name="그림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0" w:type="dxa"/>
            <w:tcBorders>
              <w:top w:val="single" w:sz="4" w:space="0" w:color="auto"/>
              <w:bottom w:val="single" w:sz="4" w:space="0" w:color="auto"/>
            </w:tcBorders>
          </w:tcPr>
          <w:p w14:paraId="44FAB902" w14:textId="77777777" w:rsidR="00562C5D" w:rsidRPr="00C06878" w:rsidRDefault="00562C5D" w:rsidP="001A7FE4">
            <w:pPr>
              <w:jc w:val="center"/>
              <w:rPr>
                <w:bCs/>
                <w:szCs w:val="20"/>
              </w:rPr>
            </w:pPr>
            <w:r w:rsidRPr="00C06878">
              <w:rPr>
                <w:bCs/>
                <w:noProof/>
                <w:szCs w:val="20"/>
              </w:rPr>
              <w:drawing>
                <wp:inline distT="0" distB="0" distL="0" distR="0" wp14:anchorId="24F69278" wp14:editId="225DD518">
                  <wp:extent cx="241402" cy="229906"/>
                  <wp:effectExtent l="0" t="0" r="6350" b="0"/>
                  <wp:docPr id="1180" name="그림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61985AF7" w14:textId="77777777" w:rsidR="00562C5D" w:rsidRPr="00C06878" w:rsidRDefault="00562C5D" w:rsidP="001A7FE4">
            <w:pPr>
              <w:jc w:val="center"/>
              <w:rPr>
                <w:bCs/>
                <w:szCs w:val="20"/>
              </w:rPr>
            </w:pPr>
            <w:r w:rsidRPr="00C06878">
              <w:rPr>
                <w:bCs/>
                <w:noProof/>
                <w:szCs w:val="20"/>
              </w:rPr>
              <w:drawing>
                <wp:inline distT="0" distB="0" distL="0" distR="0" wp14:anchorId="04C4C8D9" wp14:editId="0C59D91E">
                  <wp:extent cx="241402" cy="229906"/>
                  <wp:effectExtent l="0" t="0" r="6350" b="0"/>
                  <wp:docPr id="1191" name="그림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2CE69C62" w14:textId="77777777" w:rsidR="00562C5D" w:rsidRPr="00C06878" w:rsidRDefault="000C1368" w:rsidP="001A7FE4">
            <w:pPr>
              <w:jc w:val="center"/>
              <w:rPr>
                <w:bCs/>
                <w:noProof/>
                <w:szCs w:val="20"/>
              </w:rPr>
            </w:pPr>
            <w:r w:rsidRPr="00C06878">
              <w:rPr>
                <w:bCs/>
                <w:noProof/>
                <w:szCs w:val="20"/>
              </w:rPr>
              <w:drawing>
                <wp:inline distT="0" distB="0" distL="0" distR="0" wp14:anchorId="6DEB14C9" wp14:editId="6E894865">
                  <wp:extent cx="248716" cy="207263"/>
                  <wp:effectExtent l="0" t="0" r="0" b="2540"/>
                  <wp:docPr id="1597" name="그림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23A86BC2" w14:textId="77777777" w:rsidTr="00C06878">
        <w:tc>
          <w:tcPr>
            <w:tcW w:w="698" w:type="dxa"/>
          </w:tcPr>
          <w:p w14:paraId="6FD0CBCF"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15</w:t>
            </w:r>
          </w:p>
        </w:tc>
        <w:tc>
          <w:tcPr>
            <w:tcW w:w="1707" w:type="dxa"/>
            <w:tcBorders>
              <w:top w:val="single" w:sz="4" w:space="0" w:color="auto"/>
              <w:bottom w:val="single" w:sz="4" w:space="0" w:color="auto"/>
            </w:tcBorders>
          </w:tcPr>
          <w:p w14:paraId="3827AC20"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G. </w:t>
            </w:r>
            <w:proofErr w:type="spellStart"/>
            <w:r w:rsidRPr="00C06878">
              <w:rPr>
                <w:rFonts w:ascii="Times New Roman" w:eastAsia="맑은 고딕" w:hAnsi="Times New Roman" w:cs="Times New Roman" w:hint="eastAsia"/>
                <w:bCs/>
                <w:szCs w:val="20"/>
              </w:rPr>
              <w:t>Scerrino</w:t>
            </w:r>
            <w:proofErr w:type="spellEnd"/>
            <w:r w:rsidRPr="00C06878">
              <w:rPr>
                <w:rFonts w:ascii="Times New Roman" w:eastAsia="맑은 고딕" w:hAnsi="Times New Roman" w:cs="Times New Roman" w:hint="eastAsia"/>
                <w:bCs/>
                <w:szCs w:val="20"/>
              </w:rPr>
              <w:t xml:space="preserve"> (2016)</w:t>
            </w:r>
          </w:p>
        </w:tc>
        <w:tc>
          <w:tcPr>
            <w:tcW w:w="851" w:type="dxa"/>
            <w:tcBorders>
              <w:top w:val="single" w:sz="4" w:space="0" w:color="auto"/>
              <w:bottom w:val="single" w:sz="4" w:space="0" w:color="auto"/>
            </w:tcBorders>
          </w:tcPr>
          <w:p w14:paraId="65031F10"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3AB41C1" wp14:editId="7C0654B6">
                  <wp:extent cx="226771" cy="226771"/>
                  <wp:effectExtent l="0" t="0" r="1905" b="1905"/>
                  <wp:docPr id="995" name="그림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43CBA80A" w14:textId="77777777" w:rsidR="00562C5D" w:rsidRPr="00C06878" w:rsidRDefault="00562C5D" w:rsidP="001A7FE4">
            <w:pPr>
              <w:jc w:val="center"/>
              <w:rPr>
                <w:bCs/>
                <w:szCs w:val="20"/>
              </w:rPr>
            </w:pPr>
            <w:r w:rsidRPr="00C06878">
              <w:rPr>
                <w:bCs/>
                <w:noProof/>
                <w:szCs w:val="20"/>
              </w:rPr>
              <w:drawing>
                <wp:inline distT="0" distB="0" distL="0" distR="0" wp14:anchorId="19ECD4E3" wp14:editId="2DAFCB3A">
                  <wp:extent cx="226771" cy="226771"/>
                  <wp:effectExtent l="0" t="0" r="1905" b="1905"/>
                  <wp:docPr id="1003" name="그림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76FA71CE" w14:textId="77777777" w:rsidR="00562C5D" w:rsidRPr="00C06878" w:rsidRDefault="00562C5D" w:rsidP="001A7FE4">
            <w:pPr>
              <w:jc w:val="center"/>
              <w:rPr>
                <w:bCs/>
                <w:szCs w:val="20"/>
              </w:rPr>
            </w:pPr>
            <w:r w:rsidRPr="00C06878">
              <w:rPr>
                <w:bCs/>
                <w:noProof/>
                <w:szCs w:val="20"/>
              </w:rPr>
              <w:drawing>
                <wp:inline distT="0" distB="0" distL="0" distR="0" wp14:anchorId="4C1443D7" wp14:editId="407B6BCB">
                  <wp:extent cx="226771" cy="226771"/>
                  <wp:effectExtent l="0" t="0" r="1905" b="1905"/>
                  <wp:docPr id="1016" name="그림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00ECD471" w14:textId="77777777" w:rsidR="00562C5D" w:rsidRPr="00C06878" w:rsidRDefault="00562C5D" w:rsidP="001A7FE4">
            <w:pPr>
              <w:jc w:val="center"/>
              <w:rPr>
                <w:bCs/>
                <w:szCs w:val="20"/>
              </w:rPr>
            </w:pPr>
            <w:r w:rsidRPr="00C06878">
              <w:rPr>
                <w:bCs/>
                <w:noProof/>
                <w:szCs w:val="20"/>
              </w:rPr>
              <w:drawing>
                <wp:inline distT="0" distB="0" distL="0" distR="0" wp14:anchorId="59E318AC" wp14:editId="783654B9">
                  <wp:extent cx="226771" cy="226771"/>
                  <wp:effectExtent l="0" t="0" r="1905" b="1905"/>
                  <wp:docPr id="1026" name="그림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24" w:type="dxa"/>
            <w:tcBorders>
              <w:top w:val="single" w:sz="4" w:space="0" w:color="auto"/>
              <w:bottom w:val="single" w:sz="4" w:space="0" w:color="auto"/>
            </w:tcBorders>
          </w:tcPr>
          <w:p w14:paraId="189E960C" w14:textId="77777777" w:rsidR="00562C5D" w:rsidRPr="00C06878" w:rsidRDefault="00562C5D" w:rsidP="001A7FE4">
            <w:pPr>
              <w:jc w:val="center"/>
              <w:rPr>
                <w:bCs/>
                <w:szCs w:val="20"/>
              </w:rPr>
            </w:pPr>
            <w:r w:rsidRPr="00C06878">
              <w:rPr>
                <w:bCs/>
                <w:noProof/>
                <w:szCs w:val="20"/>
              </w:rPr>
              <w:drawing>
                <wp:inline distT="0" distB="0" distL="0" distR="0" wp14:anchorId="575D4008" wp14:editId="2F6E5271">
                  <wp:extent cx="226771" cy="226771"/>
                  <wp:effectExtent l="0" t="0" r="1905" b="1905"/>
                  <wp:docPr id="1033" name="그림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16EEF72C" w14:textId="77777777" w:rsidR="00562C5D" w:rsidRPr="00C06878" w:rsidRDefault="00562C5D" w:rsidP="001A7FE4">
            <w:pPr>
              <w:jc w:val="center"/>
              <w:rPr>
                <w:bCs/>
                <w:szCs w:val="20"/>
              </w:rPr>
            </w:pPr>
            <w:r w:rsidRPr="00C06878">
              <w:rPr>
                <w:bCs/>
                <w:noProof/>
                <w:szCs w:val="20"/>
              </w:rPr>
              <w:drawing>
                <wp:inline distT="0" distB="0" distL="0" distR="0" wp14:anchorId="365D833B" wp14:editId="3C804188">
                  <wp:extent cx="241402" cy="229906"/>
                  <wp:effectExtent l="0" t="0" r="6350" b="0"/>
                  <wp:docPr id="1172" name="그림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0" w:type="dxa"/>
            <w:tcBorders>
              <w:top w:val="single" w:sz="4" w:space="0" w:color="auto"/>
              <w:bottom w:val="single" w:sz="4" w:space="0" w:color="auto"/>
            </w:tcBorders>
          </w:tcPr>
          <w:p w14:paraId="688D036C" w14:textId="77777777" w:rsidR="00562C5D" w:rsidRPr="00C06878" w:rsidRDefault="00562C5D" w:rsidP="001A7FE4">
            <w:pPr>
              <w:jc w:val="center"/>
              <w:rPr>
                <w:bCs/>
                <w:szCs w:val="20"/>
              </w:rPr>
            </w:pPr>
            <w:r w:rsidRPr="00C06878">
              <w:rPr>
                <w:bCs/>
                <w:noProof/>
                <w:szCs w:val="20"/>
              </w:rPr>
              <w:drawing>
                <wp:inline distT="0" distB="0" distL="0" distR="0" wp14:anchorId="1F5EC2BE" wp14:editId="1161BFAE">
                  <wp:extent cx="241402" cy="229906"/>
                  <wp:effectExtent l="0" t="0" r="6350" b="0"/>
                  <wp:docPr id="1181" name="그림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04C943C8" w14:textId="77777777" w:rsidR="00562C5D" w:rsidRPr="00C06878" w:rsidRDefault="00562C5D" w:rsidP="001A7FE4">
            <w:pPr>
              <w:jc w:val="center"/>
              <w:rPr>
                <w:bCs/>
                <w:szCs w:val="20"/>
              </w:rPr>
            </w:pPr>
            <w:r w:rsidRPr="00C06878">
              <w:rPr>
                <w:bCs/>
                <w:noProof/>
                <w:szCs w:val="20"/>
              </w:rPr>
              <w:drawing>
                <wp:inline distT="0" distB="0" distL="0" distR="0" wp14:anchorId="6E0322B7" wp14:editId="0957C2A4">
                  <wp:extent cx="241402" cy="229906"/>
                  <wp:effectExtent l="0" t="0" r="6350" b="0"/>
                  <wp:docPr id="1192" name="그림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3839FCEA" w14:textId="77777777" w:rsidR="00562C5D" w:rsidRPr="00C06878" w:rsidRDefault="000C1368" w:rsidP="001A7FE4">
            <w:pPr>
              <w:jc w:val="center"/>
              <w:rPr>
                <w:bCs/>
                <w:noProof/>
                <w:szCs w:val="20"/>
              </w:rPr>
            </w:pPr>
            <w:r w:rsidRPr="00C06878">
              <w:rPr>
                <w:bCs/>
                <w:noProof/>
                <w:szCs w:val="20"/>
              </w:rPr>
              <w:drawing>
                <wp:inline distT="0" distB="0" distL="0" distR="0" wp14:anchorId="06D2C04F" wp14:editId="5E28490D">
                  <wp:extent cx="248716" cy="207263"/>
                  <wp:effectExtent l="0" t="0" r="0" b="2540"/>
                  <wp:docPr id="1596" name="그림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44B7D0E2" w14:textId="77777777" w:rsidTr="00C06878">
        <w:tc>
          <w:tcPr>
            <w:tcW w:w="698" w:type="dxa"/>
          </w:tcPr>
          <w:p w14:paraId="0F3AC7A6"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16</w:t>
            </w:r>
          </w:p>
        </w:tc>
        <w:tc>
          <w:tcPr>
            <w:tcW w:w="1707" w:type="dxa"/>
            <w:tcBorders>
              <w:top w:val="single" w:sz="4" w:space="0" w:color="auto"/>
              <w:bottom w:val="single" w:sz="4" w:space="0" w:color="auto"/>
            </w:tcBorders>
          </w:tcPr>
          <w:p w14:paraId="5D09DA6F"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H. S. </w:t>
            </w:r>
            <w:proofErr w:type="spellStart"/>
            <w:r w:rsidRPr="00C06878">
              <w:rPr>
                <w:rFonts w:ascii="Times New Roman" w:eastAsia="맑은 고딕" w:hAnsi="Times New Roman" w:cs="Times New Roman" w:hint="eastAsia"/>
                <w:bCs/>
                <w:szCs w:val="20"/>
              </w:rPr>
              <w:t>Yoo</w:t>
            </w:r>
            <w:proofErr w:type="spellEnd"/>
            <w:r w:rsidRPr="00C06878">
              <w:rPr>
                <w:rFonts w:ascii="Times New Roman" w:eastAsia="맑은 고딕" w:hAnsi="Times New Roman" w:cs="Times New Roman" w:hint="eastAsia"/>
                <w:bCs/>
                <w:szCs w:val="20"/>
              </w:rPr>
              <w:t xml:space="preserve"> (2018</w:t>
            </w:r>
            <w:r w:rsidRPr="00C06878">
              <w:rPr>
                <w:rFonts w:ascii="Times New Roman" w:eastAsia="맑은 고딕" w:hAnsi="Times New Roman" w:cs="Times New Roman"/>
                <w:bCs/>
                <w:szCs w:val="20"/>
              </w:rPr>
              <w:t>)</w:t>
            </w:r>
          </w:p>
        </w:tc>
        <w:tc>
          <w:tcPr>
            <w:tcW w:w="851" w:type="dxa"/>
            <w:tcBorders>
              <w:top w:val="single" w:sz="4" w:space="0" w:color="auto"/>
              <w:bottom w:val="single" w:sz="4" w:space="0" w:color="auto"/>
            </w:tcBorders>
          </w:tcPr>
          <w:p w14:paraId="5E0DB7D4"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A8753F6" wp14:editId="44ACCED9">
                  <wp:extent cx="263347" cy="219456"/>
                  <wp:effectExtent l="0" t="0" r="3810" b="9525"/>
                  <wp:docPr id="1043" name="그림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4F52223F" w14:textId="77777777" w:rsidR="00562C5D" w:rsidRPr="00C06878" w:rsidRDefault="00562C5D" w:rsidP="001A7FE4">
            <w:pPr>
              <w:jc w:val="center"/>
              <w:rPr>
                <w:bCs/>
                <w:szCs w:val="20"/>
              </w:rPr>
            </w:pPr>
            <w:r w:rsidRPr="00C06878">
              <w:rPr>
                <w:bCs/>
                <w:noProof/>
                <w:szCs w:val="20"/>
              </w:rPr>
              <w:drawing>
                <wp:inline distT="0" distB="0" distL="0" distR="0" wp14:anchorId="34882370" wp14:editId="65C459E6">
                  <wp:extent cx="226771" cy="226771"/>
                  <wp:effectExtent l="0" t="0" r="1905" b="1905"/>
                  <wp:docPr id="1004" name="그림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1CF8A9C0" w14:textId="77777777" w:rsidR="00562C5D" w:rsidRPr="00C06878" w:rsidRDefault="00562C5D" w:rsidP="001A7FE4">
            <w:pPr>
              <w:jc w:val="center"/>
              <w:rPr>
                <w:bCs/>
                <w:szCs w:val="20"/>
              </w:rPr>
            </w:pPr>
            <w:r w:rsidRPr="00C06878">
              <w:rPr>
                <w:bCs/>
                <w:noProof/>
                <w:szCs w:val="20"/>
              </w:rPr>
              <w:drawing>
                <wp:inline distT="0" distB="0" distL="0" distR="0" wp14:anchorId="38B9C112" wp14:editId="49309453">
                  <wp:extent cx="226771" cy="226771"/>
                  <wp:effectExtent l="0" t="0" r="1905" b="1905"/>
                  <wp:docPr id="1017" name="그림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0A94DC95" w14:textId="77777777" w:rsidR="00562C5D" w:rsidRPr="00C06878" w:rsidRDefault="00562C5D" w:rsidP="001A7FE4">
            <w:pPr>
              <w:jc w:val="center"/>
              <w:rPr>
                <w:bCs/>
                <w:szCs w:val="20"/>
              </w:rPr>
            </w:pPr>
            <w:r w:rsidRPr="00C06878">
              <w:rPr>
                <w:bCs/>
                <w:noProof/>
                <w:szCs w:val="20"/>
              </w:rPr>
              <w:drawing>
                <wp:inline distT="0" distB="0" distL="0" distR="0" wp14:anchorId="67B70440" wp14:editId="732AEBC1">
                  <wp:extent cx="263347" cy="219456"/>
                  <wp:effectExtent l="0" t="0" r="3810" b="9525"/>
                  <wp:docPr id="1067" name="그림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0BDEEB97" w14:textId="77777777" w:rsidR="00562C5D" w:rsidRPr="00C06878" w:rsidRDefault="00562C5D" w:rsidP="001A7FE4">
            <w:pPr>
              <w:jc w:val="center"/>
              <w:rPr>
                <w:bCs/>
                <w:szCs w:val="20"/>
              </w:rPr>
            </w:pPr>
            <w:r w:rsidRPr="00C06878">
              <w:rPr>
                <w:bCs/>
                <w:noProof/>
                <w:szCs w:val="20"/>
              </w:rPr>
              <w:drawing>
                <wp:inline distT="0" distB="0" distL="0" distR="0" wp14:anchorId="50A34984" wp14:editId="23483747">
                  <wp:extent cx="263347" cy="219456"/>
                  <wp:effectExtent l="0" t="0" r="3810" b="9525"/>
                  <wp:docPr id="1078" name="그림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0200C0D3" w14:textId="77777777" w:rsidR="00562C5D" w:rsidRPr="00C06878" w:rsidRDefault="00562C5D" w:rsidP="001A7FE4">
            <w:pPr>
              <w:jc w:val="center"/>
              <w:rPr>
                <w:bCs/>
                <w:szCs w:val="20"/>
              </w:rPr>
            </w:pPr>
            <w:r w:rsidRPr="00C06878">
              <w:rPr>
                <w:bCs/>
                <w:noProof/>
                <w:szCs w:val="20"/>
              </w:rPr>
              <w:drawing>
                <wp:inline distT="0" distB="0" distL="0" distR="0" wp14:anchorId="247D6EF8" wp14:editId="7B16E134">
                  <wp:extent cx="263347" cy="219456"/>
                  <wp:effectExtent l="0" t="0" r="3810" b="9525"/>
                  <wp:docPr id="1089" name="그림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1F1FE45" w14:textId="77777777" w:rsidR="00562C5D" w:rsidRPr="00C06878" w:rsidRDefault="00562C5D" w:rsidP="001A7FE4">
            <w:pPr>
              <w:jc w:val="center"/>
              <w:rPr>
                <w:bCs/>
                <w:szCs w:val="20"/>
              </w:rPr>
            </w:pPr>
            <w:r w:rsidRPr="00C06878">
              <w:rPr>
                <w:bCs/>
                <w:noProof/>
                <w:szCs w:val="20"/>
              </w:rPr>
              <w:drawing>
                <wp:inline distT="0" distB="0" distL="0" distR="0" wp14:anchorId="37CA822D" wp14:editId="6EF0BC9B">
                  <wp:extent cx="263347" cy="219456"/>
                  <wp:effectExtent l="0" t="0" r="3810" b="9525"/>
                  <wp:docPr id="1100" name="그림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BB48FEE" w14:textId="77777777" w:rsidR="00562C5D" w:rsidRPr="00C06878" w:rsidRDefault="00562C5D" w:rsidP="001A7FE4">
            <w:pPr>
              <w:jc w:val="center"/>
              <w:rPr>
                <w:bCs/>
                <w:szCs w:val="20"/>
              </w:rPr>
            </w:pPr>
            <w:r w:rsidRPr="00C06878">
              <w:rPr>
                <w:bCs/>
                <w:noProof/>
                <w:szCs w:val="20"/>
              </w:rPr>
              <w:drawing>
                <wp:inline distT="0" distB="0" distL="0" distR="0" wp14:anchorId="2480725B" wp14:editId="6EAFE433">
                  <wp:extent cx="263347" cy="219456"/>
                  <wp:effectExtent l="0" t="0" r="3810" b="9525"/>
                  <wp:docPr id="1111" name="그림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09029FC4" w14:textId="77777777" w:rsidR="00562C5D" w:rsidRPr="00C06878" w:rsidRDefault="000C1368" w:rsidP="001A7FE4">
            <w:pPr>
              <w:jc w:val="center"/>
              <w:rPr>
                <w:bCs/>
                <w:noProof/>
                <w:szCs w:val="20"/>
              </w:rPr>
            </w:pPr>
            <w:r w:rsidRPr="00C06878">
              <w:rPr>
                <w:bCs/>
                <w:noProof/>
                <w:szCs w:val="20"/>
              </w:rPr>
              <w:drawing>
                <wp:inline distT="0" distB="0" distL="0" distR="0" wp14:anchorId="6CD25BE1" wp14:editId="5D1BC18B">
                  <wp:extent cx="241402" cy="229906"/>
                  <wp:effectExtent l="0" t="0" r="6350" b="0"/>
                  <wp:docPr id="1615" name="그림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478E2984" w14:textId="77777777" w:rsidTr="00C06878">
        <w:tc>
          <w:tcPr>
            <w:tcW w:w="698" w:type="dxa"/>
          </w:tcPr>
          <w:p w14:paraId="5AD54E29"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17</w:t>
            </w:r>
          </w:p>
        </w:tc>
        <w:tc>
          <w:tcPr>
            <w:tcW w:w="1707" w:type="dxa"/>
            <w:tcBorders>
              <w:top w:val="single" w:sz="4" w:space="0" w:color="auto"/>
              <w:bottom w:val="single" w:sz="4" w:space="0" w:color="auto"/>
            </w:tcBorders>
          </w:tcPr>
          <w:p w14:paraId="44244F7D"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S. </w:t>
            </w:r>
            <w:proofErr w:type="spellStart"/>
            <w:r w:rsidRPr="00C06878">
              <w:rPr>
                <w:rFonts w:ascii="Times New Roman" w:eastAsia="맑은 고딕" w:hAnsi="Times New Roman" w:cs="Times New Roman" w:hint="eastAsia"/>
                <w:bCs/>
                <w:szCs w:val="20"/>
              </w:rPr>
              <w:t>Xue</w:t>
            </w:r>
            <w:proofErr w:type="spellEnd"/>
            <w:r w:rsidRPr="00C06878">
              <w:rPr>
                <w:rFonts w:ascii="Times New Roman" w:eastAsia="맑은 고딕" w:hAnsi="Times New Roman" w:cs="Times New Roman" w:hint="eastAsia"/>
                <w:bCs/>
                <w:szCs w:val="20"/>
              </w:rPr>
              <w:t xml:space="preserve"> </w:t>
            </w:r>
            <w:r w:rsidRPr="00C06878">
              <w:rPr>
                <w:rFonts w:ascii="Times New Roman" w:eastAsia="맑은 고딕" w:hAnsi="Times New Roman" w:cs="Times New Roman"/>
                <w:bCs/>
                <w:szCs w:val="20"/>
              </w:rPr>
              <w:t>(</w:t>
            </w:r>
            <w:r w:rsidRPr="00C06878">
              <w:rPr>
                <w:rFonts w:ascii="Times New Roman" w:eastAsia="맑은 고딕" w:hAnsi="Times New Roman" w:cs="Times New Roman" w:hint="eastAsia"/>
                <w:bCs/>
                <w:szCs w:val="20"/>
              </w:rPr>
              <w:t>2016</w:t>
            </w:r>
            <w:r w:rsidRPr="00C06878">
              <w:rPr>
                <w:rFonts w:ascii="Times New Roman" w:eastAsia="맑은 고딕" w:hAnsi="Times New Roman" w:cs="Times New Roman"/>
                <w:bCs/>
                <w:szCs w:val="20"/>
              </w:rPr>
              <w:t>)</w:t>
            </w:r>
          </w:p>
        </w:tc>
        <w:tc>
          <w:tcPr>
            <w:tcW w:w="851" w:type="dxa"/>
            <w:tcBorders>
              <w:top w:val="single" w:sz="4" w:space="0" w:color="auto"/>
              <w:bottom w:val="single" w:sz="4" w:space="0" w:color="auto"/>
            </w:tcBorders>
          </w:tcPr>
          <w:p w14:paraId="400A4B06"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CDCE69D" wp14:editId="1187C4D8">
                  <wp:extent cx="263347" cy="219456"/>
                  <wp:effectExtent l="0" t="0" r="3810" b="9525"/>
                  <wp:docPr id="1044" name="그림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65ECEC23" w14:textId="77777777" w:rsidR="00562C5D" w:rsidRPr="00C06878" w:rsidRDefault="00562C5D" w:rsidP="001A7FE4">
            <w:pPr>
              <w:jc w:val="center"/>
              <w:rPr>
                <w:bCs/>
                <w:szCs w:val="20"/>
              </w:rPr>
            </w:pPr>
            <w:r w:rsidRPr="00C06878">
              <w:rPr>
                <w:bCs/>
                <w:noProof/>
                <w:szCs w:val="20"/>
              </w:rPr>
              <w:drawing>
                <wp:inline distT="0" distB="0" distL="0" distR="0" wp14:anchorId="2097419A" wp14:editId="65BC6E16">
                  <wp:extent cx="263347" cy="219456"/>
                  <wp:effectExtent l="0" t="0" r="3810" b="9525"/>
                  <wp:docPr id="1052" name="그림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4D2BD514" w14:textId="77777777" w:rsidR="00562C5D" w:rsidRPr="00C06878" w:rsidRDefault="00562C5D" w:rsidP="001A7FE4">
            <w:pPr>
              <w:jc w:val="center"/>
              <w:rPr>
                <w:bCs/>
                <w:szCs w:val="20"/>
              </w:rPr>
            </w:pPr>
            <w:r w:rsidRPr="00C06878">
              <w:rPr>
                <w:bCs/>
                <w:noProof/>
                <w:szCs w:val="20"/>
              </w:rPr>
              <w:drawing>
                <wp:inline distT="0" distB="0" distL="0" distR="0" wp14:anchorId="08D8243A" wp14:editId="66F27D90">
                  <wp:extent cx="263347" cy="219456"/>
                  <wp:effectExtent l="0" t="0" r="3810" b="9525"/>
                  <wp:docPr id="1058" name="그림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259A3C5B" w14:textId="77777777" w:rsidR="00562C5D" w:rsidRPr="00C06878" w:rsidRDefault="00562C5D" w:rsidP="001A7FE4">
            <w:pPr>
              <w:jc w:val="center"/>
              <w:rPr>
                <w:bCs/>
                <w:szCs w:val="20"/>
              </w:rPr>
            </w:pPr>
            <w:r w:rsidRPr="00C06878">
              <w:rPr>
                <w:bCs/>
                <w:noProof/>
                <w:szCs w:val="20"/>
              </w:rPr>
              <w:drawing>
                <wp:inline distT="0" distB="0" distL="0" distR="0" wp14:anchorId="7FC7FBDD" wp14:editId="36164579">
                  <wp:extent cx="263347" cy="219456"/>
                  <wp:effectExtent l="0" t="0" r="3810" b="9525"/>
                  <wp:docPr id="1068" name="그림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290A2B9A" w14:textId="77777777" w:rsidR="00562C5D" w:rsidRPr="00C06878" w:rsidRDefault="00562C5D" w:rsidP="001A7FE4">
            <w:pPr>
              <w:jc w:val="center"/>
              <w:rPr>
                <w:bCs/>
                <w:szCs w:val="20"/>
              </w:rPr>
            </w:pPr>
            <w:r w:rsidRPr="00C06878">
              <w:rPr>
                <w:bCs/>
                <w:noProof/>
                <w:szCs w:val="20"/>
              </w:rPr>
              <w:drawing>
                <wp:inline distT="0" distB="0" distL="0" distR="0" wp14:anchorId="0F73F3EC" wp14:editId="6E616AB7">
                  <wp:extent cx="263347" cy="219456"/>
                  <wp:effectExtent l="0" t="0" r="3810" b="9525"/>
                  <wp:docPr id="1079" name="그림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063783CC" w14:textId="77777777" w:rsidR="00562C5D" w:rsidRPr="00C06878" w:rsidRDefault="00562C5D" w:rsidP="001A7FE4">
            <w:pPr>
              <w:jc w:val="center"/>
              <w:rPr>
                <w:bCs/>
                <w:szCs w:val="20"/>
              </w:rPr>
            </w:pPr>
            <w:r w:rsidRPr="00C06878">
              <w:rPr>
                <w:bCs/>
                <w:noProof/>
                <w:szCs w:val="20"/>
              </w:rPr>
              <w:drawing>
                <wp:inline distT="0" distB="0" distL="0" distR="0" wp14:anchorId="2A47E159" wp14:editId="229CD858">
                  <wp:extent cx="263347" cy="219456"/>
                  <wp:effectExtent l="0" t="0" r="3810" b="9525"/>
                  <wp:docPr id="1090" name="그림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1AC7DC37" w14:textId="77777777" w:rsidR="00562C5D" w:rsidRPr="00C06878" w:rsidRDefault="00562C5D" w:rsidP="001A7FE4">
            <w:pPr>
              <w:jc w:val="center"/>
              <w:rPr>
                <w:bCs/>
                <w:szCs w:val="20"/>
              </w:rPr>
            </w:pPr>
            <w:r w:rsidRPr="00C06878">
              <w:rPr>
                <w:bCs/>
                <w:noProof/>
                <w:szCs w:val="20"/>
              </w:rPr>
              <w:drawing>
                <wp:inline distT="0" distB="0" distL="0" distR="0" wp14:anchorId="7624669B" wp14:editId="6D8142D0">
                  <wp:extent cx="263347" cy="219456"/>
                  <wp:effectExtent l="0" t="0" r="3810" b="9525"/>
                  <wp:docPr id="1101" name="그림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0057D8D1" w14:textId="77777777" w:rsidR="00562C5D" w:rsidRPr="00C06878" w:rsidRDefault="00562C5D" w:rsidP="001A7FE4">
            <w:pPr>
              <w:jc w:val="center"/>
              <w:rPr>
                <w:bCs/>
                <w:szCs w:val="20"/>
              </w:rPr>
            </w:pPr>
            <w:r w:rsidRPr="00C06878">
              <w:rPr>
                <w:bCs/>
                <w:noProof/>
                <w:szCs w:val="20"/>
              </w:rPr>
              <w:drawing>
                <wp:inline distT="0" distB="0" distL="0" distR="0" wp14:anchorId="12ED252B" wp14:editId="2EB7A2FC">
                  <wp:extent cx="263347" cy="219456"/>
                  <wp:effectExtent l="0" t="0" r="3810" b="9525"/>
                  <wp:docPr id="1112" name="그림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45256B32" w14:textId="77777777" w:rsidR="00562C5D" w:rsidRPr="00C06878" w:rsidRDefault="000C1368" w:rsidP="001A7FE4">
            <w:pPr>
              <w:jc w:val="center"/>
              <w:rPr>
                <w:bCs/>
                <w:noProof/>
                <w:szCs w:val="20"/>
              </w:rPr>
            </w:pPr>
            <w:r w:rsidRPr="00C06878">
              <w:rPr>
                <w:bCs/>
                <w:noProof/>
                <w:szCs w:val="20"/>
              </w:rPr>
              <w:drawing>
                <wp:inline distT="0" distB="0" distL="0" distR="0" wp14:anchorId="55F47882" wp14:editId="1EC000B3">
                  <wp:extent cx="241402" cy="229906"/>
                  <wp:effectExtent l="0" t="0" r="6350" b="0"/>
                  <wp:docPr id="1616" name="그림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5ECD3A63" w14:textId="77777777" w:rsidTr="00C06878">
        <w:tc>
          <w:tcPr>
            <w:tcW w:w="698" w:type="dxa"/>
          </w:tcPr>
          <w:p w14:paraId="33DB98B3"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18</w:t>
            </w:r>
          </w:p>
        </w:tc>
        <w:tc>
          <w:tcPr>
            <w:tcW w:w="1707" w:type="dxa"/>
            <w:tcBorders>
              <w:top w:val="single" w:sz="4" w:space="0" w:color="auto"/>
              <w:bottom w:val="single" w:sz="4" w:space="0" w:color="auto"/>
            </w:tcBorders>
          </w:tcPr>
          <w:p w14:paraId="0A7DEC83"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D. Viola (2015</w:t>
            </w:r>
            <w:r w:rsidRPr="00C06878">
              <w:rPr>
                <w:rFonts w:ascii="Times New Roman" w:eastAsia="맑은 고딕" w:hAnsi="Times New Roman" w:cs="Times New Roman"/>
                <w:bCs/>
                <w:szCs w:val="20"/>
              </w:rPr>
              <w:t>)</w:t>
            </w:r>
          </w:p>
        </w:tc>
        <w:tc>
          <w:tcPr>
            <w:tcW w:w="851" w:type="dxa"/>
            <w:tcBorders>
              <w:top w:val="single" w:sz="4" w:space="0" w:color="auto"/>
              <w:bottom w:val="single" w:sz="4" w:space="0" w:color="auto"/>
            </w:tcBorders>
          </w:tcPr>
          <w:p w14:paraId="1BE71D22"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6E794F7" wp14:editId="3D4A9B93">
                  <wp:extent cx="263347" cy="219456"/>
                  <wp:effectExtent l="0" t="0" r="3810" b="9525"/>
                  <wp:docPr id="1045" name="그림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0C555608" w14:textId="77777777" w:rsidR="00562C5D" w:rsidRPr="00C06878" w:rsidRDefault="00562C5D" w:rsidP="001A7FE4">
            <w:pPr>
              <w:jc w:val="center"/>
              <w:rPr>
                <w:bCs/>
                <w:szCs w:val="20"/>
              </w:rPr>
            </w:pPr>
            <w:r w:rsidRPr="00C06878">
              <w:rPr>
                <w:bCs/>
                <w:noProof/>
                <w:szCs w:val="20"/>
              </w:rPr>
              <w:drawing>
                <wp:inline distT="0" distB="0" distL="0" distR="0" wp14:anchorId="723F3A0E" wp14:editId="7EA31B40">
                  <wp:extent cx="263347" cy="219456"/>
                  <wp:effectExtent l="0" t="0" r="3810" b="9525"/>
                  <wp:docPr id="1053" name="그림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40D2189E" w14:textId="77777777" w:rsidR="00562C5D" w:rsidRPr="00C06878" w:rsidRDefault="00562C5D" w:rsidP="001A7FE4">
            <w:pPr>
              <w:jc w:val="center"/>
              <w:rPr>
                <w:bCs/>
                <w:szCs w:val="20"/>
              </w:rPr>
            </w:pPr>
            <w:r w:rsidRPr="00C06878">
              <w:rPr>
                <w:bCs/>
                <w:noProof/>
                <w:szCs w:val="20"/>
              </w:rPr>
              <w:drawing>
                <wp:inline distT="0" distB="0" distL="0" distR="0" wp14:anchorId="5259634E" wp14:editId="4A438752">
                  <wp:extent cx="263347" cy="219456"/>
                  <wp:effectExtent l="0" t="0" r="3810" b="9525"/>
                  <wp:docPr id="1059" name="그림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57074994" w14:textId="77777777" w:rsidR="00562C5D" w:rsidRPr="00C06878" w:rsidRDefault="00562C5D" w:rsidP="001A7FE4">
            <w:pPr>
              <w:jc w:val="center"/>
              <w:rPr>
                <w:bCs/>
                <w:szCs w:val="20"/>
              </w:rPr>
            </w:pPr>
            <w:r w:rsidRPr="00C06878">
              <w:rPr>
                <w:bCs/>
                <w:noProof/>
                <w:szCs w:val="20"/>
              </w:rPr>
              <w:drawing>
                <wp:inline distT="0" distB="0" distL="0" distR="0" wp14:anchorId="1BAB226B" wp14:editId="0F541D3E">
                  <wp:extent cx="263347" cy="219456"/>
                  <wp:effectExtent l="0" t="0" r="3810" b="9525"/>
                  <wp:docPr id="1069" name="그림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4D9E86FC" w14:textId="77777777" w:rsidR="00562C5D" w:rsidRPr="00C06878" w:rsidRDefault="00562C5D" w:rsidP="001A7FE4">
            <w:pPr>
              <w:jc w:val="center"/>
              <w:rPr>
                <w:bCs/>
                <w:szCs w:val="20"/>
              </w:rPr>
            </w:pPr>
            <w:r w:rsidRPr="00C06878">
              <w:rPr>
                <w:bCs/>
                <w:noProof/>
                <w:szCs w:val="20"/>
              </w:rPr>
              <w:drawing>
                <wp:inline distT="0" distB="0" distL="0" distR="0" wp14:anchorId="28F29A1C" wp14:editId="7E0EDBB1">
                  <wp:extent cx="263347" cy="219456"/>
                  <wp:effectExtent l="0" t="0" r="3810" b="9525"/>
                  <wp:docPr id="1080" name="그림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55AD51AE" w14:textId="77777777" w:rsidR="00562C5D" w:rsidRPr="00C06878" w:rsidRDefault="00562C5D" w:rsidP="001A7FE4">
            <w:pPr>
              <w:jc w:val="center"/>
              <w:rPr>
                <w:bCs/>
                <w:szCs w:val="20"/>
              </w:rPr>
            </w:pPr>
            <w:r w:rsidRPr="00C06878">
              <w:rPr>
                <w:bCs/>
                <w:noProof/>
                <w:szCs w:val="20"/>
              </w:rPr>
              <w:drawing>
                <wp:inline distT="0" distB="0" distL="0" distR="0" wp14:anchorId="1B0F05FF" wp14:editId="2A65C24F">
                  <wp:extent cx="263347" cy="219456"/>
                  <wp:effectExtent l="0" t="0" r="3810" b="9525"/>
                  <wp:docPr id="1091" name="그림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5235BC5" w14:textId="77777777" w:rsidR="00562C5D" w:rsidRPr="00C06878" w:rsidRDefault="00562C5D" w:rsidP="001A7FE4">
            <w:pPr>
              <w:jc w:val="center"/>
              <w:rPr>
                <w:bCs/>
                <w:szCs w:val="20"/>
              </w:rPr>
            </w:pPr>
            <w:r w:rsidRPr="00C06878">
              <w:rPr>
                <w:bCs/>
                <w:noProof/>
                <w:szCs w:val="20"/>
              </w:rPr>
              <w:drawing>
                <wp:inline distT="0" distB="0" distL="0" distR="0" wp14:anchorId="1CDC0CCB" wp14:editId="40E39526">
                  <wp:extent cx="263347" cy="219456"/>
                  <wp:effectExtent l="0" t="0" r="3810" b="9525"/>
                  <wp:docPr id="1102" name="그림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884936B" w14:textId="77777777" w:rsidR="00562C5D" w:rsidRPr="00C06878" w:rsidRDefault="00562C5D" w:rsidP="001A7FE4">
            <w:pPr>
              <w:jc w:val="center"/>
              <w:rPr>
                <w:bCs/>
                <w:szCs w:val="20"/>
              </w:rPr>
            </w:pPr>
            <w:r w:rsidRPr="00C06878">
              <w:rPr>
                <w:bCs/>
                <w:noProof/>
                <w:szCs w:val="20"/>
              </w:rPr>
              <w:drawing>
                <wp:inline distT="0" distB="0" distL="0" distR="0" wp14:anchorId="75DD9EA1" wp14:editId="521B7FCC">
                  <wp:extent cx="263347" cy="219456"/>
                  <wp:effectExtent l="0" t="0" r="3810" b="9525"/>
                  <wp:docPr id="1113" name="그림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41185DA4" w14:textId="77777777" w:rsidR="00562C5D" w:rsidRPr="00C06878" w:rsidRDefault="000C1368" w:rsidP="001A7FE4">
            <w:pPr>
              <w:jc w:val="center"/>
              <w:rPr>
                <w:bCs/>
                <w:noProof/>
                <w:szCs w:val="20"/>
              </w:rPr>
            </w:pPr>
            <w:r w:rsidRPr="00C06878">
              <w:rPr>
                <w:bCs/>
                <w:noProof/>
                <w:szCs w:val="20"/>
              </w:rPr>
              <w:drawing>
                <wp:inline distT="0" distB="0" distL="0" distR="0" wp14:anchorId="040291F3" wp14:editId="71A5CCC6">
                  <wp:extent cx="241402" cy="229906"/>
                  <wp:effectExtent l="0" t="0" r="6350" b="0"/>
                  <wp:docPr id="1617" name="그림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5E824AD1" w14:textId="77777777" w:rsidTr="00C06878">
        <w:tc>
          <w:tcPr>
            <w:tcW w:w="698" w:type="dxa"/>
          </w:tcPr>
          <w:p w14:paraId="0245D1B1"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19</w:t>
            </w:r>
          </w:p>
        </w:tc>
        <w:tc>
          <w:tcPr>
            <w:tcW w:w="1707" w:type="dxa"/>
            <w:tcBorders>
              <w:top w:val="single" w:sz="4" w:space="0" w:color="auto"/>
              <w:bottom w:val="single" w:sz="4" w:space="0" w:color="auto"/>
            </w:tcBorders>
          </w:tcPr>
          <w:p w14:paraId="4B8A3217"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C. </w:t>
            </w:r>
            <w:proofErr w:type="spellStart"/>
            <w:r w:rsidRPr="00C06878">
              <w:rPr>
                <w:rFonts w:ascii="Times New Roman" w:eastAsia="맑은 고딕" w:hAnsi="Times New Roman" w:cs="Times New Roman" w:hint="eastAsia"/>
                <w:bCs/>
                <w:szCs w:val="20"/>
              </w:rPr>
              <w:t>Nylén</w:t>
            </w:r>
            <w:proofErr w:type="spellEnd"/>
            <w:r w:rsidRPr="00C06878">
              <w:rPr>
                <w:rFonts w:ascii="Times New Roman" w:eastAsia="맑은 고딕" w:hAnsi="Times New Roman" w:cs="Times New Roman" w:hint="eastAsia"/>
                <w:bCs/>
                <w:szCs w:val="20"/>
              </w:rPr>
              <w:t xml:space="preserve"> (2021</w:t>
            </w:r>
            <w:r w:rsidRPr="00C06878">
              <w:rPr>
                <w:rFonts w:ascii="Times New Roman" w:eastAsia="맑은 고딕" w:hAnsi="Times New Roman" w:cs="Times New Roman"/>
                <w:bCs/>
                <w:szCs w:val="20"/>
              </w:rPr>
              <w:t>)</w:t>
            </w:r>
          </w:p>
          <w:p w14:paraId="0FB07E71"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00EF769E"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0ADBC4C" wp14:editId="241D6689">
                  <wp:extent cx="263347" cy="219456"/>
                  <wp:effectExtent l="0" t="0" r="3810" b="9525"/>
                  <wp:docPr id="1046" name="그림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DA63C66" w14:textId="77777777" w:rsidR="00562C5D" w:rsidRPr="00C06878" w:rsidRDefault="00562C5D" w:rsidP="001A7FE4">
            <w:pPr>
              <w:jc w:val="center"/>
              <w:rPr>
                <w:bCs/>
                <w:szCs w:val="20"/>
              </w:rPr>
            </w:pPr>
            <w:r w:rsidRPr="00C06878">
              <w:rPr>
                <w:bCs/>
                <w:noProof/>
                <w:szCs w:val="20"/>
              </w:rPr>
              <w:drawing>
                <wp:inline distT="0" distB="0" distL="0" distR="0" wp14:anchorId="16F34EB8" wp14:editId="0F1FA99F">
                  <wp:extent cx="263347" cy="219456"/>
                  <wp:effectExtent l="0" t="0" r="3810" b="9525"/>
                  <wp:docPr id="1054" name="그림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D680D50" w14:textId="77777777" w:rsidR="00562C5D" w:rsidRPr="00C06878" w:rsidRDefault="00562C5D" w:rsidP="001A7FE4">
            <w:pPr>
              <w:jc w:val="center"/>
              <w:rPr>
                <w:bCs/>
                <w:szCs w:val="20"/>
              </w:rPr>
            </w:pPr>
            <w:r w:rsidRPr="00C06878">
              <w:rPr>
                <w:bCs/>
                <w:noProof/>
                <w:szCs w:val="20"/>
              </w:rPr>
              <w:drawing>
                <wp:inline distT="0" distB="0" distL="0" distR="0" wp14:anchorId="4CBB0081" wp14:editId="3D0F3EDA">
                  <wp:extent cx="263347" cy="219456"/>
                  <wp:effectExtent l="0" t="0" r="3810" b="9525"/>
                  <wp:docPr id="1060" name="그림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4BD3AFF8" w14:textId="77777777" w:rsidR="00562C5D" w:rsidRPr="00C06878" w:rsidRDefault="00562C5D" w:rsidP="001A7FE4">
            <w:pPr>
              <w:jc w:val="center"/>
              <w:rPr>
                <w:bCs/>
                <w:szCs w:val="20"/>
              </w:rPr>
            </w:pPr>
            <w:r w:rsidRPr="00C06878">
              <w:rPr>
                <w:bCs/>
                <w:noProof/>
                <w:szCs w:val="20"/>
              </w:rPr>
              <w:drawing>
                <wp:inline distT="0" distB="0" distL="0" distR="0" wp14:anchorId="0CEAF53C" wp14:editId="2CCEAF94">
                  <wp:extent cx="263347" cy="219456"/>
                  <wp:effectExtent l="0" t="0" r="3810" b="9525"/>
                  <wp:docPr id="1070" name="그림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1312AB51" w14:textId="77777777" w:rsidR="00562C5D" w:rsidRPr="00C06878" w:rsidRDefault="00562C5D" w:rsidP="001A7FE4">
            <w:pPr>
              <w:jc w:val="center"/>
              <w:rPr>
                <w:bCs/>
                <w:szCs w:val="20"/>
              </w:rPr>
            </w:pPr>
            <w:r w:rsidRPr="00C06878">
              <w:rPr>
                <w:bCs/>
                <w:noProof/>
                <w:szCs w:val="20"/>
              </w:rPr>
              <w:drawing>
                <wp:inline distT="0" distB="0" distL="0" distR="0" wp14:anchorId="10327DC3" wp14:editId="7C0F4FC4">
                  <wp:extent cx="263347" cy="219456"/>
                  <wp:effectExtent l="0" t="0" r="3810" b="9525"/>
                  <wp:docPr id="1081" name="그림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4E42FD52" w14:textId="77777777" w:rsidR="00562C5D" w:rsidRPr="00C06878" w:rsidRDefault="00562C5D" w:rsidP="001A7FE4">
            <w:pPr>
              <w:jc w:val="center"/>
              <w:rPr>
                <w:bCs/>
                <w:szCs w:val="20"/>
              </w:rPr>
            </w:pPr>
            <w:r w:rsidRPr="00C06878">
              <w:rPr>
                <w:bCs/>
                <w:noProof/>
                <w:szCs w:val="20"/>
              </w:rPr>
              <w:drawing>
                <wp:inline distT="0" distB="0" distL="0" distR="0" wp14:anchorId="72741FAA" wp14:editId="6BEFBA8F">
                  <wp:extent cx="263347" cy="219456"/>
                  <wp:effectExtent l="0" t="0" r="3810" b="9525"/>
                  <wp:docPr id="1092" name="그림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AFD03C9" w14:textId="77777777" w:rsidR="00562C5D" w:rsidRPr="00C06878" w:rsidRDefault="00562C5D" w:rsidP="001A7FE4">
            <w:pPr>
              <w:jc w:val="center"/>
              <w:rPr>
                <w:bCs/>
                <w:szCs w:val="20"/>
              </w:rPr>
            </w:pPr>
            <w:r w:rsidRPr="00C06878">
              <w:rPr>
                <w:bCs/>
                <w:noProof/>
                <w:szCs w:val="20"/>
              </w:rPr>
              <w:drawing>
                <wp:inline distT="0" distB="0" distL="0" distR="0" wp14:anchorId="66D4FF40" wp14:editId="14512B78">
                  <wp:extent cx="263347" cy="219456"/>
                  <wp:effectExtent l="0" t="0" r="3810" b="9525"/>
                  <wp:docPr id="1103" name="그림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7871D6B" w14:textId="77777777" w:rsidR="00562C5D" w:rsidRPr="00C06878" w:rsidRDefault="00562C5D" w:rsidP="001A7FE4">
            <w:pPr>
              <w:jc w:val="center"/>
              <w:rPr>
                <w:bCs/>
                <w:szCs w:val="20"/>
              </w:rPr>
            </w:pPr>
            <w:r w:rsidRPr="00C06878">
              <w:rPr>
                <w:bCs/>
                <w:noProof/>
                <w:szCs w:val="20"/>
              </w:rPr>
              <w:drawing>
                <wp:inline distT="0" distB="0" distL="0" distR="0" wp14:anchorId="08FD5FAE" wp14:editId="7B4C5BD1">
                  <wp:extent cx="263347" cy="219456"/>
                  <wp:effectExtent l="0" t="0" r="3810" b="9525"/>
                  <wp:docPr id="1114" name="그림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7580852F" w14:textId="77777777" w:rsidR="00562C5D" w:rsidRPr="00C06878" w:rsidRDefault="000C1368" w:rsidP="001A7FE4">
            <w:pPr>
              <w:jc w:val="center"/>
              <w:rPr>
                <w:bCs/>
                <w:noProof/>
                <w:szCs w:val="20"/>
              </w:rPr>
            </w:pPr>
            <w:r w:rsidRPr="00C06878">
              <w:rPr>
                <w:bCs/>
                <w:noProof/>
                <w:szCs w:val="20"/>
              </w:rPr>
              <w:drawing>
                <wp:inline distT="0" distB="0" distL="0" distR="0" wp14:anchorId="3B6B5750" wp14:editId="2001719B">
                  <wp:extent cx="248716" cy="207263"/>
                  <wp:effectExtent l="0" t="0" r="0" b="2540"/>
                  <wp:docPr id="1598" name="그림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6C8EE5D9" w14:textId="77777777" w:rsidTr="00C06878">
        <w:tc>
          <w:tcPr>
            <w:tcW w:w="698" w:type="dxa"/>
          </w:tcPr>
          <w:p w14:paraId="477D1FBF"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20</w:t>
            </w:r>
          </w:p>
        </w:tc>
        <w:tc>
          <w:tcPr>
            <w:tcW w:w="1707" w:type="dxa"/>
            <w:tcBorders>
              <w:top w:val="single" w:sz="4" w:space="0" w:color="auto"/>
              <w:bottom w:val="single" w:sz="4" w:space="0" w:color="auto"/>
            </w:tcBorders>
          </w:tcPr>
          <w:p w14:paraId="2637CAD7"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I. J. Nixon (2016</w:t>
            </w:r>
            <w:r w:rsidRPr="00C06878">
              <w:rPr>
                <w:rFonts w:ascii="Times New Roman" w:eastAsia="맑은 고딕" w:hAnsi="Times New Roman" w:cs="Times New Roman"/>
                <w:bCs/>
                <w:szCs w:val="20"/>
              </w:rPr>
              <w:t>)</w:t>
            </w:r>
          </w:p>
          <w:p w14:paraId="456D5586"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0E76D118"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26FFD1B" wp14:editId="4D4DDEAF">
                  <wp:extent cx="263347" cy="219456"/>
                  <wp:effectExtent l="0" t="0" r="3810" b="9525"/>
                  <wp:docPr id="1047" name="그림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F405045" w14:textId="77777777" w:rsidR="00562C5D" w:rsidRPr="00C06878" w:rsidRDefault="00562C5D" w:rsidP="001A7FE4">
            <w:pPr>
              <w:jc w:val="center"/>
              <w:rPr>
                <w:bCs/>
                <w:szCs w:val="20"/>
              </w:rPr>
            </w:pPr>
            <w:r w:rsidRPr="00C06878">
              <w:rPr>
                <w:bCs/>
                <w:noProof/>
                <w:szCs w:val="20"/>
              </w:rPr>
              <w:drawing>
                <wp:inline distT="0" distB="0" distL="0" distR="0" wp14:anchorId="3F64AC60" wp14:editId="1435BFAF">
                  <wp:extent cx="263347" cy="219456"/>
                  <wp:effectExtent l="0" t="0" r="3810" b="9525"/>
                  <wp:docPr id="1055" name="그림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1545D00" w14:textId="77777777" w:rsidR="00562C5D" w:rsidRPr="00C06878" w:rsidRDefault="00562C5D" w:rsidP="001A7FE4">
            <w:pPr>
              <w:jc w:val="center"/>
              <w:rPr>
                <w:bCs/>
                <w:szCs w:val="20"/>
              </w:rPr>
            </w:pPr>
            <w:r w:rsidRPr="00C06878">
              <w:rPr>
                <w:bCs/>
                <w:noProof/>
                <w:szCs w:val="20"/>
              </w:rPr>
              <w:drawing>
                <wp:inline distT="0" distB="0" distL="0" distR="0" wp14:anchorId="6D076A1F" wp14:editId="507F2763">
                  <wp:extent cx="263347" cy="219456"/>
                  <wp:effectExtent l="0" t="0" r="3810" b="9525"/>
                  <wp:docPr id="1061" name="그림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7C80C59A" w14:textId="77777777" w:rsidR="00562C5D" w:rsidRPr="00C06878" w:rsidRDefault="00562C5D" w:rsidP="001A7FE4">
            <w:pPr>
              <w:jc w:val="center"/>
              <w:rPr>
                <w:bCs/>
                <w:szCs w:val="20"/>
              </w:rPr>
            </w:pPr>
            <w:r w:rsidRPr="00C06878">
              <w:rPr>
                <w:bCs/>
                <w:noProof/>
                <w:szCs w:val="20"/>
              </w:rPr>
              <w:drawing>
                <wp:inline distT="0" distB="0" distL="0" distR="0" wp14:anchorId="3916F22F" wp14:editId="4055BA29">
                  <wp:extent cx="263347" cy="219456"/>
                  <wp:effectExtent l="0" t="0" r="3810" b="9525"/>
                  <wp:docPr id="1071" name="그림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7329A7C4" w14:textId="77777777" w:rsidR="00562C5D" w:rsidRPr="00C06878" w:rsidRDefault="00562C5D" w:rsidP="001A7FE4">
            <w:pPr>
              <w:jc w:val="center"/>
              <w:rPr>
                <w:bCs/>
                <w:szCs w:val="20"/>
              </w:rPr>
            </w:pPr>
            <w:r w:rsidRPr="00C06878">
              <w:rPr>
                <w:bCs/>
                <w:noProof/>
                <w:szCs w:val="20"/>
              </w:rPr>
              <w:drawing>
                <wp:inline distT="0" distB="0" distL="0" distR="0" wp14:anchorId="33D37C81" wp14:editId="535C30E3">
                  <wp:extent cx="263347" cy="219456"/>
                  <wp:effectExtent l="0" t="0" r="3810" b="9525"/>
                  <wp:docPr id="1082" name="그림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2016101A" w14:textId="77777777" w:rsidR="00562C5D" w:rsidRPr="00C06878" w:rsidRDefault="00562C5D" w:rsidP="001A7FE4">
            <w:pPr>
              <w:jc w:val="center"/>
              <w:rPr>
                <w:bCs/>
                <w:szCs w:val="20"/>
              </w:rPr>
            </w:pPr>
            <w:r w:rsidRPr="00C06878">
              <w:rPr>
                <w:bCs/>
                <w:noProof/>
                <w:szCs w:val="20"/>
              </w:rPr>
              <w:drawing>
                <wp:inline distT="0" distB="0" distL="0" distR="0" wp14:anchorId="12CC4E02" wp14:editId="42D95886">
                  <wp:extent cx="263347" cy="219456"/>
                  <wp:effectExtent l="0" t="0" r="3810" b="9525"/>
                  <wp:docPr id="1093" name="그림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09747FB4" w14:textId="77777777" w:rsidR="00562C5D" w:rsidRPr="00C06878" w:rsidRDefault="00562C5D" w:rsidP="001A7FE4">
            <w:pPr>
              <w:jc w:val="center"/>
              <w:rPr>
                <w:bCs/>
                <w:szCs w:val="20"/>
              </w:rPr>
            </w:pPr>
            <w:r w:rsidRPr="00C06878">
              <w:rPr>
                <w:bCs/>
                <w:noProof/>
                <w:szCs w:val="20"/>
              </w:rPr>
              <w:drawing>
                <wp:inline distT="0" distB="0" distL="0" distR="0" wp14:anchorId="2725F68E" wp14:editId="7670724F">
                  <wp:extent cx="263347" cy="219456"/>
                  <wp:effectExtent l="0" t="0" r="3810" b="9525"/>
                  <wp:docPr id="1104" name="그림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553D017" w14:textId="77777777" w:rsidR="00562C5D" w:rsidRPr="00C06878" w:rsidRDefault="00562C5D" w:rsidP="001A7FE4">
            <w:pPr>
              <w:jc w:val="center"/>
              <w:rPr>
                <w:bCs/>
                <w:szCs w:val="20"/>
              </w:rPr>
            </w:pPr>
            <w:r w:rsidRPr="00C06878">
              <w:rPr>
                <w:bCs/>
                <w:noProof/>
                <w:szCs w:val="20"/>
              </w:rPr>
              <w:drawing>
                <wp:inline distT="0" distB="0" distL="0" distR="0" wp14:anchorId="52DE40E7" wp14:editId="336CAFAA">
                  <wp:extent cx="263347" cy="219456"/>
                  <wp:effectExtent l="0" t="0" r="3810" b="9525"/>
                  <wp:docPr id="1115" name="그림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0B62E8F0" w14:textId="77777777" w:rsidR="00562C5D" w:rsidRPr="00C06878" w:rsidRDefault="000C1368" w:rsidP="001A7FE4">
            <w:pPr>
              <w:jc w:val="center"/>
              <w:rPr>
                <w:bCs/>
                <w:noProof/>
                <w:szCs w:val="20"/>
              </w:rPr>
            </w:pPr>
            <w:r w:rsidRPr="00C06878">
              <w:rPr>
                <w:bCs/>
                <w:noProof/>
                <w:szCs w:val="20"/>
              </w:rPr>
              <w:drawing>
                <wp:inline distT="0" distB="0" distL="0" distR="0" wp14:anchorId="6B9BED1D" wp14:editId="57E46200">
                  <wp:extent cx="248716" cy="207263"/>
                  <wp:effectExtent l="0" t="0" r="0" b="2540"/>
                  <wp:docPr id="1599" name="그림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0FC5F53C" w14:textId="77777777" w:rsidTr="00C06878">
        <w:tc>
          <w:tcPr>
            <w:tcW w:w="698" w:type="dxa"/>
          </w:tcPr>
          <w:p w14:paraId="4114AB8B"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21</w:t>
            </w:r>
          </w:p>
        </w:tc>
        <w:tc>
          <w:tcPr>
            <w:tcW w:w="1707" w:type="dxa"/>
            <w:tcBorders>
              <w:top w:val="single" w:sz="4" w:space="0" w:color="auto"/>
              <w:bottom w:val="single" w:sz="4" w:space="0" w:color="auto"/>
            </w:tcBorders>
          </w:tcPr>
          <w:p w14:paraId="5105DB1F"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F. </w:t>
            </w:r>
            <w:proofErr w:type="spellStart"/>
            <w:r w:rsidRPr="00C06878">
              <w:rPr>
                <w:rFonts w:ascii="Times New Roman" w:eastAsia="맑은 고딕" w:hAnsi="Times New Roman" w:cs="Times New Roman" w:hint="eastAsia"/>
                <w:bCs/>
                <w:szCs w:val="20"/>
              </w:rPr>
              <w:t>Medas</w:t>
            </w:r>
            <w:proofErr w:type="spellEnd"/>
            <w:r w:rsidRPr="00C06878">
              <w:rPr>
                <w:rFonts w:ascii="Times New Roman" w:eastAsia="맑은 고딕" w:hAnsi="Times New Roman" w:cs="Times New Roman" w:hint="eastAsia"/>
                <w:bCs/>
                <w:szCs w:val="20"/>
              </w:rPr>
              <w:t xml:space="preserve"> (2020</w:t>
            </w:r>
            <w:r w:rsidRPr="00C06878">
              <w:rPr>
                <w:rFonts w:ascii="Times New Roman" w:eastAsia="맑은 고딕" w:hAnsi="Times New Roman" w:cs="Times New Roman"/>
                <w:bCs/>
                <w:szCs w:val="20"/>
              </w:rPr>
              <w:t>)</w:t>
            </w:r>
          </w:p>
          <w:p w14:paraId="68B4161E"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5FC15F47"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F908C90" wp14:editId="176D661A">
                  <wp:extent cx="241402" cy="229906"/>
                  <wp:effectExtent l="0" t="0" r="6350" b="0"/>
                  <wp:docPr id="1193" name="그림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0" w:type="dxa"/>
            <w:tcBorders>
              <w:top w:val="single" w:sz="4" w:space="0" w:color="auto"/>
              <w:bottom w:val="single" w:sz="4" w:space="0" w:color="auto"/>
            </w:tcBorders>
          </w:tcPr>
          <w:p w14:paraId="18711397" w14:textId="77777777" w:rsidR="00562C5D" w:rsidRPr="00C06878" w:rsidRDefault="00562C5D" w:rsidP="001A7FE4">
            <w:pPr>
              <w:jc w:val="center"/>
              <w:rPr>
                <w:bCs/>
                <w:szCs w:val="20"/>
              </w:rPr>
            </w:pPr>
            <w:r w:rsidRPr="00C06878">
              <w:rPr>
                <w:bCs/>
                <w:noProof/>
                <w:szCs w:val="20"/>
              </w:rPr>
              <w:drawing>
                <wp:inline distT="0" distB="0" distL="0" distR="0" wp14:anchorId="5AF2BB9A" wp14:editId="2D13D9B7">
                  <wp:extent cx="241402" cy="229906"/>
                  <wp:effectExtent l="0" t="0" r="6350" b="0"/>
                  <wp:docPr id="1194" name="그림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567" w:type="dxa"/>
            <w:tcBorders>
              <w:top w:val="single" w:sz="4" w:space="0" w:color="auto"/>
              <w:bottom w:val="single" w:sz="4" w:space="0" w:color="auto"/>
            </w:tcBorders>
          </w:tcPr>
          <w:p w14:paraId="450957CE" w14:textId="77777777" w:rsidR="00562C5D" w:rsidRPr="00C06878" w:rsidRDefault="00562C5D" w:rsidP="001A7FE4">
            <w:pPr>
              <w:jc w:val="center"/>
              <w:rPr>
                <w:bCs/>
                <w:szCs w:val="20"/>
              </w:rPr>
            </w:pPr>
            <w:r w:rsidRPr="00C06878">
              <w:rPr>
                <w:bCs/>
                <w:noProof/>
                <w:szCs w:val="20"/>
              </w:rPr>
              <w:drawing>
                <wp:inline distT="0" distB="0" distL="0" distR="0" wp14:anchorId="6D9401FE" wp14:editId="621D562C">
                  <wp:extent cx="226771" cy="226771"/>
                  <wp:effectExtent l="0" t="0" r="1905" b="1905"/>
                  <wp:docPr id="1018" name="그림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127A4C69" w14:textId="77777777" w:rsidR="00562C5D" w:rsidRPr="00C06878" w:rsidRDefault="00562C5D" w:rsidP="001A7FE4">
            <w:pPr>
              <w:jc w:val="center"/>
              <w:rPr>
                <w:bCs/>
                <w:szCs w:val="20"/>
              </w:rPr>
            </w:pPr>
            <w:r w:rsidRPr="00C06878">
              <w:rPr>
                <w:bCs/>
                <w:noProof/>
                <w:szCs w:val="20"/>
              </w:rPr>
              <w:drawing>
                <wp:inline distT="0" distB="0" distL="0" distR="0" wp14:anchorId="1A7FBB37" wp14:editId="313DEFAB">
                  <wp:extent cx="263347" cy="219456"/>
                  <wp:effectExtent l="0" t="0" r="3810" b="9525"/>
                  <wp:docPr id="1072" name="그림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78D21210" w14:textId="77777777" w:rsidR="00562C5D" w:rsidRPr="00C06878" w:rsidRDefault="00562C5D" w:rsidP="001A7FE4">
            <w:pPr>
              <w:jc w:val="center"/>
              <w:rPr>
                <w:bCs/>
                <w:szCs w:val="20"/>
              </w:rPr>
            </w:pPr>
            <w:r w:rsidRPr="00C06878">
              <w:rPr>
                <w:bCs/>
                <w:noProof/>
                <w:szCs w:val="20"/>
              </w:rPr>
              <w:drawing>
                <wp:inline distT="0" distB="0" distL="0" distR="0" wp14:anchorId="30203FED" wp14:editId="6041218A">
                  <wp:extent cx="263347" cy="219456"/>
                  <wp:effectExtent l="0" t="0" r="3810" b="9525"/>
                  <wp:docPr id="1083" name="그림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2E0BD950" w14:textId="77777777" w:rsidR="00562C5D" w:rsidRPr="00C06878" w:rsidRDefault="00562C5D" w:rsidP="001A7FE4">
            <w:pPr>
              <w:jc w:val="center"/>
              <w:rPr>
                <w:bCs/>
                <w:szCs w:val="20"/>
              </w:rPr>
            </w:pPr>
            <w:r w:rsidRPr="00C06878">
              <w:rPr>
                <w:bCs/>
                <w:noProof/>
                <w:szCs w:val="20"/>
              </w:rPr>
              <w:drawing>
                <wp:inline distT="0" distB="0" distL="0" distR="0" wp14:anchorId="3DB09F0C" wp14:editId="3BD26920">
                  <wp:extent cx="263347" cy="219456"/>
                  <wp:effectExtent l="0" t="0" r="3810" b="9525"/>
                  <wp:docPr id="1094" name="그림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179CA250" w14:textId="77777777" w:rsidR="00562C5D" w:rsidRPr="00C06878" w:rsidRDefault="00562C5D" w:rsidP="001A7FE4">
            <w:pPr>
              <w:jc w:val="center"/>
              <w:rPr>
                <w:bCs/>
                <w:szCs w:val="20"/>
              </w:rPr>
            </w:pPr>
            <w:r w:rsidRPr="00C06878">
              <w:rPr>
                <w:bCs/>
                <w:noProof/>
                <w:szCs w:val="20"/>
              </w:rPr>
              <w:drawing>
                <wp:inline distT="0" distB="0" distL="0" distR="0" wp14:anchorId="1217BB55" wp14:editId="337A6307">
                  <wp:extent cx="263347" cy="219456"/>
                  <wp:effectExtent l="0" t="0" r="3810" b="9525"/>
                  <wp:docPr id="1105" name="그림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F0B9F24" w14:textId="77777777" w:rsidR="00562C5D" w:rsidRPr="00C06878" w:rsidRDefault="00562C5D" w:rsidP="001A7FE4">
            <w:pPr>
              <w:jc w:val="center"/>
              <w:rPr>
                <w:bCs/>
                <w:szCs w:val="20"/>
              </w:rPr>
            </w:pPr>
            <w:r w:rsidRPr="00C06878">
              <w:rPr>
                <w:bCs/>
                <w:noProof/>
                <w:szCs w:val="20"/>
              </w:rPr>
              <w:drawing>
                <wp:inline distT="0" distB="0" distL="0" distR="0" wp14:anchorId="7935D164" wp14:editId="20AEDEF8">
                  <wp:extent cx="263347" cy="219456"/>
                  <wp:effectExtent l="0" t="0" r="3810" b="9525"/>
                  <wp:docPr id="1116" name="그림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2BE51E3E" w14:textId="77777777" w:rsidR="00562C5D" w:rsidRPr="00C06878" w:rsidRDefault="000C1368" w:rsidP="001A7FE4">
            <w:pPr>
              <w:jc w:val="center"/>
              <w:rPr>
                <w:bCs/>
                <w:noProof/>
                <w:szCs w:val="20"/>
              </w:rPr>
            </w:pPr>
            <w:r w:rsidRPr="00C06878">
              <w:rPr>
                <w:bCs/>
                <w:noProof/>
                <w:szCs w:val="20"/>
              </w:rPr>
              <w:drawing>
                <wp:inline distT="0" distB="0" distL="0" distR="0" wp14:anchorId="6FAC8A76" wp14:editId="4948BDD0">
                  <wp:extent cx="241402" cy="229906"/>
                  <wp:effectExtent l="0" t="0" r="6350" b="0"/>
                  <wp:docPr id="1618" name="그림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2CA4F5C5" w14:textId="77777777" w:rsidTr="00C06878">
        <w:tc>
          <w:tcPr>
            <w:tcW w:w="698" w:type="dxa"/>
          </w:tcPr>
          <w:p w14:paraId="385DC7ED"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22</w:t>
            </w:r>
          </w:p>
        </w:tc>
        <w:tc>
          <w:tcPr>
            <w:tcW w:w="1707" w:type="dxa"/>
            <w:tcBorders>
              <w:top w:val="single" w:sz="4" w:space="0" w:color="auto"/>
              <w:bottom w:val="single" w:sz="4" w:space="0" w:color="auto"/>
            </w:tcBorders>
          </w:tcPr>
          <w:p w14:paraId="00CBB3BB"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B. H. Lang </w:t>
            </w:r>
            <w:r w:rsidRPr="00C06878">
              <w:rPr>
                <w:rFonts w:ascii="Times New Roman" w:eastAsia="맑은 고딕" w:hAnsi="Times New Roman" w:cs="Times New Roman"/>
                <w:bCs/>
                <w:szCs w:val="20"/>
              </w:rPr>
              <w:t>(</w:t>
            </w:r>
            <w:r w:rsidRPr="00C06878">
              <w:rPr>
                <w:rFonts w:ascii="Times New Roman" w:eastAsia="맑은 고딕" w:hAnsi="Times New Roman" w:cs="Times New Roman" w:hint="eastAsia"/>
                <w:bCs/>
                <w:szCs w:val="20"/>
              </w:rPr>
              <w:t>2014</w:t>
            </w:r>
            <w:r w:rsidRPr="00C06878">
              <w:rPr>
                <w:rFonts w:ascii="Times New Roman" w:eastAsia="맑은 고딕" w:hAnsi="Times New Roman" w:cs="Times New Roman"/>
                <w:bCs/>
                <w:szCs w:val="20"/>
              </w:rPr>
              <w:t>)</w:t>
            </w:r>
          </w:p>
          <w:p w14:paraId="21BABE3D"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1420F192"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6A6B29A" wp14:editId="441E6FD9">
                  <wp:extent cx="263347" cy="219456"/>
                  <wp:effectExtent l="0" t="0" r="3810" b="9525"/>
                  <wp:docPr id="1048" name="그림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4EE030FD" w14:textId="77777777" w:rsidR="00562C5D" w:rsidRPr="00C06878" w:rsidRDefault="00562C5D" w:rsidP="001A7FE4">
            <w:pPr>
              <w:jc w:val="center"/>
              <w:rPr>
                <w:bCs/>
                <w:szCs w:val="20"/>
              </w:rPr>
            </w:pPr>
            <w:r w:rsidRPr="00C06878">
              <w:rPr>
                <w:bCs/>
                <w:noProof/>
                <w:szCs w:val="20"/>
              </w:rPr>
              <w:drawing>
                <wp:inline distT="0" distB="0" distL="0" distR="0" wp14:anchorId="5EB5B09F" wp14:editId="7B45A6F7">
                  <wp:extent cx="263347" cy="219456"/>
                  <wp:effectExtent l="0" t="0" r="3810" b="9525"/>
                  <wp:docPr id="1056" name="그림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09C42BEC" w14:textId="77777777" w:rsidR="00562C5D" w:rsidRPr="00C06878" w:rsidRDefault="00562C5D" w:rsidP="001A7FE4">
            <w:pPr>
              <w:jc w:val="center"/>
              <w:rPr>
                <w:bCs/>
                <w:szCs w:val="20"/>
              </w:rPr>
            </w:pPr>
            <w:r w:rsidRPr="00C06878">
              <w:rPr>
                <w:bCs/>
                <w:noProof/>
                <w:szCs w:val="20"/>
              </w:rPr>
              <w:drawing>
                <wp:inline distT="0" distB="0" distL="0" distR="0" wp14:anchorId="3A233E74" wp14:editId="751FB131">
                  <wp:extent cx="263347" cy="219456"/>
                  <wp:effectExtent l="0" t="0" r="3810" b="9525"/>
                  <wp:docPr id="1062" name="그림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45D5BBF9" w14:textId="77777777" w:rsidR="00562C5D" w:rsidRPr="00C06878" w:rsidRDefault="00562C5D" w:rsidP="001A7FE4">
            <w:pPr>
              <w:jc w:val="center"/>
              <w:rPr>
                <w:bCs/>
                <w:szCs w:val="20"/>
              </w:rPr>
            </w:pPr>
            <w:r w:rsidRPr="00C06878">
              <w:rPr>
                <w:bCs/>
                <w:noProof/>
                <w:szCs w:val="20"/>
              </w:rPr>
              <w:drawing>
                <wp:inline distT="0" distB="0" distL="0" distR="0" wp14:anchorId="5BDDA8D3" wp14:editId="61A28296">
                  <wp:extent cx="263347" cy="219456"/>
                  <wp:effectExtent l="0" t="0" r="3810" b="9525"/>
                  <wp:docPr id="1073" name="그림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339924FC" w14:textId="77777777" w:rsidR="00562C5D" w:rsidRPr="00C06878" w:rsidRDefault="00562C5D" w:rsidP="001A7FE4">
            <w:pPr>
              <w:jc w:val="center"/>
              <w:rPr>
                <w:bCs/>
                <w:szCs w:val="20"/>
              </w:rPr>
            </w:pPr>
            <w:r w:rsidRPr="00C06878">
              <w:rPr>
                <w:bCs/>
                <w:noProof/>
                <w:szCs w:val="20"/>
              </w:rPr>
              <w:drawing>
                <wp:inline distT="0" distB="0" distL="0" distR="0" wp14:anchorId="3278AFD3" wp14:editId="5AFE0ABE">
                  <wp:extent cx="263347" cy="219456"/>
                  <wp:effectExtent l="0" t="0" r="3810" b="9525"/>
                  <wp:docPr id="1084" name="그림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152CB61C" w14:textId="77777777" w:rsidR="00562C5D" w:rsidRPr="00C06878" w:rsidRDefault="00562C5D" w:rsidP="001A7FE4">
            <w:pPr>
              <w:jc w:val="center"/>
              <w:rPr>
                <w:bCs/>
                <w:szCs w:val="20"/>
              </w:rPr>
            </w:pPr>
            <w:r w:rsidRPr="00C06878">
              <w:rPr>
                <w:bCs/>
                <w:noProof/>
                <w:szCs w:val="20"/>
              </w:rPr>
              <w:drawing>
                <wp:inline distT="0" distB="0" distL="0" distR="0" wp14:anchorId="5EEEF3BD" wp14:editId="100975E6">
                  <wp:extent cx="263347" cy="219456"/>
                  <wp:effectExtent l="0" t="0" r="3810" b="9525"/>
                  <wp:docPr id="1095" name="그림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6F530C7D" w14:textId="77777777" w:rsidR="00562C5D" w:rsidRPr="00C06878" w:rsidRDefault="00562C5D" w:rsidP="001A7FE4">
            <w:pPr>
              <w:jc w:val="center"/>
              <w:rPr>
                <w:bCs/>
                <w:szCs w:val="20"/>
              </w:rPr>
            </w:pPr>
            <w:r w:rsidRPr="00C06878">
              <w:rPr>
                <w:bCs/>
                <w:noProof/>
                <w:szCs w:val="20"/>
              </w:rPr>
              <w:drawing>
                <wp:inline distT="0" distB="0" distL="0" distR="0" wp14:anchorId="55FCC308" wp14:editId="5CD2F8E0">
                  <wp:extent cx="263347" cy="219456"/>
                  <wp:effectExtent l="0" t="0" r="3810" b="9525"/>
                  <wp:docPr id="1106" name="그림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012F9B7" w14:textId="77777777" w:rsidR="00562C5D" w:rsidRPr="00C06878" w:rsidRDefault="00562C5D" w:rsidP="001A7FE4">
            <w:pPr>
              <w:jc w:val="center"/>
              <w:rPr>
                <w:bCs/>
                <w:szCs w:val="20"/>
              </w:rPr>
            </w:pPr>
            <w:r w:rsidRPr="00C06878">
              <w:rPr>
                <w:bCs/>
                <w:noProof/>
                <w:szCs w:val="20"/>
              </w:rPr>
              <w:drawing>
                <wp:inline distT="0" distB="0" distL="0" distR="0" wp14:anchorId="24A28397" wp14:editId="099F0602">
                  <wp:extent cx="263347" cy="219456"/>
                  <wp:effectExtent l="0" t="0" r="3810" b="9525"/>
                  <wp:docPr id="1117" name="그림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302C74F" w14:textId="77777777" w:rsidR="00562C5D" w:rsidRPr="00C06878" w:rsidRDefault="000C1368" w:rsidP="001A7FE4">
            <w:pPr>
              <w:jc w:val="center"/>
              <w:rPr>
                <w:bCs/>
                <w:noProof/>
                <w:szCs w:val="20"/>
              </w:rPr>
            </w:pPr>
            <w:r w:rsidRPr="00C06878">
              <w:rPr>
                <w:bCs/>
                <w:noProof/>
                <w:szCs w:val="20"/>
              </w:rPr>
              <w:drawing>
                <wp:inline distT="0" distB="0" distL="0" distR="0" wp14:anchorId="34B63F83" wp14:editId="4EAF54B0">
                  <wp:extent cx="248716" cy="207263"/>
                  <wp:effectExtent l="0" t="0" r="0" b="2540"/>
                  <wp:docPr id="1601" name="그림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7F5EC790" w14:textId="77777777" w:rsidTr="00C06878">
        <w:tc>
          <w:tcPr>
            <w:tcW w:w="698" w:type="dxa"/>
          </w:tcPr>
          <w:p w14:paraId="4F7558C3"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 xml:space="preserve">Non-RCT 23 </w:t>
            </w:r>
          </w:p>
        </w:tc>
        <w:tc>
          <w:tcPr>
            <w:tcW w:w="1707" w:type="dxa"/>
            <w:tcBorders>
              <w:top w:val="single" w:sz="4" w:space="0" w:color="auto"/>
              <w:bottom w:val="single" w:sz="4" w:space="0" w:color="auto"/>
            </w:tcBorders>
          </w:tcPr>
          <w:p w14:paraId="63DB14A4"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D. M. Hartl (2012</w:t>
            </w:r>
            <w:r w:rsidRPr="00C06878">
              <w:rPr>
                <w:rFonts w:ascii="Times New Roman" w:eastAsia="맑은 고딕" w:hAnsi="Times New Roman" w:cs="Times New Roman"/>
                <w:bCs/>
                <w:szCs w:val="20"/>
              </w:rPr>
              <w:t>)</w:t>
            </w:r>
          </w:p>
          <w:p w14:paraId="66B3D5AE" w14:textId="77777777" w:rsidR="00562C5D" w:rsidRPr="00C06878" w:rsidRDefault="00562C5D" w:rsidP="001A7FE4">
            <w:pPr>
              <w:ind w:firstLineChars="100" w:firstLine="200"/>
              <w:jc w:val="center"/>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1C1968F4"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750C472" wp14:editId="308D2175">
                  <wp:extent cx="263347" cy="219456"/>
                  <wp:effectExtent l="0" t="0" r="3810" b="9525"/>
                  <wp:docPr id="1049" name="그림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15DC0BF8" w14:textId="77777777" w:rsidR="00562C5D" w:rsidRPr="00C06878" w:rsidRDefault="00562C5D" w:rsidP="001A7FE4">
            <w:pPr>
              <w:jc w:val="center"/>
              <w:rPr>
                <w:bCs/>
                <w:szCs w:val="20"/>
              </w:rPr>
            </w:pPr>
            <w:r w:rsidRPr="00C06878">
              <w:rPr>
                <w:bCs/>
                <w:noProof/>
                <w:szCs w:val="20"/>
              </w:rPr>
              <w:drawing>
                <wp:inline distT="0" distB="0" distL="0" distR="0" wp14:anchorId="31494964" wp14:editId="63914A88">
                  <wp:extent cx="263347" cy="219456"/>
                  <wp:effectExtent l="0" t="0" r="3810" b="9525"/>
                  <wp:docPr id="1057" name="그림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5C3ECD4" w14:textId="77777777" w:rsidR="00562C5D" w:rsidRPr="00C06878" w:rsidRDefault="00562C5D" w:rsidP="001A7FE4">
            <w:pPr>
              <w:jc w:val="center"/>
              <w:rPr>
                <w:bCs/>
                <w:szCs w:val="20"/>
              </w:rPr>
            </w:pPr>
            <w:r w:rsidRPr="00C06878">
              <w:rPr>
                <w:bCs/>
                <w:noProof/>
                <w:szCs w:val="20"/>
              </w:rPr>
              <w:drawing>
                <wp:inline distT="0" distB="0" distL="0" distR="0" wp14:anchorId="57E52F01" wp14:editId="0E490CE9">
                  <wp:extent cx="263347" cy="219456"/>
                  <wp:effectExtent l="0" t="0" r="3810" b="9525"/>
                  <wp:docPr id="1063" name="그림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386162A6" w14:textId="77777777" w:rsidR="00562C5D" w:rsidRPr="00C06878" w:rsidRDefault="00562C5D" w:rsidP="001A7FE4">
            <w:pPr>
              <w:jc w:val="center"/>
              <w:rPr>
                <w:bCs/>
                <w:szCs w:val="20"/>
              </w:rPr>
            </w:pPr>
            <w:r w:rsidRPr="00C06878">
              <w:rPr>
                <w:bCs/>
                <w:noProof/>
                <w:szCs w:val="20"/>
              </w:rPr>
              <w:drawing>
                <wp:inline distT="0" distB="0" distL="0" distR="0" wp14:anchorId="23810E6E" wp14:editId="291345E3">
                  <wp:extent cx="263347" cy="219456"/>
                  <wp:effectExtent l="0" t="0" r="3810" b="9525"/>
                  <wp:docPr id="1074" name="그림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0B1247C9" w14:textId="77777777" w:rsidR="00562C5D" w:rsidRPr="00C06878" w:rsidRDefault="00562C5D" w:rsidP="001A7FE4">
            <w:pPr>
              <w:jc w:val="center"/>
              <w:rPr>
                <w:bCs/>
                <w:szCs w:val="20"/>
              </w:rPr>
            </w:pPr>
            <w:r w:rsidRPr="00C06878">
              <w:rPr>
                <w:bCs/>
                <w:noProof/>
                <w:szCs w:val="20"/>
              </w:rPr>
              <w:drawing>
                <wp:inline distT="0" distB="0" distL="0" distR="0" wp14:anchorId="636CEA95" wp14:editId="64703D27">
                  <wp:extent cx="263347" cy="219456"/>
                  <wp:effectExtent l="0" t="0" r="3810" b="9525"/>
                  <wp:docPr id="1085" name="그림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57589673" w14:textId="77777777" w:rsidR="00562C5D" w:rsidRPr="00C06878" w:rsidRDefault="00562C5D" w:rsidP="001A7FE4">
            <w:pPr>
              <w:jc w:val="center"/>
              <w:rPr>
                <w:bCs/>
                <w:szCs w:val="20"/>
              </w:rPr>
            </w:pPr>
            <w:r w:rsidRPr="00C06878">
              <w:rPr>
                <w:bCs/>
                <w:noProof/>
                <w:szCs w:val="20"/>
              </w:rPr>
              <w:drawing>
                <wp:inline distT="0" distB="0" distL="0" distR="0" wp14:anchorId="40E6F801" wp14:editId="77C51B59">
                  <wp:extent cx="263347" cy="219456"/>
                  <wp:effectExtent l="0" t="0" r="3810" b="9525"/>
                  <wp:docPr id="1096" name="그림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C90AEF6" w14:textId="77777777" w:rsidR="00562C5D" w:rsidRPr="00C06878" w:rsidRDefault="00562C5D" w:rsidP="001A7FE4">
            <w:pPr>
              <w:jc w:val="center"/>
              <w:rPr>
                <w:bCs/>
                <w:szCs w:val="20"/>
              </w:rPr>
            </w:pPr>
            <w:r w:rsidRPr="00C06878">
              <w:rPr>
                <w:bCs/>
                <w:noProof/>
                <w:szCs w:val="20"/>
              </w:rPr>
              <w:drawing>
                <wp:inline distT="0" distB="0" distL="0" distR="0" wp14:anchorId="5FB70F21" wp14:editId="0CCC511D">
                  <wp:extent cx="263347" cy="219456"/>
                  <wp:effectExtent l="0" t="0" r="3810" b="9525"/>
                  <wp:docPr id="1107" name="그림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59516DE" w14:textId="77777777" w:rsidR="00562C5D" w:rsidRPr="00C06878" w:rsidRDefault="00562C5D" w:rsidP="001A7FE4">
            <w:pPr>
              <w:jc w:val="center"/>
              <w:rPr>
                <w:bCs/>
                <w:szCs w:val="20"/>
              </w:rPr>
            </w:pPr>
            <w:r w:rsidRPr="00C06878">
              <w:rPr>
                <w:bCs/>
                <w:noProof/>
                <w:szCs w:val="20"/>
              </w:rPr>
              <w:drawing>
                <wp:inline distT="0" distB="0" distL="0" distR="0" wp14:anchorId="15507D23" wp14:editId="4BDD52A6">
                  <wp:extent cx="263347" cy="219456"/>
                  <wp:effectExtent l="0" t="0" r="3810" b="9525"/>
                  <wp:docPr id="1118" name="그림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39B1418" w14:textId="77777777" w:rsidR="00562C5D" w:rsidRPr="00C06878" w:rsidRDefault="000C1368" w:rsidP="001A7FE4">
            <w:pPr>
              <w:jc w:val="center"/>
              <w:rPr>
                <w:bCs/>
                <w:noProof/>
                <w:szCs w:val="20"/>
              </w:rPr>
            </w:pPr>
            <w:r w:rsidRPr="00C06878">
              <w:rPr>
                <w:bCs/>
                <w:noProof/>
                <w:szCs w:val="20"/>
              </w:rPr>
              <w:drawing>
                <wp:inline distT="0" distB="0" distL="0" distR="0" wp14:anchorId="04B88738" wp14:editId="36282BD0">
                  <wp:extent cx="248716" cy="207263"/>
                  <wp:effectExtent l="0" t="0" r="0" b="2540"/>
                  <wp:docPr id="1600" name="그림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6590895C" w14:textId="77777777" w:rsidTr="00C06878">
        <w:tc>
          <w:tcPr>
            <w:tcW w:w="698" w:type="dxa"/>
          </w:tcPr>
          <w:p w14:paraId="721AE043"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24</w:t>
            </w:r>
          </w:p>
        </w:tc>
        <w:tc>
          <w:tcPr>
            <w:tcW w:w="1707" w:type="dxa"/>
            <w:tcBorders>
              <w:top w:val="single" w:sz="4" w:space="0" w:color="auto"/>
              <w:bottom w:val="single" w:sz="4" w:space="0" w:color="auto"/>
            </w:tcBorders>
          </w:tcPr>
          <w:p w14:paraId="0C1A5B69"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Ito</w:t>
            </w:r>
            <w:r w:rsidRPr="00C06878">
              <w:rPr>
                <w:rFonts w:ascii="Times New Roman" w:eastAsia="맑은 고딕" w:hAnsi="Times New Roman" w:cs="Times New Roman"/>
                <w:bCs/>
                <w:szCs w:val="20"/>
              </w:rPr>
              <w:t>(2018)</w:t>
            </w:r>
          </w:p>
          <w:p w14:paraId="6A31825D"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086324F9"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E259471" wp14:editId="42BC90A3">
                  <wp:extent cx="263347" cy="219456"/>
                  <wp:effectExtent l="0" t="0" r="3810" b="9525"/>
                  <wp:docPr id="1050" name="그림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5E8E093F" w14:textId="77777777" w:rsidR="00562C5D" w:rsidRPr="00C06878" w:rsidRDefault="00562C5D" w:rsidP="001A7FE4">
            <w:pPr>
              <w:jc w:val="center"/>
              <w:rPr>
                <w:bCs/>
                <w:szCs w:val="20"/>
              </w:rPr>
            </w:pPr>
            <w:r w:rsidRPr="00C06878">
              <w:rPr>
                <w:bCs/>
                <w:noProof/>
                <w:szCs w:val="20"/>
              </w:rPr>
              <w:drawing>
                <wp:inline distT="0" distB="0" distL="0" distR="0" wp14:anchorId="57059208" wp14:editId="0BC02E6D">
                  <wp:extent cx="226771" cy="226771"/>
                  <wp:effectExtent l="0" t="0" r="1905" b="1905"/>
                  <wp:docPr id="1005" name="그림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0A0596D9" w14:textId="77777777" w:rsidR="00562C5D" w:rsidRPr="00C06878" w:rsidRDefault="00562C5D" w:rsidP="001A7FE4">
            <w:pPr>
              <w:jc w:val="center"/>
              <w:rPr>
                <w:bCs/>
                <w:szCs w:val="20"/>
              </w:rPr>
            </w:pPr>
            <w:r w:rsidRPr="00C06878">
              <w:rPr>
                <w:bCs/>
                <w:noProof/>
                <w:szCs w:val="20"/>
              </w:rPr>
              <w:drawing>
                <wp:inline distT="0" distB="0" distL="0" distR="0" wp14:anchorId="66C1C631" wp14:editId="32DD214A">
                  <wp:extent cx="263347" cy="219456"/>
                  <wp:effectExtent l="0" t="0" r="3810" b="9525"/>
                  <wp:docPr id="1064" name="그림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1378B7F6" w14:textId="77777777" w:rsidR="00562C5D" w:rsidRPr="00C06878" w:rsidRDefault="00562C5D" w:rsidP="001A7FE4">
            <w:pPr>
              <w:jc w:val="center"/>
              <w:rPr>
                <w:bCs/>
                <w:szCs w:val="20"/>
              </w:rPr>
            </w:pPr>
            <w:r w:rsidRPr="00C06878">
              <w:rPr>
                <w:bCs/>
                <w:noProof/>
                <w:szCs w:val="20"/>
              </w:rPr>
              <w:drawing>
                <wp:inline distT="0" distB="0" distL="0" distR="0" wp14:anchorId="6852E567" wp14:editId="4F37923C">
                  <wp:extent cx="263347" cy="219456"/>
                  <wp:effectExtent l="0" t="0" r="3810" b="9525"/>
                  <wp:docPr id="1075" name="그림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19360387" w14:textId="77777777" w:rsidR="00562C5D" w:rsidRPr="00C06878" w:rsidRDefault="00562C5D" w:rsidP="001A7FE4">
            <w:pPr>
              <w:jc w:val="center"/>
              <w:rPr>
                <w:bCs/>
                <w:szCs w:val="20"/>
              </w:rPr>
            </w:pPr>
            <w:r w:rsidRPr="00C06878">
              <w:rPr>
                <w:bCs/>
                <w:noProof/>
                <w:szCs w:val="20"/>
              </w:rPr>
              <w:drawing>
                <wp:inline distT="0" distB="0" distL="0" distR="0" wp14:anchorId="21F1DE44" wp14:editId="56E8A1B5">
                  <wp:extent cx="263347" cy="219456"/>
                  <wp:effectExtent l="0" t="0" r="3810" b="9525"/>
                  <wp:docPr id="1086" name="그림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48321D7F" w14:textId="77777777" w:rsidR="00562C5D" w:rsidRPr="00C06878" w:rsidRDefault="00562C5D" w:rsidP="001A7FE4">
            <w:pPr>
              <w:jc w:val="center"/>
              <w:rPr>
                <w:bCs/>
                <w:szCs w:val="20"/>
              </w:rPr>
            </w:pPr>
            <w:r w:rsidRPr="00C06878">
              <w:rPr>
                <w:bCs/>
                <w:noProof/>
                <w:szCs w:val="20"/>
              </w:rPr>
              <w:drawing>
                <wp:inline distT="0" distB="0" distL="0" distR="0" wp14:anchorId="35906FC7" wp14:editId="011CE2AA">
                  <wp:extent cx="263347" cy="219456"/>
                  <wp:effectExtent l="0" t="0" r="3810" b="9525"/>
                  <wp:docPr id="1097" name="그림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45A2679B" w14:textId="77777777" w:rsidR="00562C5D" w:rsidRPr="00C06878" w:rsidRDefault="00562C5D" w:rsidP="001A7FE4">
            <w:pPr>
              <w:jc w:val="center"/>
              <w:rPr>
                <w:bCs/>
                <w:szCs w:val="20"/>
              </w:rPr>
            </w:pPr>
            <w:r w:rsidRPr="00C06878">
              <w:rPr>
                <w:bCs/>
                <w:noProof/>
                <w:szCs w:val="20"/>
              </w:rPr>
              <w:drawing>
                <wp:inline distT="0" distB="0" distL="0" distR="0" wp14:anchorId="4C303E2B" wp14:editId="71CDCA1E">
                  <wp:extent cx="263347" cy="219456"/>
                  <wp:effectExtent l="0" t="0" r="3810" b="9525"/>
                  <wp:docPr id="1108" name="그림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026D7051" w14:textId="77777777" w:rsidR="00562C5D" w:rsidRPr="00C06878" w:rsidRDefault="00562C5D" w:rsidP="001A7FE4">
            <w:pPr>
              <w:jc w:val="center"/>
              <w:rPr>
                <w:bCs/>
                <w:szCs w:val="20"/>
              </w:rPr>
            </w:pPr>
            <w:r w:rsidRPr="00C06878">
              <w:rPr>
                <w:bCs/>
                <w:noProof/>
                <w:szCs w:val="20"/>
              </w:rPr>
              <w:drawing>
                <wp:inline distT="0" distB="0" distL="0" distR="0" wp14:anchorId="7ECFC5AC" wp14:editId="03DF6388">
                  <wp:extent cx="263347" cy="219456"/>
                  <wp:effectExtent l="0" t="0" r="3810" b="9525"/>
                  <wp:docPr id="1119" name="그림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B7A8015" w14:textId="77777777" w:rsidR="00562C5D" w:rsidRPr="00C06878" w:rsidRDefault="000C1368" w:rsidP="001A7FE4">
            <w:pPr>
              <w:jc w:val="center"/>
              <w:rPr>
                <w:bCs/>
                <w:noProof/>
                <w:szCs w:val="20"/>
              </w:rPr>
            </w:pPr>
            <w:r w:rsidRPr="00C06878">
              <w:rPr>
                <w:bCs/>
                <w:noProof/>
                <w:szCs w:val="20"/>
              </w:rPr>
              <w:drawing>
                <wp:inline distT="0" distB="0" distL="0" distR="0" wp14:anchorId="2BF9F841" wp14:editId="2FB590A8">
                  <wp:extent cx="248716" cy="207263"/>
                  <wp:effectExtent l="0" t="0" r="0" b="2540"/>
                  <wp:docPr id="1606" name="그림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0B7EA375" w14:textId="77777777" w:rsidTr="00C06878">
        <w:tc>
          <w:tcPr>
            <w:tcW w:w="698" w:type="dxa"/>
          </w:tcPr>
          <w:p w14:paraId="74F27632"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25</w:t>
            </w:r>
          </w:p>
        </w:tc>
        <w:tc>
          <w:tcPr>
            <w:tcW w:w="1707" w:type="dxa"/>
            <w:tcBorders>
              <w:top w:val="single" w:sz="4" w:space="0" w:color="auto"/>
              <w:bottom w:val="single" w:sz="4" w:space="0" w:color="auto"/>
            </w:tcBorders>
          </w:tcPr>
          <w:p w14:paraId="14AD4BF6"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Ryu</w:t>
            </w:r>
            <w:r w:rsidRPr="00C06878">
              <w:rPr>
                <w:rFonts w:ascii="Times New Roman" w:eastAsia="맑은 고딕" w:hAnsi="Times New Roman" w:cs="Times New Roman"/>
                <w:bCs/>
                <w:szCs w:val="20"/>
              </w:rPr>
              <w:t xml:space="preserve"> (2018)</w:t>
            </w:r>
          </w:p>
          <w:p w14:paraId="5747D024"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7908E29F"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37B5BF7" wp14:editId="0E83F1E5">
                  <wp:extent cx="263347" cy="219456"/>
                  <wp:effectExtent l="0" t="0" r="3810" b="9525"/>
                  <wp:docPr id="1051" name="그림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64EADD07" w14:textId="77777777" w:rsidR="00562C5D" w:rsidRPr="00C06878" w:rsidRDefault="00562C5D" w:rsidP="001A7FE4">
            <w:pPr>
              <w:jc w:val="center"/>
              <w:rPr>
                <w:bCs/>
                <w:szCs w:val="20"/>
              </w:rPr>
            </w:pPr>
            <w:r w:rsidRPr="00C06878">
              <w:rPr>
                <w:bCs/>
                <w:noProof/>
                <w:szCs w:val="20"/>
              </w:rPr>
              <w:drawing>
                <wp:inline distT="0" distB="0" distL="0" distR="0" wp14:anchorId="76E38587" wp14:editId="118673BF">
                  <wp:extent cx="226771" cy="226771"/>
                  <wp:effectExtent l="0" t="0" r="1905" b="1905"/>
                  <wp:docPr id="1006" name="그림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212E4BB5" w14:textId="77777777" w:rsidR="00562C5D" w:rsidRPr="00C06878" w:rsidRDefault="00562C5D" w:rsidP="001A7FE4">
            <w:pPr>
              <w:jc w:val="center"/>
              <w:rPr>
                <w:bCs/>
                <w:szCs w:val="20"/>
              </w:rPr>
            </w:pPr>
            <w:r w:rsidRPr="00C06878">
              <w:rPr>
                <w:bCs/>
                <w:noProof/>
                <w:szCs w:val="20"/>
              </w:rPr>
              <w:drawing>
                <wp:inline distT="0" distB="0" distL="0" distR="0" wp14:anchorId="6E1328D8" wp14:editId="7012EB17">
                  <wp:extent cx="226771" cy="226771"/>
                  <wp:effectExtent l="0" t="0" r="1905" b="1905"/>
                  <wp:docPr id="1019" name="그림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081B2364" w14:textId="77777777" w:rsidR="00562C5D" w:rsidRPr="00C06878" w:rsidRDefault="00562C5D" w:rsidP="001A7FE4">
            <w:pPr>
              <w:jc w:val="center"/>
              <w:rPr>
                <w:bCs/>
                <w:szCs w:val="20"/>
              </w:rPr>
            </w:pPr>
            <w:r w:rsidRPr="00C06878">
              <w:rPr>
                <w:bCs/>
                <w:noProof/>
                <w:szCs w:val="20"/>
              </w:rPr>
              <w:drawing>
                <wp:inline distT="0" distB="0" distL="0" distR="0" wp14:anchorId="20D1BEAE" wp14:editId="298CCD4A">
                  <wp:extent cx="263347" cy="219456"/>
                  <wp:effectExtent l="0" t="0" r="3810" b="9525"/>
                  <wp:docPr id="1076" name="그림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1429757E" w14:textId="77777777" w:rsidR="00562C5D" w:rsidRPr="00C06878" w:rsidRDefault="00562C5D" w:rsidP="001A7FE4">
            <w:pPr>
              <w:jc w:val="center"/>
              <w:rPr>
                <w:bCs/>
                <w:szCs w:val="20"/>
              </w:rPr>
            </w:pPr>
            <w:r w:rsidRPr="00C06878">
              <w:rPr>
                <w:bCs/>
                <w:noProof/>
                <w:szCs w:val="20"/>
              </w:rPr>
              <w:drawing>
                <wp:inline distT="0" distB="0" distL="0" distR="0" wp14:anchorId="19AC4C94" wp14:editId="02028231">
                  <wp:extent cx="263347" cy="219456"/>
                  <wp:effectExtent l="0" t="0" r="3810" b="9525"/>
                  <wp:docPr id="1087" name="그림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158D252A" w14:textId="77777777" w:rsidR="00562C5D" w:rsidRPr="00C06878" w:rsidRDefault="00562C5D" w:rsidP="001A7FE4">
            <w:pPr>
              <w:jc w:val="center"/>
              <w:rPr>
                <w:bCs/>
                <w:szCs w:val="20"/>
              </w:rPr>
            </w:pPr>
            <w:r w:rsidRPr="00C06878">
              <w:rPr>
                <w:bCs/>
                <w:noProof/>
                <w:szCs w:val="20"/>
              </w:rPr>
              <w:drawing>
                <wp:inline distT="0" distB="0" distL="0" distR="0" wp14:anchorId="35493CA9" wp14:editId="55A8F557">
                  <wp:extent cx="263347" cy="219456"/>
                  <wp:effectExtent l="0" t="0" r="3810" b="9525"/>
                  <wp:docPr id="1098" name="그림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62D76D2F" w14:textId="77777777" w:rsidR="00562C5D" w:rsidRPr="00C06878" w:rsidRDefault="00562C5D" w:rsidP="001A7FE4">
            <w:pPr>
              <w:jc w:val="center"/>
              <w:rPr>
                <w:bCs/>
                <w:szCs w:val="20"/>
              </w:rPr>
            </w:pPr>
            <w:r w:rsidRPr="00C06878">
              <w:rPr>
                <w:bCs/>
                <w:noProof/>
                <w:szCs w:val="20"/>
              </w:rPr>
              <w:drawing>
                <wp:inline distT="0" distB="0" distL="0" distR="0" wp14:anchorId="4DD8E232" wp14:editId="146A7EF8">
                  <wp:extent cx="263347" cy="219456"/>
                  <wp:effectExtent l="0" t="0" r="3810" b="9525"/>
                  <wp:docPr id="1109" name="그림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7D84955D" w14:textId="77777777" w:rsidR="00562C5D" w:rsidRPr="00C06878" w:rsidRDefault="00562C5D" w:rsidP="001A7FE4">
            <w:pPr>
              <w:jc w:val="center"/>
              <w:rPr>
                <w:bCs/>
                <w:szCs w:val="20"/>
              </w:rPr>
            </w:pPr>
            <w:r w:rsidRPr="00C06878">
              <w:rPr>
                <w:bCs/>
                <w:noProof/>
                <w:szCs w:val="20"/>
              </w:rPr>
              <w:drawing>
                <wp:inline distT="0" distB="0" distL="0" distR="0" wp14:anchorId="5495ABA9" wp14:editId="0CE75BBF">
                  <wp:extent cx="263347" cy="219456"/>
                  <wp:effectExtent l="0" t="0" r="3810" b="9525"/>
                  <wp:docPr id="1120" name="그림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2630333" w14:textId="77777777" w:rsidR="00562C5D" w:rsidRPr="00C06878" w:rsidRDefault="000C1368" w:rsidP="001A7FE4">
            <w:pPr>
              <w:jc w:val="center"/>
              <w:rPr>
                <w:bCs/>
                <w:noProof/>
                <w:szCs w:val="20"/>
              </w:rPr>
            </w:pPr>
            <w:r w:rsidRPr="00C06878">
              <w:rPr>
                <w:bCs/>
                <w:noProof/>
                <w:szCs w:val="20"/>
              </w:rPr>
              <w:drawing>
                <wp:inline distT="0" distB="0" distL="0" distR="0" wp14:anchorId="22B770B3" wp14:editId="726B5359">
                  <wp:extent cx="241402" cy="229906"/>
                  <wp:effectExtent l="0" t="0" r="6350" b="0"/>
                  <wp:docPr id="1619" name="그림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3B31AFC4" w14:textId="77777777" w:rsidTr="00C06878">
        <w:tc>
          <w:tcPr>
            <w:tcW w:w="698" w:type="dxa"/>
          </w:tcPr>
          <w:p w14:paraId="14517083"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 xml:space="preserve">Non-RCT </w:t>
            </w:r>
            <w:r w:rsidRPr="00C06878">
              <w:rPr>
                <w:rFonts w:ascii="Times New Roman" w:eastAsia="맑은 고딕" w:hAnsi="Times New Roman" w:cs="Times New Roman"/>
                <w:bCs/>
                <w:color w:val="000000"/>
                <w:szCs w:val="20"/>
              </w:rPr>
              <w:lastRenderedPageBreak/>
              <w:t>26</w:t>
            </w:r>
          </w:p>
        </w:tc>
        <w:tc>
          <w:tcPr>
            <w:tcW w:w="1707" w:type="dxa"/>
            <w:tcBorders>
              <w:top w:val="single" w:sz="4" w:space="0" w:color="auto"/>
              <w:bottom w:val="single" w:sz="4" w:space="0" w:color="auto"/>
            </w:tcBorders>
          </w:tcPr>
          <w:p w14:paraId="1355FD20"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lastRenderedPageBreak/>
              <w:t>Lang</w:t>
            </w:r>
            <w:r w:rsidRPr="00C06878">
              <w:rPr>
                <w:rFonts w:ascii="Times New Roman" w:eastAsia="맑은 고딕" w:hAnsi="Times New Roman" w:cs="Times New Roman"/>
                <w:bCs/>
                <w:szCs w:val="20"/>
              </w:rPr>
              <w:t xml:space="preserve"> (2012</w:t>
            </w:r>
            <w:r w:rsidRPr="00C06878">
              <w:rPr>
                <w:rFonts w:ascii="Times New Roman" w:eastAsia="맑은 고딕" w:hAnsi="Times New Roman" w:cs="Times New Roman" w:hint="eastAsia"/>
                <w:bCs/>
                <w:szCs w:val="20"/>
              </w:rPr>
              <w:t>)</w:t>
            </w:r>
          </w:p>
          <w:p w14:paraId="64DC7C8E"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79A33BCF"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A6972BF" wp14:editId="5A63D523">
                  <wp:extent cx="226771" cy="226771"/>
                  <wp:effectExtent l="0" t="0" r="1905" b="1905"/>
                  <wp:docPr id="996" name="그림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063A6771" w14:textId="77777777" w:rsidR="00562C5D" w:rsidRPr="00C06878" w:rsidRDefault="00562C5D" w:rsidP="001A7FE4">
            <w:pPr>
              <w:jc w:val="center"/>
              <w:rPr>
                <w:bCs/>
                <w:szCs w:val="20"/>
              </w:rPr>
            </w:pPr>
            <w:r w:rsidRPr="00C06878">
              <w:rPr>
                <w:bCs/>
                <w:noProof/>
                <w:szCs w:val="20"/>
              </w:rPr>
              <w:drawing>
                <wp:inline distT="0" distB="0" distL="0" distR="0" wp14:anchorId="42F4920E" wp14:editId="3B9403F8">
                  <wp:extent cx="226771" cy="226771"/>
                  <wp:effectExtent l="0" t="0" r="1905" b="1905"/>
                  <wp:docPr id="1007" name="그림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099F1B9E" w14:textId="77777777" w:rsidR="00562C5D" w:rsidRPr="00C06878" w:rsidRDefault="00562C5D" w:rsidP="001A7FE4">
            <w:pPr>
              <w:jc w:val="center"/>
              <w:rPr>
                <w:bCs/>
                <w:szCs w:val="20"/>
              </w:rPr>
            </w:pPr>
            <w:r w:rsidRPr="00C06878">
              <w:rPr>
                <w:bCs/>
                <w:noProof/>
                <w:szCs w:val="20"/>
              </w:rPr>
              <w:drawing>
                <wp:inline distT="0" distB="0" distL="0" distR="0" wp14:anchorId="3869159D" wp14:editId="326EFDAE">
                  <wp:extent cx="263347" cy="219456"/>
                  <wp:effectExtent l="0" t="0" r="3810" b="9525"/>
                  <wp:docPr id="1066" name="그림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37F32D67" w14:textId="77777777" w:rsidR="00562C5D" w:rsidRPr="00C06878" w:rsidRDefault="00562C5D" w:rsidP="001A7FE4">
            <w:pPr>
              <w:jc w:val="center"/>
              <w:rPr>
                <w:bCs/>
                <w:szCs w:val="20"/>
              </w:rPr>
            </w:pPr>
            <w:r w:rsidRPr="00C06878">
              <w:rPr>
                <w:bCs/>
                <w:noProof/>
                <w:szCs w:val="20"/>
              </w:rPr>
              <w:drawing>
                <wp:inline distT="0" distB="0" distL="0" distR="0" wp14:anchorId="6706C749" wp14:editId="0A183BE0">
                  <wp:extent cx="263347" cy="219456"/>
                  <wp:effectExtent l="0" t="0" r="3810" b="9525"/>
                  <wp:docPr id="1077" name="그림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07219A52" w14:textId="77777777" w:rsidR="00562C5D" w:rsidRPr="00C06878" w:rsidRDefault="00562C5D" w:rsidP="001A7FE4">
            <w:pPr>
              <w:jc w:val="center"/>
              <w:rPr>
                <w:bCs/>
                <w:szCs w:val="20"/>
              </w:rPr>
            </w:pPr>
            <w:r w:rsidRPr="00C06878">
              <w:rPr>
                <w:bCs/>
                <w:noProof/>
                <w:szCs w:val="20"/>
              </w:rPr>
              <w:drawing>
                <wp:inline distT="0" distB="0" distL="0" distR="0" wp14:anchorId="5EBDB99E" wp14:editId="2F86D9E9">
                  <wp:extent cx="263347" cy="219456"/>
                  <wp:effectExtent l="0" t="0" r="3810" b="9525"/>
                  <wp:docPr id="1088" name="그림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2F29DD5C" w14:textId="77777777" w:rsidR="00562C5D" w:rsidRPr="00C06878" w:rsidRDefault="00562C5D" w:rsidP="001A7FE4">
            <w:pPr>
              <w:jc w:val="center"/>
              <w:rPr>
                <w:bCs/>
                <w:szCs w:val="20"/>
              </w:rPr>
            </w:pPr>
            <w:r w:rsidRPr="00C06878">
              <w:rPr>
                <w:bCs/>
                <w:noProof/>
                <w:szCs w:val="20"/>
              </w:rPr>
              <w:drawing>
                <wp:inline distT="0" distB="0" distL="0" distR="0" wp14:anchorId="63628E9E" wp14:editId="57062E78">
                  <wp:extent cx="263347" cy="219456"/>
                  <wp:effectExtent l="0" t="0" r="3810" b="9525"/>
                  <wp:docPr id="1099" name="그림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41DD448" w14:textId="77777777" w:rsidR="00562C5D" w:rsidRPr="00C06878" w:rsidRDefault="00562C5D" w:rsidP="001A7FE4">
            <w:pPr>
              <w:jc w:val="center"/>
              <w:rPr>
                <w:bCs/>
                <w:szCs w:val="20"/>
              </w:rPr>
            </w:pPr>
            <w:r w:rsidRPr="00C06878">
              <w:rPr>
                <w:bCs/>
                <w:noProof/>
                <w:szCs w:val="20"/>
              </w:rPr>
              <w:drawing>
                <wp:inline distT="0" distB="0" distL="0" distR="0" wp14:anchorId="2331A117" wp14:editId="41FDAD9F">
                  <wp:extent cx="263347" cy="219456"/>
                  <wp:effectExtent l="0" t="0" r="3810" b="9525"/>
                  <wp:docPr id="1110" name="그림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765C166" w14:textId="77777777" w:rsidR="00562C5D" w:rsidRPr="00C06878" w:rsidRDefault="00562C5D" w:rsidP="001A7FE4">
            <w:pPr>
              <w:jc w:val="center"/>
              <w:rPr>
                <w:bCs/>
                <w:szCs w:val="20"/>
              </w:rPr>
            </w:pPr>
            <w:r w:rsidRPr="00C06878">
              <w:rPr>
                <w:bCs/>
                <w:noProof/>
                <w:szCs w:val="20"/>
              </w:rPr>
              <w:drawing>
                <wp:inline distT="0" distB="0" distL="0" distR="0" wp14:anchorId="3BFA846E" wp14:editId="14B7375F">
                  <wp:extent cx="263347" cy="219456"/>
                  <wp:effectExtent l="0" t="0" r="3810" b="9525"/>
                  <wp:docPr id="1121" name="그림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5B9279E" w14:textId="77777777" w:rsidR="00562C5D" w:rsidRPr="00C06878" w:rsidRDefault="000C1368" w:rsidP="001A7FE4">
            <w:pPr>
              <w:jc w:val="center"/>
              <w:rPr>
                <w:bCs/>
                <w:noProof/>
                <w:szCs w:val="20"/>
              </w:rPr>
            </w:pPr>
            <w:r w:rsidRPr="00C06878">
              <w:rPr>
                <w:bCs/>
                <w:noProof/>
                <w:szCs w:val="20"/>
              </w:rPr>
              <w:drawing>
                <wp:inline distT="0" distB="0" distL="0" distR="0" wp14:anchorId="53D3EEF5" wp14:editId="048316BB">
                  <wp:extent cx="248716" cy="207263"/>
                  <wp:effectExtent l="0" t="0" r="0" b="2540"/>
                  <wp:docPr id="1604" name="그림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538AB9B4" w14:textId="77777777" w:rsidTr="00C06878">
        <w:tc>
          <w:tcPr>
            <w:tcW w:w="698" w:type="dxa"/>
          </w:tcPr>
          <w:p w14:paraId="7C30C419"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27</w:t>
            </w:r>
          </w:p>
        </w:tc>
        <w:tc>
          <w:tcPr>
            <w:tcW w:w="1707" w:type="dxa"/>
            <w:tcBorders>
              <w:top w:val="single" w:sz="4" w:space="0" w:color="auto"/>
              <w:bottom w:val="single" w:sz="4" w:space="0" w:color="auto"/>
            </w:tcBorders>
          </w:tcPr>
          <w:p w14:paraId="75DFE160"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Hartl</w:t>
            </w:r>
            <w:r w:rsidRPr="00C06878">
              <w:rPr>
                <w:rFonts w:ascii="Times New Roman" w:eastAsia="맑은 고딕" w:hAnsi="Times New Roman" w:cs="Times New Roman"/>
                <w:bCs/>
                <w:szCs w:val="20"/>
              </w:rPr>
              <w:t xml:space="preserve"> (2013)</w:t>
            </w:r>
          </w:p>
          <w:p w14:paraId="28D6081A"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36019A66"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40BC2B9" wp14:editId="423A154A">
                  <wp:extent cx="263347" cy="219456"/>
                  <wp:effectExtent l="0" t="0" r="3810" b="9525"/>
                  <wp:docPr id="1196" name="그림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68D036F" w14:textId="77777777" w:rsidR="00562C5D" w:rsidRPr="00C06878" w:rsidRDefault="00562C5D" w:rsidP="001A7FE4">
            <w:pPr>
              <w:jc w:val="center"/>
              <w:rPr>
                <w:bCs/>
                <w:szCs w:val="20"/>
              </w:rPr>
            </w:pPr>
            <w:r w:rsidRPr="00C06878">
              <w:rPr>
                <w:bCs/>
                <w:noProof/>
                <w:szCs w:val="20"/>
              </w:rPr>
              <w:drawing>
                <wp:inline distT="0" distB="0" distL="0" distR="0" wp14:anchorId="494F88CE" wp14:editId="0B402746">
                  <wp:extent cx="226771" cy="226771"/>
                  <wp:effectExtent l="0" t="0" r="1905" b="1905"/>
                  <wp:docPr id="1268" name="그림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1AC9A500" w14:textId="77777777" w:rsidR="00562C5D" w:rsidRPr="00C06878" w:rsidRDefault="00562C5D" w:rsidP="001A7FE4">
            <w:pPr>
              <w:jc w:val="center"/>
              <w:rPr>
                <w:bCs/>
                <w:szCs w:val="20"/>
              </w:rPr>
            </w:pPr>
            <w:r w:rsidRPr="00C06878">
              <w:rPr>
                <w:bCs/>
                <w:noProof/>
                <w:szCs w:val="20"/>
              </w:rPr>
              <w:drawing>
                <wp:inline distT="0" distB="0" distL="0" distR="0" wp14:anchorId="372F5324" wp14:editId="2D955416">
                  <wp:extent cx="263347" cy="219456"/>
                  <wp:effectExtent l="0" t="0" r="3810" b="9525"/>
                  <wp:docPr id="1267" name="그림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44CBA53A" w14:textId="77777777" w:rsidR="00562C5D" w:rsidRPr="00C06878" w:rsidRDefault="00562C5D" w:rsidP="001A7FE4">
            <w:pPr>
              <w:jc w:val="center"/>
              <w:rPr>
                <w:bCs/>
                <w:szCs w:val="20"/>
              </w:rPr>
            </w:pPr>
            <w:r w:rsidRPr="00C06878">
              <w:rPr>
                <w:bCs/>
                <w:noProof/>
                <w:szCs w:val="20"/>
              </w:rPr>
              <w:drawing>
                <wp:inline distT="0" distB="0" distL="0" distR="0" wp14:anchorId="54C798D2" wp14:editId="083E9F69">
                  <wp:extent cx="263347" cy="219456"/>
                  <wp:effectExtent l="0" t="0" r="3810" b="9525"/>
                  <wp:docPr id="1223" name="그림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538E6CB3" w14:textId="77777777" w:rsidR="00562C5D" w:rsidRPr="00C06878" w:rsidRDefault="00562C5D" w:rsidP="001A7FE4">
            <w:pPr>
              <w:jc w:val="center"/>
              <w:rPr>
                <w:bCs/>
                <w:szCs w:val="20"/>
              </w:rPr>
            </w:pPr>
            <w:r w:rsidRPr="00C06878">
              <w:rPr>
                <w:bCs/>
                <w:noProof/>
                <w:szCs w:val="20"/>
              </w:rPr>
              <w:drawing>
                <wp:inline distT="0" distB="0" distL="0" distR="0" wp14:anchorId="657640EE" wp14:editId="04A5D6BC">
                  <wp:extent cx="263347" cy="219456"/>
                  <wp:effectExtent l="0" t="0" r="3810" b="9525"/>
                  <wp:docPr id="1224" name="그림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19ECE592" w14:textId="77777777" w:rsidR="00562C5D" w:rsidRPr="00C06878" w:rsidRDefault="00562C5D" w:rsidP="001A7FE4">
            <w:pPr>
              <w:jc w:val="center"/>
              <w:rPr>
                <w:bCs/>
                <w:szCs w:val="20"/>
              </w:rPr>
            </w:pPr>
            <w:r w:rsidRPr="00C06878">
              <w:rPr>
                <w:bCs/>
                <w:noProof/>
                <w:szCs w:val="20"/>
              </w:rPr>
              <w:drawing>
                <wp:inline distT="0" distB="0" distL="0" distR="0" wp14:anchorId="692BAFD4" wp14:editId="4C05476F">
                  <wp:extent cx="263347" cy="219456"/>
                  <wp:effectExtent l="0" t="0" r="3810" b="9525"/>
                  <wp:docPr id="1242" name="그림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302FE403" w14:textId="77777777" w:rsidR="00562C5D" w:rsidRPr="00C06878" w:rsidRDefault="00562C5D" w:rsidP="001A7FE4">
            <w:pPr>
              <w:jc w:val="center"/>
              <w:rPr>
                <w:bCs/>
                <w:szCs w:val="20"/>
              </w:rPr>
            </w:pPr>
            <w:r w:rsidRPr="00C06878">
              <w:rPr>
                <w:bCs/>
                <w:noProof/>
                <w:szCs w:val="20"/>
              </w:rPr>
              <w:drawing>
                <wp:inline distT="0" distB="0" distL="0" distR="0" wp14:anchorId="01924AFD" wp14:editId="64538155">
                  <wp:extent cx="263347" cy="219456"/>
                  <wp:effectExtent l="0" t="0" r="3810" b="9525"/>
                  <wp:docPr id="1243" name="그림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84B15FD" w14:textId="77777777" w:rsidR="00562C5D" w:rsidRPr="00C06878" w:rsidRDefault="00562C5D" w:rsidP="001A7FE4">
            <w:pPr>
              <w:jc w:val="center"/>
              <w:rPr>
                <w:bCs/>
                <w:szCs w:val="20"/>
              </w:rPr>
            </w:pPr>
            <w:r w:rsidRPr="00C06878">
              <w:rPr>
                <w:bCs/>
                <w:noProof/>
                <w:szCs w:val="20"/>
              </w:rPr>
              <w:drawing>
                <wp:inline distT="0" distB="0" distL="0" distR="0" wp14:anchorId="72958746" wp14:editId="6D737539">
                  <wp:extent cx="263347" cy="219456"/>
                  <wp:effectExtent l="0" t="0" r="3810" b="9525"/>
                  <wp:docPr id="1260" name="그림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3976F04" w14:textId="77777777" w:rsidR="00562C5D" w:rsidRPr="00C06878" w:rsidRDefault="000C1368" w:rsidP="001A7FE4">
            <w:pPr>
              <w:jc w:val="center"/>
              <w:rPr>
                <w:bCs/>
                <w:noProof/>
                <w:szCs w:val="20"/>
              </w:rPr>
            </w:pPr>
            <w:r w:rsidRPr="00C06878">
              <w:rPr>
                <w:bCs/>
                <w:noProof/>
                <w:szCs w:val="20"/>
              </w:rPr>
              <w:drawing>
                <wp:inline distT="0" distB="0" distL="0" distR="0" wp14:anchorId="01650206" wp14:editId="1B0B4C77">
                  <wp:extent cx="248716" cy="207263"/>
                  <wp:effectExtent l="0" t="0" r="0" b="2540"/>
                  <wp:docPr id="1602" name="그림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731F50FD" w14:textId="77777777" w:rsidTr="00C06878">
        <w:tc>
          <w:tcPr>
            <w:tcW w:w="698" w:type="dxa"/>
          </w:tcPr>
          <w:p w14:paraId="0C0312A6"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28</w:t>
            </w:r>
          </w:p>
        </w:tc>
        <w:tc>
          <w:tcPr>
            <w:tcW w:w="1707" w:type="dxa"/>
            <w:tcBorders>
              <w:top w:val="single" w:sz="4" w:space="0" w:color="auto"/>
              <w:bottom w:val="single" w:sz="4" w:space="0" w:color="auto"/>
            </w:tcBorders>
          </w:tcPr>
          <w:p w14:paraId="6CEF1F20" w14:textId="77777777" w:rsidR="00562C5D" w:rsidRPr="00C06878" w:rsidRDefault="00562C5D" w:rsidP="001A7FE4">
            <w:pPr>
              <w:rPr>
                <w:rFonts w:ascii="Times New Roman" w:eastAsia="맑은 고딕" w:hAnsi="Times New Roman" w:cs="Times New Roman"/>
                <w:bCs/>
                <w:szCs w:val="20"/>
              </w:rPr>
            </w:pPr>
            <w:proofErr w:type="spellStart"/>
            <w:r w:rsidRPr="00C06878">
              <w:rPr>
                <w:rFonts w:ascii="Times New Roman" w:eastAsia="맑은 고딕" w:hAnsi="Times New Roman" w:cs="Times New Roman" w:hint="eastAsia"/>
                <w:bCs/>
                <w:szCs w:val="20"/>
              </w:rPr>
              <w:t>Raffaelli</w:t>
            </w:r>
            <w:proofErr w:type="spellEnd"/>
            <w:r w:rsidRPr="00C06878">
              <w:rPr>
                <w:rFonts w:ascii="Times New Roman" w:eastAsia="맑은 고딕" w:hAnsi="Times New Roman" w:cs="Times New Roman"/>
                <w:bCs/>
                <w:szCs w:val="20"/>
              </w:rPr>
              <w:t xml:space="preserve"> (2015)</w:t>
            </w:r>
          </w:p>
          <w:p w14:paraId="2C8A1100" w14:textId="77777777" w:rsidR="00562C5D" w:rsidRPr="00C06878" w:rsidRDefault="00562C5D" w:rsidP="001A7FE4">
            <w:pPr>
              <w:ind w:firstLineChars="100" w:firstLine="200"/>
              <w:jc w:val="center"/>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47BB08F0"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B81321F" wp14:editId="466C99C7">
                  <wp:extent cx="263347" cy="219456"/>
                  <wp:effectExtent l="0" t="0" r="3810" b="9525"/>
                  <wp:docPr id="1197" name="그림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6D52B427" w14:textId="77777777" w:rsidR="00562C5D" w:rsidRPr="00C06878" w:rsidRDefault="00562C5D" w:rsidP="001A7FE4">
            <w:pPr>
              <w:jc w:val="center"/>
              <w:rPr>
                <w:bCs/>
                <w:szCs w:val="20"/>
              </w:rPr>
            </w:pPr>
            <w:r w:rsidRPr="00C06878">
              <w:rPr>
                <w:bCs/>
                <w:noProof/>
                <w:szCs w:val="20"/>
              </w:rPr>
              <w:drawing>
                <wp:inline distT="0" distB="0" distL="0" distR="0" wp14:anchorId="4F544690" wp14:editId="6F23ED9B">
                  <wp:extent cx="226771" cy="226771"/>
                  <wp:effectExtent l="0" t="0" r="1905" b="1905"/>
                  <wp:docPr id="1269" name="그림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18D63BA0" w14:textId="77777777" w:rsidR="00562C5D" w:rsidRPr="00C06878" w:rsidRDefault="00562C5D" w:rsidP="001A7FE4">
            <w:pPr>
              <w:jc w:val="center"/>
              <w:rPr>
                <w:bCs/>
                <w:szCs w:val="20"/>
              </w:rPr>
            </w:pPr>
            <w:r w:rsidRPr="00C06878">
              <w:rPr>
                <w:bCs/>
                <w:noProof/>
                <w:szCs w:val="20"/>
              </w:rPr>
              <w:drawing>
                <wp:inline distT="0" distB="0" distL="0" distR="0" wp14:anchorId="505F57B5" wp14:editId="74B49317">
                  <wp:extent cx="226771" cy="226771"/>
                  <wp:effectExtent l="0" t="0" r="1905" b="1905"/>
                  <wp:docPr id="1292" name="그림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6DBA1B8D" w14:textId="77777777" w:rsidR="00562C5D" w:rsidRPr="00C06878" w:rsidRDefault="00562C5D" w:rsidP="001A7FE4">
            <w:pPr>
              <w:jc w:val="center"/>
              <w:rPr>
                <w:bCs/>
                <w:szCs w:val="20"/>
              </w:rPr>
            </w:pPr>
            <w:r w:rsidRPr="00C06878">
              <w:rPr>
                <w:bCs/>
                <w:noProof/>
                <w:szCs w:val="20"/>
              </w:rPr>
              <w:drawing>
                <wp:inline distT="0" distB="0" distL="0" distR="0" wp14:anchorId="4E7BDF7A" wp14:editId="01392A8F">
                  <wp:extent cx="263347" cy="219456"/>
                  <wp:effectExtent l="0" t="0" r="3810" b="9525"/>
                  <wp:docPr id="1222" name="그림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17BFD36E" w14:textId="77777777" w:rsidR="00562C5D" w:rsidRPr="00C06878" w:rsidRDefault="00562C5D" w:rsidP="001A7FE4">
            <w:pPr>
              <w:jc w:val="center"/>
              <w:rPr>
                <w:bCs/>
                <w:szCs w:val="20"/>
              </w:rPr>
            </w:pPr>
            <w:r w:rsidRPr="00C06878">
              <w:rPr>
                <w:bCs/>
                <w:noProof/>
                <w:szCs w:val="20"/>
              </w:rPr>
              <w:drawing>
                <wp:inline distT="0" distB="0" distL="0" distR="0" wp14:anchorId="09225E42" wp14:editId="0686C733">
                  <wp:extent cx="226771" cy="226771"/>
                  <wp:effectExtent l="0" t="0" r="1905" b="1905"/>
                  <wp:docPr id="1293" name="그림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351EE952" w14:textId="77777777" w:rsidR="00562C5D" w:rsidRPr="00C06878" w:rsidRDefault="00562C5D" w:rsidP="001A7FE4">
            <w:pPr>
              <w:jc w:val="center"/>
              <w:rPr>
                <w:bCs/>
                <w:szCs w:val="20"/>
              </w:rPr>
            </w:pPr>
            <w:r w:rsidRPr="00C06878">
              <w:rPr>
                <w:bCs/>
                <w:noProof/>
                <w:szCs w:val="20"/>
              </w:rPr>
              <w:drawing>
                <wp:inline distT="0" distB="0" distL="0" distR="0" wp14:anchorId="7B949780" wp14:editId="0E84F2E4">
                  <wp:extent cx="263347" cy="219456"/>
                  <wp:effectExtent l="0" t="0" r="3810" b="9525"/>
                  <wp:docPr id="1241" name="그림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DE9B7C4" w14:textId="77777777" w:rsidR="00562C5D" w:rsidRPr="00C06878" w:rsidRDefault="00562C5D" w:rsidP="001A7FE4">
            <w:pPr>
              <w:jc w:val="center"/>
              <w:rPr>
                <w:bCs/>
                <w:szCs w:val="20"/>
              </w:rPr>
            </w:pPr>
            <w:r w:rsidRPr="00C06878">
              <w:rPr>
                <w:bCs/>
                <w:noProof/>
                <w:szCs w:val="20"/>
              </w:rPr>
              <w:drawing>
                <wp:inline distT="0" distB="0" distL="0" distR="0" wp14:anchorId="1D66C78F" wp14:editId="0B026B4E">
                  <wp:extent cx="263347" cy="219456"/>
                  <wp:effectExtent l="0" t="0" r="3810" b="9525"/>
                  <wp:docPr id="1244" name="그림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0A3BD743" w14:textId="77777777" w:rsidR="00562C5D" w:rsidRPr="00C06878" w:rsidRDefault="00562C5D" w:rsidP="001A7FE4">
            <w:pPr>
              <w:jc w:val="center"/>
              <w:rPr>
                <w:bCs/>
                <w:szCs w:val="20"/>
              </w:rPr>
            </w:pPr>
            <w:r w:rsidRPr="00C06878">
              <w:rPr>
                <w:bCs/>
                <w:noProof/>
                <w:szCs w:val="20"/>
              </w:rPr>
              <w:drawing>
                <wp:inline distT="0" distB="0" distL="0" distR="0" wp14:anchorId="76DB4535" wp14:editId="54FAF318">
                  <wp:extent cx="263347" cy="219456"/>
                  <wp:effectExtent l="0" t="0" r="3810" b="9525"/>
                  <wp:docPr id="1261" name="그림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4BDDEF6" w14:textId="77777777" w:rsidR="00562C5D" w:rsidRPr="00C06878" w:rsidRDefault="000C1368" w:rsidP="001A7FE4">
            <w:pPr>
              <w:jc w:val="center"/>
              <w:rPr>
                <w:bCs/>
                <w:noProof/>
                <w:szCs w:val="20"/>
              </w:rPr>
            </w:pPr>
            <w:r w:rsidRPr="00C06878">
              <w:rPr>
                <w:bCs/>
                <w:noProof/>
                <w:szCs w:val="20"/>
              </w:rPr>
              <w:drawing>
                <wp:inline distT="0" distB="0" distL="0" distR="0" wp14:anchorId="3A4CCED7" wp14:editId="2FA7CFE5">
                  <wp:extent cx="248716" cy="207263"/>
                  <wp:effectExtent l="0" t="0" r="0" b="2540"/>
                  <wp:docPr id="1603" name="그림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2504E2BD" w14:textId="77777777" w:rsidTr="00C06878">
        <w:tc>
          <w:tcPr>
            <w:tcW w:w="698" w:type="dxa"/>
          </w:tcPr>
          <w:p w14:paraId="13730102"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29</w:t>
            </w:r>
          </w:p>
        </w:tc>
        <w:tc>
          <w:tcPr>
            <w:tcW w:w="1707" w:type="dxa"/>
            <w:tcBorders>
              <w:top w:val="single" w:sz="4" w:space="0" w:color="auto"/>
              <w:bottom w:val="single" w:sz="4" w:space="0" w:color="auto"/>
            </w:tcBorders>
          </w:tcPr>
          <w:p w14:paraId="3DFA7062"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Moo (2009)</w:t>
            </w:r>
          </w:p>
        </w:tc>
        <w:tc>
          <w:tcPr>
            <w:tcW w:w="851" w:type="dxa"/>
            <w:tcBorders>
              <w:top w:val="single" w:sz="4" w:space="0" w:color="auto"/>
              <w:bottom w:val="single" w:sz="4" w:space="0" w:color="auto"/>
            </w:tcBorders>
          </w:tcPr>
          <w:p w14:paraId="4BB64474"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3DF4A19" wp14:editId="382A8CFB">
                  <wp:extent cx="263347" cy="219456"/>
                  <wp:effectExtent l="0" t="0" r="3810" b="9525"/>
                  <wp:docPr id="1198" name="그림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2A6D02B7" w14:textId="77777777" w:rsidR="00562C5D" w:rsidRPr="00C06878" w:rsidRDefault="00562C5D" w:rsidP="001A7FE4">
            <w:pPr>
              <w:jc w:val="center"/>
              <w:rPr>
                <w:bCs/>
                <w:szCs w:val="20"/>
              </w:rPr>
            </w:pPr>
            <w:r w:rsidRPr="00C06878">
              <w:rPr>
                <w:bCs/>
                <w:noProof/>
                <w:szCs w:val="20"/>
              </w:rPr>
              <w:drawing>
                <wp:inline distT="0" distB="0" distL="0" distR="0" wp14:anchorId="536F423D" wp14:editId="6E4CFBD1">
                  <wp:extent cx="226771" cy="226771"/>
                  <wp:effectExtent l="0" t="0" r="1905" b="1905"/>
                  <wp:docPr id="1270" name="그림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330DE186" w14:textId="77777777" w:rsidR="00562C5D" w:rsidRPr="00C06878" w:rsidRDefault="00562C5D" w:rsidP="001A7FE4">
            <w:pPr>
              <w:jc w:val="center"/>
              <w:rPr>
                <w:bCs/>
                <w:szCs w:val="20"/>
              </w:rPr>
            </w:pPr>
            <w:r w:rsidRPr="00C06878">
              <w:rPr>
                <w:bCs/>
                <w:noProof/>
                <w:szCs w:val="20"/>
              </w:rPr>
              <w:drawing>
                <wp:inline distT="0" distB="0" distL="0" distR="0" wp14:anchorId="1A658314" wp14:editId="43625D5F">
                  <wp:extent cx="226771" cy="226771"/>
                  <wp:effectExtent l="0" t="0" r="1905" b="1905"/>
                  <wp:docPr id="1291" name="그림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3691B09D" w14:textId="77777777" w:rsidR="00562C5D" w:rsidRPr="00C06878" w:rsidRDefault="00562C5D" w:rsidP="001A7FE4">
            <w:pPr>
              <w:jc w:val="center"/>
              <w:rPr>
                <w:bCs/>
                <w:szCs w:val="20"/>
              </w:rPr>
            </w:pPr>
            <w:r w:rsidRPr="00C06878">
              <w:rPr>
                <w:bCs/>
                <w:noProof/>
                <w:szCs w:val="20"/>
              </w:rPr>
              <w:drawing>
                <wp:inline distT="0" distB="0" distL="0" distR="0" wp14:anchorId="2FA4EDD0" wp14:editId="65441868">
                  <wp:extent cx="263347" cy="219456"/>
                  <wp:effectExtent l="0" t="0" r="3810" b="9525"/>
                  <wp:docPr id="1221" name="그림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0E315633" w14:textId="77777777" w:rsidR="00562C5D" w:rsidRPr="00C06878" w:rsidRDefault="00562C5D" w:rsidP="001A7FE4">
            <w:pPr>
              <w:jc w:val="center"/>
              <w:rPr>
                <w:bCs/>
                <w:szCs w:val="20"/>
              </w:rPr>
            </w:pPr>
            <w:r w:rsidRPr="00C06878">
              <w:rPr>
                <w:bCs/>
                <w:noProof/>
                <w:szCs w:val="20"/>
              </w:rPr>
              <w:drawing>
                <wp:inline distT="0" distB="0" distL="0" distR="0" wp14:anchorId="00693171" wp14:editId="5E9A5F7E">
                  <wp:extent cx="263347" cy="219456"/>
                  <wp:effectExtent l="0" t="0" r="3810" b="9525"/>
                  <wp:docPr id="1225" name="그림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15C489DE" w14:textId="77777777" w:rsidR="00562C5D" w:rsidRPr="00C06878" w:rsidRDefault="00562C5D" w:rsidP="001A7FE4">
            <w:pPr>
              <w:jc w:val="center"/>
              <w:rPr>
                <w:bCs/>
                <w:szCs w:val="20"/>
              </w:rPr>
            </w:pPr>
            <w:r w:rsidRPr="00C06878">
              <w:rPr>
                <w:bCs/>
                <w:noProof/>
                <w:szCs w:val="20"/>
              </w:rPr>
              <w:drawing>
                <wp:inline distT="0" distB="0" distL="0" distR="0" wp14:anchorId="634E3B64" wp14:editId="4B4952A7">
                  <wp:extent cx="263347" cy="219456"/>
                  <wp:effectExtent l="0" t="0" r="3810" b="9525"/>
                  <wp:docPr id="1240" name="그림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2FE9CAFD" w14:textId="77777777" w:rsidR="00562C5D" w:rsidRPr="00C06878" w:rsidRDefault="00562C5D" w:rsidP="001A7FE4">
            <w:pPr>
              <w:jc w:val="center"/>
              <w:rPr>
                <w:bCs/>
                <w:szCs w:val="20"/>
              </w:rPr>
            </w:pPr>
            <w:r w:rsidRPr="00C06878">
              <w:rPr>
                <w:bCs/>
                <w:noProof/>
                <w:szCs w:val="20"/>
              </w:rPr>
              <w:drawing>
                <wp:inline distT="0" distB="0" distL="0" distR="0" wp14:anchorId="56F4BD03" wp14:editId="06040EF5">
                  <wp:extent cx="263347" cy="219456"/>
                  <wp:effectExtent l="0" t="0" r="3810" b="9525"/>
                  <wp:docPr id="1245" name="그림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71D0E5F" w14:textId="77777777" w:rsidR="00562C5D" w:rsidRPr="00C06878" w:rsidRDefault="00562C5D" w:rsidP="001A7FE4">
            <w:pPr>
              <w:jc w:val="center"/>
              <w:rPr>
                <w:bCs/>
                <w:szCs w:val="20"/>
              </w:rPr>
            </w:pPr>
            <w:r w:rsidRPr="00C06878">
              <w:rPr>
                <w:bCs/>
                <w:noProof/>
                <w:szCs w:val="20"/>
              </w:rPr>
              <w:drawing>
                <wp:inline distT="0" distB="0" distL="0" distR="0" wp14:anchorId="64BE91F0" wp14:editId="7DF18238">
                  <wp:extent cx="263347" cy="219456"/>
                  <wp:effectExtent l="0" t="0" r="3810" b="9525"/>
                  <wp:docPr id="1262" name="그림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70BD30C5" w14:textId="77777777" w:rsidR="00562C5D" w:rsidRPr="00C06878" w:rsidRDefault="000C1368" w:rsidP="001A7FE4">
            <w:pPr>
              <w:jc w:val="center"/>
              <w:rPr>
                <w:bCs/>
                <w:noProof/>
                <w:szCs w:val="20"/>
              </w:rPr>
            </w:pPr>
            <w:r w:rsidRPr="00C06878">
              <w:rPr>
                <w:bCs/>
                <w:noProof/>
                <w:szCs w:val="20"/>
              </w:rPr>
              <w:drawing>
                <wp:inline distT="0" distB="0" distL="0" distR="0" wp14:anchorId="351D9CF9" wp14:editId="4C1BD566">
                  <wp:extent cx="248716" cy="207263"/>
                  <wp:effectExtent l="0" t="0" r="0" b="2540"/>
                  <wp:docPr id="1605" name="그림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50294" cy="208578"/>
                          </a:xfrm>
                          <a:prstGeom prst="rect">
                            <a:avLst/>
                          </a:prstGeom>
                        </pic:spPr>
                      </pic:pic>
                    </a:graphicData>
                  </a:graphic>
                </wp:inline>
              </w:drawing>
            </w:r>
          </w:p>
        </w:tc>
      </w:tr>
      <w:tr w:rsidR="00C06878" w:rsidRPr="00603AF2" w14:paraId="39107961" w14:textId="77777777" w:rsidTr="00C06878">
        <w:tc>
          <w:tcPr>
            <w:tcW w:w="698" w:type="dxa"/>
          </w:tcPr>
          <w:p w14:paraId="477B3929"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30</w:t>
            </w:r>
          </w:p>
        </w:tc>
        <w:tc>
          <w:tcPr>
            <w:tcW w:w="1707" w:type="dxa"/>
            <w:tcBorders>
              <w:top w:val="single" w:sz="4" w:space="0" w:color="auto"/>
              <w:bottom w:val="single" w:sz="4" w:space="0" w:color="auto"/>
            </w:tcBorders>
          </w:tcPr>
          <w:p w14:paraId="5D4CC531" w14:textId="77777777" w:rsidR="00562C5D" w:rsidRPr="00C06878" w:rsidRDefault="00562C5D" w:rsidP="001A7FE4">
            <w:pPr>
              <w:jc w:val="left"/>
              <w:rPr>
                <w:rFonts w:ascii="Times New Roman" w:eastAsia="맑은 고딕" w:hAnsi="Times New Roman" w:cs="Times New Roman"/>
                <w:bCs/>
                <w:szCs w:val="20"/>
              </w:rPr>
            </w:pPr>
            <w:proofErr w:type="spellStart"/>
            <w:r w:rsidRPr="00C06878">
              <w:rPr>
                <w:rFonts w:ascii="Times New Roman" w:eastAsia="맑은 고딕" w:hAnsi="Times New Roman" w:cs="Times New Roman" w:hint="eastAsia"/>
                <w:bCs/>
                <w:szCs w:val="20"/>
              </w:rPr>
              <w:t>Senyurek</w:t>
            </w:r>
            <w:proofErr w:type="spellEnd"/>
            <w:r w:rsidRPr="00C06878">
              <w:rPr>
                <w:rFonts w:ascii="Times New Roman" w:eastAsia="맑은 고딕" w:hAnsi="Times New Roman" w:cs="Times New Roman"/>
                <w:bCs/>
                <w:szCs w:val="20"/>
              </w:rPr>
              <w:t xml:space="preserve"> (2009)</w:t>
            </w:r>
          </w:p>
        </w:tc>
        <w:tc>
          <w:tcPr>
            <w:tcW w:w="851" w:type="dxa"/>
            <w:tcBorders>
              <w:top w:val="single" w:sz="4" w:space="0" w:color="auto"/>
              <w:bottom w:val="single" w:sz="4" w:space="0" w:color="auto"/>
            </w:tcBorders>
          </w:tcPr>
          <w:p w14:paraId="6535C6D5"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2D674D5" wp14:editId="584CF3DB">
                  <wp:extent cx="263347" cy="219456"/>
                  <wp:effectExtent l="0" t="0" r="3810" b="9525"/>
                  <wp:docPr id="1199" name="그림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5B19D802" w14:textId="77777777" w:rsidR="00562C5D" w:rsidRPr="00C06878" w:rsidRDefault="00562C5D" w:rsidP="001A7FE4">
            <w:pPr>
              <w:jc w:val="center"/>
              <w:rPr>
                <w:bCs/>
                <w:szCs w:val="20"/>
              </w:rPr>
            </w:pPr>
            <w:r w:rsidRPr="00C06878">
              <w:rPr>
                <w:bCs/>
                <w:noProof/>
                <w:szCs w:val="20"/>
              </w:rPr>
              <w:drawing>
                <wp:inline distT="0" distB="0" distL="0" distR="0" wp14:anchorId="1B3408A7" wp14:editId="363CBE51">
                  <wp:extent cx="226771" cy="226771"/>
                  <wp:effectExtent l="0" t="0" r="1905" b="1905"/>
                  <wp:docPr id="1271" name="그림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09809D85" w14:textId="77777777" w:rsidR="00562C5D" w:rsidRPr="00C06878" w:rsidRDefault="00562C5D" w:rsidP="001A7FE4">
            <w:pPr>
              <w:jc w:val="center"/>
              <w:rPr>
                <w:bCs/>
                <w:szCs w:val="20"/>
              </w:rPr>
            </w:pPr>
            <w:r w:rsidRPr="00C06878">
              <w:rPr>
                <w:bCs/>
                <w:noProof/>
                <w:szCs w:val="20"/>
              </w:rPr>
              <w:drawing>
                <wp:inline distT="0" distB="0" distL="0" distR="0" wp14:anchorId="535E067C" wp14:editId="592BB3D0">
                  <wp:extent cx="226771" cy="226771"/>
                  <wp:effectExtent l="0" t="0" r="1905" b="1905"/>
                  <wp:docPr id="1290" name="그림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2627B429" w14:textId="77777777" w:rsidR="00562C5D" w:rsidRPr="00C06878" w:rsidRDefault="00562C5D" w:rsidP="001A7FE4">
            <w:pPr>
              <w:jc w:val="center"/>
              <w:rPr>
                <w:bCs/>
                <w:szCs w:val="20"/>
              </w:rPr>
            </w:pPr>
            <w:r w:rsidRPr="00C06878">
              <w:rPr>
                <w:bCs/>
                <w:noProof/>
                <w:szCs w:val="20"/>
              </w:rPr>
              <w:drawing>
                <wp:inline distT="0" distB="0" distL="0" distR="0" wp14:anchorId="7C9E1A8F" wp14:editId="586DE4A5">
                  <wp:extent cx="263347" cy="219456"/>
                  <wp:effectExtent l="0" t="0" r="3810" b="9525"/>
                  <wp:docPr id="1220" name="그림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5C374F40" w14:textId="77777777" w:rsidR="00562C5D" w:rsidRPr="00C06878" w:rsidRDefault="00562C5D" w:rsidP="001A7FE4">
            <w:pPr>
              <w:jc w:val="center"/>
              <w:rPr>
                <w:bCs/>
                <w:szCs w:val="20"/>
              </w:rPr>
            </w:pPr>
            <w:r w:rsidRPr="00C06878">
              <w:rPr>
                <w:bCs/>
                <w:noProof/>
                <w:szCs w:val="20"/>
              </w:rPr>
              <w:drawing>
                <wp:inline distT="0" distB="0" distL="0" distR="0" wp14:anchorId="0AE98229" wp14:editId="3B3307CE">
                  <wp:extent cx="263347" cy="219456"/>
                  <wp:effectExtent l="0" t="0" r="3810" b="9525"/>
                  <wp:docPr id="1226" name="그림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50E83998" w14:textId="77777777" w:rsidR="00562C5D" w:rsidRPr="00C06878" w:rsidRDefault="00562C5D" w:rsidP="001A7FE4">
            <w:pPr>
              <w:jc w:val="center"/>
              <w:rPr>
                <w:bCs/>
                <w:szCs w:val="20"/>
              </w:rPr>
            </w:pPr>
            <w:r w:rsidRPr="00C06878">
              <w:rPr>
                <w:bCs/>
                <w:noProof/>
                <w:szCs w:val="20"/>
              </w:rPr>
              <w:drawing>
                <wp:inline distT="0" distB="0" distL="0" distR="0" wp14:anchorId="2FBF4A6B" wp14:editId="5896C9E1">
                  <wp:extent cx="263347" cy="219456"/>
                  <wp:effectExtent l="0" t="0" r="3810" b="9525"/>
                  <wp:docPr id="1239" name="그림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77F652E8" w14:textId="77777777" w:rsidR="00562C5D" w:rsidRPr="00C06878" w:rsidRDefault="00562C5D" w:rsidP="001A7FE4">
            <w:pPr>
              <w:jc w:val="center"/>
              <w:rPr>
                <w:bCs/>
                <w:szCs w:val="20"/>
              </w:rPr>
            </w:pPr>
            <w:r w:rsidRPr="00C06878">
              <w:rPr>
                <w:bCs/>
                <w:noProof/>
                <w:szCs w:val="20"/>
              </w:rPr>
              <w:drawing>
                <wp:inline distT="0" distB="0" distL="0" distR="0" wp14:anchorId="2BCBA2DE" wp14:editId="3E33E83A">
                  <wp:extent cx="263347" cy="219456"/>
                  <wp:effectExtent l="0" t="0" r="3810" b="9525"/>
                  <wp:docPr id="1248" name="그림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FD7948E" w14:textId="77777777" w:rsidR="00562C5D" w:rsidRPr="00C06878" w:rsidRDefault="00562C5D" w:rsidP="001A7FE4">
            <w:pPr>
              <w:jc w:val="center"/>
              <w:rPr>
                <w:bCs/>
                <w:szCs w:val="20"/>
              </w:rPr>
            </w:pPr>
            <w:r w:rsidRPr="00C06878">
              <w:rPr>
                <w:bCs/>
                <w:noProof/>
                <w:szCs w:val="20"/>
              </w:rPr>
              <w:drawing>
                <wp:inline distT="0" distB="0" distL="0" distR="0" wp14:anchorId="6860E125" wp14:editId="67AA2DBE">
                  <wp:extent cx="263347" cy="219456"/>
                  <wp:effectExtent l="0" t="0" r="3810" b="9525"/>
                  <wp:docPr id="1263" name="그림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4C6AD23E" w14:textId="77777777" w:rsidR="00562C5D" w:rsidRPr="00C06878" w:rsidRDefault="000C1368" w:rsidP="001A7FE4">
            <w:pPr>
              <w:jc w:val="center"/>
              <w:rPr>
                <w:bCs/>
                <w:noProof/>
                <w:szCs w:val="20"/>
              </w:rPr>
            </w:pPr>
            <w:r w:rsidRPr="00C06878">
              <w:rPr>
                <w:bCs/>
                <w:noProof/>
                <w:szCs w:val="20"/>
              </w:rPr>
              <w:drawing>
                <wp:inline distT="0" distB="0" distL="0" distR="0" wp14:anchorId="06A9C20C" wp14:editId="3985E8AD">
                  <wp:extent cx="263347" cy="219456"/>
                  <wp:effectExtent l="0" t="0" r="3810" b="9525"/>
                  <wp:docPr id="1620" name="그림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r>
      <w:tr w:rsidR="00C06878" w:rsidRPr="00603AF2" w14:paraId="3B8E9D2E" w14:textId="77777777" w:rsidTr="00C06878">
        <w:tc>
          <w:tcPr>
            <w:tcW w:w="698" w:type="dxa"/>
          </w:tcPr>
          <w:p w14:paraId="480D4472"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31</w:t>
            </w:r>
          </w:p>
        </w:tc>
        <w:tc>
          <w:tcPr>
            <w:tcW w:w="1707" w:type="dxa"/>
            <w:tcBorders>
              <w:top w:val="single" w:sz="4" w:space="0" w:color="auto"/>
              <w:bottom w:val="single" w:sz="4" w:space="0" w:color="auto"/>
            </w:tcBorders>
          </w:tcPr>
          <w:p w14:paraId="4007AAD2"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Giordano</w:t>
            </w:r>
            <w:r w:rsidRPr="00C06878">
              <w:rPr>
                <w:rFonts w:ascii="Times New Roman" w:eastAsia="맑은 고딕" w:hAnsi="Times New Roman" w:cs="Times New Roman"/>
                <w:bCs/>
                <w:szCs w:val="20"/>
              </w:rPr>
              <w:t xml:space="preserve"> (2017)</w:t>
            </w:r>
          </w:p>
          <w:p w14:paraId="0131193A"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53A17EDD"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13C1607" wp14:editId="5925FAEF">
                  <wp:extent cx="241402" cy="229906"/>
                  <wp:effectExtent l="0" t="0" r="6350" b="0"/>
                  <wp:docPr id="1195" name="그림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c>
          <w:tcPr>
            <w:tcW w:w="850" w:type="dxa"/>
            <w:tcBorders>
              <w:top w:val="single" w:sz="4" w:space="0" w:color="auto"/>
              <w:bottom w:val="single" w:sz="4" w:space="0" w:color="auto"/>
            </w:tcBorders>
          </w:tcPr>
          <w:p w14:paraId="758CD859" w14:textId="77777777" w:rsidR="00562C5D" w:rsidRPr="00C06878" w:rsidRDefault="00562C5D" w:rsidP="001A7FE4">
            <w:pPr>
              <w:jc w:val="center"/>
              <w:rPr>
                <w:bCs/>
                <w:szCs w:val="20"/>
              </w:rPr>
            </w:pPr>
            <w:r w:rsidRPr="00C06878">
              <w:rPr>
                <w:bCs/>
                <w:noProof/>
                <w:szCs w:val="20"/>
              </w:rPr>
              <w:drawing>
                <wp:inline distT="0" distB="0" distL="0" distR="0" wp14:anchorId="21188E59" wp14:editId="4619B8E9">
                  <wp:extent cx="226771" cy="226771"/>
                  <wp:effectExtent l="0" t="0" r="1905" b="1905"/>
                  <wp:docPr id="1272" name="그림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3754C17F" w14:textId="77777777" w:rsidR="00562C5D" w:rsidRPr="00C06878" w:rsidRDefault="00562C5D" w:rsidP="001A7FE4">
            <w:pPr>
              <w:jc w:val="center"/>
              <w:rPr>
                <w:bCs/>
                <w:szCs w:val="20"/>
              </w:rPr>
            </w:pPr>
            <w:r w:rsidRPr="00C06878">
              <w:rPr>
                <w:bCs/>
                <w:noProof/>
                <w:szCs w:val="20"/>
              </w:rPr>
              <w:drawing>
                <wp:inline distT="0" distB="0" distL="0" distR="0" wp14:anchorId="63D78E8C" wp14:editId="5F846AC6">
                  <wp:extent cx="263347" cy="219456"/>
                  <wp:effectExtent l="0" t="0" r="3810" b="9525"/>
                  <wp:docPr id="1208" name="그림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49900605" w14:textId="77777777" w:rsidR="00562C5D" w:rsidRPr="00C06878" w:rsidRDefault="00562C5D" w:rsidP="001A7FE4">
            <w:pPr>
              <w:jc w:val="center"/>
              <w:rPr>
                <w:bCs/>
                <w:szCs w:val="20"/>
              </w:rPr>
            </w:pPr>
            <w:r w:rsidRPr="00C06878">
              <w:rPr>
                <w:bCs/>
                <w:noProof/>
                <w:szCs w:val="20"/>
              </w:rPr>
              <w:drawing>
                <wp:inline distT="0" distB="0" distL="0" distR="0" wp14:anchorId="76010691" wp14:editId="2065E44F">
                  <wp:extent cx="263347" cy="219456"/>
                  <wp:effectExtent l="0" t="0" r="3810" b="9525"/>
                  <wp:docPr id="1219" name="그림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3543C256" w14:textId="77777777" w:rsidR="00562C5D" w:rsidRPr="00C06878" w:rsidRDefault="00562C5D" w:rsidP="001A7FE4">
            <w:pPr>
              <w:jc w:val="center"/>
              <w:rPr>
                <w:bCs/>
                <w:szCs w:val="20"/>
              </w:rPr>
            </w:pPr>
            <w:r w:rsidRPr="00C06878">
              <w:rPr>
                <w:bCs/>
                <w:noProof/>
                <w:szCs w:val="20"/>
              </w:rPr>
              <w:drawing>
                <wp:inline distT="0" distB="0" distL="0" distR="0" wp14:anchorId="7FF47972" wp14:editId="60E406F1">
                  <wp:extent cx="263347" cy="219456"/>
                  <wp:effectExtent l="0" t="0" r="3810" b="9525"/>
                  <wp:docPr id="1227" name="그림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038332E4" w14:textId="77777777" w:rsidR="00562C5D" w:rsidRPr="00C06878" w:rsidRDefault="00562C5D" w:rsidP="001A7FE4">
            <w:pPr>
              <w:jc w:val="center"/>
              <w:rPr>
                <w:bCs/>
                <w:szCs w:val="20"/>
              </w:rPr>
            </w:pPr>
            <w:r w:rsidRPr="00C06878">
              <w:rPr>
                <w:bCs/>
                <w:noProof/>
                <w:szCs w:val="20"/>
              </w:rPr>
              <w:drawing>
                <wp:inline distT="0" distB="0" distL="0" distR="0" wp14:anchorId="26EB478F" wp14:editId="2B250407">
                  <wp:extent cx="263347" cy="219456"/>
                  <wp:effectExtent l="0" t="0" r="3810" b="9525"/>
                  <wp:docPr id="1238" name="그림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5B43F98B" w14:textId="77777777" w:rsidR="00562C5D" w:rsidRPr="00C06878" w:rsidRDefault="00562C5D" w:rsidP="004D0CE9">
            <w:pPr>
              <w:rPr>
                <w:bCs/>
                <w:szCs w:val="20"/>
              </w:rPr>
            </w:pPr>
            <w:r w:rsidRPr="00C06878">
              <w:rPr>
                <w:rFonts w:hint="eastAsia"/>
                <w:bCs/>
                <w:szCs w:val="20"/>
              </w:rPr>
              <w:t xml:space="preserve"> </w:t>
            </w:r>
            <w:r w:rsidRPr="00C06878">
              <w:rPr>
                <w:bCs/>
                <w:noProof/>
                <w:szCs w:val="20"/>
              </w:rPr>
              <w:drawing>
                <wp:inline distT="0" distB="0" distL="0" distR="0" wp14:anchorId="46185A88" wp14:editId="2F55F304">
                  <wp:extent cx="263347" cy="219456"/>
                  <wp:effectExtent l="0" t="0" r="3810" b="9525"/>
                  <wp:docPr id="1249" name="그림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9C9237C" w14:textId="77777777" w:rsidR="00562C5D" w:rsidRPr="00C06878" w:rsidRDefault="00562C5D" w:rsidP="001A7FE4">
            <w:pPr>
              <w:jc w:val="center"/>
              <w:rPr>
                <w:bCs/>
                <w:szCs w:val="20"/>
              </w:rPr>
            </w:pPr>
            <w:r w:rsidRPr="00C06878">
              <w:rPr>
                <w:bCs/>
                <w:noProof/>
                <w:szCs w:val="20"/>
              </w:rPr>
              <w:drawing>
                <wp:inline distT="0" distB="0" distL="0" distR="0" wp14:anchorId="0F58B19B" wp14:editId="58A22FEB">
                  <wp:extent cx="263347" cy="219456"/>
                  <wp:effectExtent l="0" t="0" r="3810" b="9525"/>
                  <wp:docPr id="1264" name="그림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14632BA9" w14:textId="77777777" w:rsidR="00562C5D" w:rsidRPr="00C06878" w:rsidRDefault="000C1368" w:rsidP="001A7FE4">
            <w:pPr>
              <w:jc w:val="center"/>
              <w:rPr>
                <w:bCs/>
                <w:noProof/>
                <w:szCs w:val="20"/>
              </w:rPr>
            </w:pPr>
            <w:r w:rsidRPr="00C06878">
              <w:rPr>
                <w:bCs/>
                <w:noProof/>
                <w:szCs w:val="20"/>
              </w:rPr>
              <w:drawing>
                <wp:inline distT="0" distB="0" distL="0" distR="0" wp14:anchorId="61153571" wp14:editId="05B01F8C">
                  <wp:extent cx="241402" cy="229906"/>
                  <wp:effectExtent l="0" t="0" r="6350" b="0"/>
                  <wp:docPr id="1627" name="그림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499A6AA4" w14:textId="77777777" w:rsidTr="00C06878">
        <w:tc>
          <w:tcPr>
            <w:tcW w:w="698" w:type="dxa"/>
          </w:tcPr>
          <w:p w14:paraId="6930BCAF"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32</w:t>
            </w:r>
          </w:p>
        </w:tc>
        <w:tc>
          <w:tcPr>
            <w:tcW w:w="1707" w:type="dxa"/>
            <w:tcBorders>
              <w:top w:val="single" w:sz="4" w:space="0" w:color="auto"/>
              <w:bottom w:val="single" w:sz="4" w:space="0" w:color="auto"/>
            </w:tcBorders>
          </w:tcPr>
          <w:p w14:paraId="0DC370A6"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Huang</w:t>
            </w:r>
            <w:r w:rsidRPr="00C06878">
              <w:rPr>
                <w:rFonts w:ascii="Times New Roman" w:eastAsia="맑은 고딕" w:hAnsi="Times New Roman" w:cs="Times New Roman"/>
                <w:bCs/>
                <w:szCs w:val="20"/>
              </w:rPr>
              <w:t xml:space="preserve"> (2020)</w:t>
            </w:r>
          </w:p>
          <w:p w14:paraId="1DC55970"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3704DBF4"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0B6FC20" wp14:editId="16F32F4B">
                  <wp:extent cx="263347" cy="219456"/>
                  <wp:effectExtent l="0" t="0" r="3810" b="9525"/>
                  <wp:docPr id="1200" name="그림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5076F74E" w14:textId="77777777" w:rsidR="00562C5D" w:rsidRPr="00C06878" w:rsidRDefault="00562C5D" w:rsidP="001A7FE4">
            <w:pPr>
              <w:jc w:val="center"/>
              <w:rPr>
                <w:bCs/>
                <w:szCs w:val="20"/>
              </w:rPr>
            </w:pPr>
            <w:r w:rsidRPr="00C06878">
              <w:rPr>
                <w:bCs/>
                <w:noProof/>
                <w:szCs w:val="20"/>
              </w:rPr>
              <w:drawing>
                <wp:inline distT="0" distB="0" distL="0" distR="0" wp14:anchorId="0A6A17A8" wp14:editId="231A3F7B">
                  <wp:extent cx="263347" cy="219456"/>
                  <wp:effectExtent l="0" t="0" r="3810" b="9525"/>
                  <wp:docPr id="1207" name="그림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7EFA591A" w14:textId="77777777" w:rsidR="00562C5D" w:rsidRPr="00C06878" w:rsidRDefault="00562C5D" w:rsidP="001A7FE4">
            <w:pPr>
              <w:jc w:val="center"/>
              <w:rPr>
                <w:bCs/>
                <w:szCs w:val="20"/>
              </w:rPr>
            </w:pPr>
            <w:r w:rsidRPr="00C06878">
              <w:rPr>
                <w:bCs/>
                <w:noProof/>
                <w:szCs w:val="20"/>
              </w:rPr>
              <w:drawing>
                <wp:inline distT="0" distB="0" distL="0" distR="0" wp14:anchorId="4102150B" wp14:editId="07EE2C27">
                  <wp:extent cx="226771" cy="226771"/>
                  <wp:effectExtent l="0" t="0" r="1905" b="1905"/>
                  <wp:docPr id="1289" name="그림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65393E9E" w14:textId="77777777" w:rsidR="00562C5D" w:rsidRPr="00C06878" w:rsidRDefault="00562C5D" w:rsidP="001A7FE4">
            <w:pPr>
              <w:jc w:val="center"/>
              <w:rPr>
                <w:bCs/>
                <w:szCs w:val="20"/>
              </w:rPr>
            </w:pPr>
            <w:r w:rsidRPr="00C06878">
              <w:rPr>
                <w:bCs/>
                <w:noProof/>
                <w:szCs w:val="20"/>
              </w:rPr>
              <w:drawing>
                <wp:inline distT="0" distB="0" distL="0" distR="0" wp14:anchorId="57208FE2" wp14:editId="173CC864">
                  <wp:extent cx="263347" cy="219456"/>
                  <wp:effectExtent l="0" t="0" r="3810" b="9525"/>
                  <wp:docPr id="1218" name="그림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60241D1F" w14:textId="77777777" w:rsidR="00562C5D" w:rsidRPr="00C06878" w:rsidRDefault="00562C5D" w:rsidP="001A7FE4">
            <w:pPr>
              <w:jc w:val="center"/>
              <w:rPr>
                <w:bCs/>
                <w:szCs w:val="20"/>
              </w:rPr>
            </w:pPr>
            <w:r w:rsidRPr="00C06878">
              <w:rPr>
                <w:bCs/>
                <w:noProof/>
                <w:szCs w:val="20"/>
              </w:rPr>
              <w:drawing>
                <wp:inline distT="0" distB="0" distL="0" distR="0" wp14:anchorId="11E05E67" wp14:editId="67924020">
                  <wp:extent cx="263347" cy="219456"/>
                  <wp:effectExtent l="0" t="0" r="3810" b="9525"/>
                  <wp:docPr id="1228" name="그림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647E136A" w14:textId="77777777" w:rsidR="00562C5D" w:rsidRPr="00C06878" w:rsidRDefault="00562C5D" w:rsidP="001A7FE4">
            <w:pPr>
              <w:jc w:val="center"/>
              <w:rPr>
                <w:bCs/>
                <w:szCs w:val="20"/>
              </w:rPr>
            </w:pPr>
            <w:r w:rsidRPr="00C06878">
              <w:rPr>
                <w:bCs/>
                <w:noProof/>
                <w:szCs w:val="20"/>
              </w:rPr>
              <w:drawing>
                <wp:inline distT="0" distB="0" distL="0" distR="0" wp14:anchorId="70B2F9FE" wp14:editId="1D2D7478">
                  <wp:extent cx="263347" cy="219456"/>
                  <wp:effectExtent l="0" t="0" r="3810" b="9525"/>
                  <wp:docPr id="1237" name="그림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53BBAB97" w14:textId="77777777" w:rsidR="00562C5D" w:rsidRPr="00C06878" w:rsidRDefault="00562C5D" w:rsidP="004D0CE9">
            <w:pPr>
              <w:rPr>
                <w:bCs/>
                <w:szCs w:val="20"/>
              </w:rPr>
            </w:pPr>
            <w:r w:rsidRPr="00C06878">
              <w:rPr>
                <w:rFonts w:hint="eastAsia"/>
                <w:bCs/>
                <w:szCs w:val="20"/>
              </w:rPr>
              <w:t xml:space="preserve"> </w:t>
            </w:r>
            <w:r w:rsidRPr="00C06878">
              <w:rPr>
                <w:bCs/>
                <w:noProof/>
                <w:szCs w:val="20"/>
              </w:rPr>
              <w:drawing>
                <wp:inline distT="0" distB="0" distL="0" distR="0" wp14:anchorId="73D9E859" wp14:editId="09B3867C">
                  <wp:extent cx="263347" cy="219456"/>
                  <wp:effectExtent l="0" t="0" r="3810" b="9525"/>
                  <wp:docPr id="1251" name="그림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r w:rsidRPr="00C06878">
              <w:rPr>
                <w:rFonts w:hint="eastAsia"/>
                <w:bCs/>
                <w:szCs w:val="20"/>
              </w:rPr>
              <w:t xml:space="preserve"> </w:t>
            </w:r>
          </w:p>
        </w:tc>
        <w:tc>
          <w:tcPr>
            <w:tcW w:w="567" w:type="dxa"/>
            <w:tcBorders>
              <w:top w:val="single" w:sz="4" w:space="0" w:color="auto"/>
              <w:bottom w:val="single" w:sz="4" w:space="0" w:color="auto"/>
            </w:tcBorders>
          </w:tcPr>
          <w:p w14:paraId="61B290C7" w14:textId="77777777" w:rsidR="00562C5D" w:rsidRPr="00C06878" w:rsidRDefault="00562C5D" w:rsidP="001A7FE4">
            <w:pPr>
              <w:jc w:val="center"/>
              <w:rPr>
                <w:bCs/>
                <w:szCs w:val="20"/>
              </w:rPr>
            </w:pPr>
            <w:r w:rsidRPr="00C06878">
              <w:rPr>
                <w:bCs/>
                <w:noProof/>
                <w:szCs w:val="20"/>
              </w:rPr>
              <w:drawing>
                <wp:inline distT="0" distB="0" distL="0" distR="0" wp14:anchorId="473B091B" wp14:editId="3ED92447">
                  <wp:extent cx="263347" cy="219456"/>
                  <wp:effectExtent l="0" t="0" r="3810" b="9525"/>
                  <wp:docPr id="1265" name="그림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1A6902BA" w14:textId="77777777" w:rsidR="00562C5D" w:rsidRPr="00C06878" w:rsidRDefault="000C1368" w:rsidP="001A7FE4">
            <w:pPr>
              <w:jc w:val="center"/>
              <w:rPr>
                <w:bCs/>
                <w:noProof/>
                <w:szCs w:val="20"/>
              </w:rPr>
            </w:pPr>
            <w:r w:rsidRPr="00C06878">
              <w:rPr>
                <w:bCs/>
                <w:noProof/>
                <w:szCs w:val="20"/>
              </w:rPr>
              <w:drawing>
                <wp:inline distT="0" distB="0" distL="0" distR="0" wp14:anchorId="2B519EF9" wp14:editId="754C6E80">
                  <wp:extent cx="263347" cy="219456"/>
                  <wp:effectExtent l="0" t="0" r="3810" b="9525"/>
                  <wp:docPr id="1621" name="그림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r>
      <w:tr w:rsidR="00C06878" w:rsidRPr="00603AF2" w14:paraId="3DF1A971" w14:textId="77777777" w:rsidTr="00C06878">
        <w:tc>
          <w:tcPr>
            <w:tcW w:w="698" w:type="dxa"/>
          </w:tcPr>
          <w:p w14:paraId="43FA03F3"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33</w:t>
            </w:r>
          </w:p>
        </w:tc>
        <w:tc>
          <w:tcPr>
            <w:tcW w:w="1707" w:type="dxa"/>
            <w:tcBorders>
              <w:top w:val="single" w:sz="4" w:space="0" w:color="auto"/>
              <w:bottom w:val="single" w:sz="4" w:space="0" w:color="auto"/>
            </w:tcBorders>
          </w:tcPr>
          <w:p w14:paraId="69764A1B"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Carvalho</w:t>
            </w:r>
            <w:r w:rsidRPr="00C06878">
              <w:rPr>
                <w:rFonts w:ascii="Times New Roman" w:eastAsia="맑은 고딕" w:hAnsi="Times New Roman" w:cs="Times New Roman"/>
                <w:bCs/>
                <w:szCs w:val="20"/>
              </w:rPr>
              <w:t xml:space="preserve"> (2015)</w:t>
            </w:r>
          </w:p>
          <w:p w14:paraId="7A05DCED"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4DF9583F"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0381F9C" wp14:editId="542167EE">
                  <wp:extent cx="226771" cy="226771"/>
                  <wp:effectExtent l="0" t="0" r="1905" b="1905"/>
                  <wp:docPr id="1273" name="그림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71BB554E" w14:textId="77777777" w:rsidR="00562C5D" w:rsidRPr="00C06878" w:rsidRDefault="00562C5D" w:rsidP="001A7FE4">
            <w:pPr>
              <w:jc w:val="center"/>
              <w:rPr>
                <w:bCs/>
                <w:szCs w:val="20"/>
              </w:rPr>
            </w:pPr>
            <w:r w:rsidRPr="00C06878">
              <w:rPr>
                <w:bCs/>
                <w:noProof/>
                <w:szCs w:val="20"/>
              </w:rPr>
              <w:drawing>
                <wp:inline distT="0" distB="0" distL="0" distR="0" wp14:anchorId="209D0183" wp14:editId="424FAF38">
                  <wp:extent cx="226771" cy="226771"/>
                  <wp:effectExtent l="0" t="0" r="1905" b="1905"/>
                  <wp:docPr id="1275" name="그림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3AC48B2C" w14:textId="77777777" w:rsidR="00562C5D" w:rsidRPr="00C06878" w:rsidRDefault="00562C5D" w:rsidP="001A7FE4">
            <w:pPr>
              <w:jc w:val="center"/>
              <w:rPr>
                <w:bCs/>
                <w:szCs w:val="20"/>
              </w:rPr>
            </w:pPr>
            <w:r w:rsidRPr="00C06878">
              <w:rPr>
                <w:bCs/>
                <w:noProof/>
                <w:szCs w:val="20"/>
              </w:rPr>
              <w:drawing>
                <wp:inline distT="0" distB="0" distL="0" distR="0" wp14:anchorId="0601CCC4" wp14:editId="0E193161">
                  <wp:extent cx="263347" cy="219456"/>
                  <wp:effectExtent l="0" t="0" r="3810" b="9525"/>
                  <wp:docPr id="1209" name="그림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211BD7F3" w14:textId="77777777" w:rsidR="00562C5D" w:rsidRPr="00C06878" w:rsidRDefault="00562C5D" w:rsidP="001A7FE4">
            <w:pPr>
              <w:jc w:val="center"/>
              <w:rPr>
                <w:bCs/>
                <w:szCs w:val="20"/>
              </w:rPr>
            </w:pPr>
            <w:r w:rsidRPr="00C06878">
              <w:rPr>
                <w:bCs/>
                <w:noProof/>
                <w:szCs w:val="20"/>
              </w:rPr>
              <w:drawing>
                <wp:inline distT="0" distB="0" distL="0" distR="0" wp14:anchorId="77881639" wp14:editId="3AC98D8E">
                  <wp:extent cx="263347" cy="219456"/>
                  <wp:effectExtent l="0" t="0" r="3810" b="9525"/>
                  <wp:docPr id="1217" name="그림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44384B43" w14:textId="77777777" w:rsidR="00562C5D" w:rsidRPr="00C06878" w:rsidRDefault="00562C5D" w:rsidP="001A7FE4">
            <w:pPr>
              <w:jc w:val="center"/>
              <w:rPr>
                <w:bCs/>
                <w:szCs w:val="20"/>
              </w:rPr>
            </w:pPr>
            <w:r w:rsidRPr="00C06878">
              <w:rPr>
                <w:bCs/>
                <w:noProof/>
                <w:szCs w:val="20"/>
              </w:rPr>
              <w:drawing>
                <wp:inline distT="0" distB="0" distL="0" distR="0" wp14:anchorId="61485C5F" wp14:editId="300C95E9">
                  <wp:extent cx="263347" cy="219456"/>
                  <wp:effectExtent l="0" t="0" r="3810" b="9525"/>
                  <wp:docPr id="1229" name="그림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3EAC15D8" w14:textId="77777777" w:rsidR="00562C5D" w:rsidRPr="00C06878" w:rsidRDefault="00562C5D" w:rsidP="001A7FE4">
            <w:pPr>
              <w:jc w:val="center"/>
              <w:rPr>
                <w:bCs/>
                <w:szCs w:val="20"/>
              </w:rPr>
            </w:pPr>
            <w:r w:rsidRPr="00C06878">
              <w:rPr>
                <w:bCs/>
                <w:noProof/>
                <w:szCs w:val="20"/>
              </w:rPr>
              <w:drawing>
                <wp:inline distT="0" distB="0" distL="0" distR="0" wp14:anchorId="6DDFC69C" wp14:editId="3CD34D00">
                  <wp:extent cx="263347" cy="219456"/>
                  <wp:effectExtent l="0" t="0" r="3810" b="9525"/>
                  <wp:docPr id="1236" name="그림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6ACEC467" w14:textId="77777777" w:rsidR="00562C5D" w:rsidRPr="00C06878" w:rsidRDefault="00562C5D" w:rsidP="001A7FE4">
            <w:pPr>
              <w:jc w:val="center"/>
              <w:rPr>
                <w:bCs/>
                <w:szCs w:val="20"/>
              </w:rPr>
            </w:pPr>
            <w:r w:rsidRPr="00C06878">
              <w:rPr>
                <w:bCs/>
                <w:noProof/>
                <w:szCs w:val="20"/>
              </w:rPr>
              <w:drawing>
                <wp:inline distT="0" distB="0" distL="0" distR="0" wp14:anchorId="113DDC6F" wp14:editId="0D3E433A">
                  <wp:extent cx="263347" cy="219456"/>
                  <wp:effectExtent l="0" t="0" r="3810" b="9525"/>
                  <wp:docPr id="1252" name="그림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19518175" w14:textId="77777777" w:rsidR="00562C5D" w:rsidRPr="00C06878" w:rsidRDefault="00562C5D" w:rsidP="001A7FE4">
            <w:pPr>
              <w:jc w:val="center"/>
              <w:rPr>
                <w:bCs/>
                <w:szCs w:val="20"/>
              </w:rPr>
            </w:pPr>
            <w:r w:rsidRPr="00C06878">
              <w:rPr>
                <w:bCs/>
                <w:noProof/>
                <w:szCs w:val="20"/>
              </w:rPr>
              <w:drawing>
                <wp:inline distT="0" distB="0" distL="0" distR="0" wp14:anchorId="28A5C4B0" wp14:editId="7A776BC0">
                  <wp:extent cx="263347" cy="219456"/>
                  <wp:effectExtent l="0" t="0" r="3810" b="9525"/>
                  <wp:docPr id="1266" name="그림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6E0177B" w14:textId="77777777" w:rsidR="00562C5D" w:rsidRPr="00C06878" w:rsidRDefault="000C1368" w:rsidP="001A7FE4">
            <w:pPr>
              <w:jc w:val="center"/>
              <w:rPr>
                <w:bCs/>
                <w:noProof/>
                <w:szCs w:val="20"/>
              </w:rPr>
            </w:pPr>
            <w:r w:rsidRPr="00C06878">
              <w:rPr>
                <w:bCs/>
                <w:noProof/>
                <w:szCs w:val="20"/>
              </w:rPr>
              <w:drawing>
                <wp:inline distT="0" distB="0" distL="0" distR="0" wp14:anchorId="526DA075" wp14:editId="52B17E25">
                  <wp:extent cx="263347" cy="219456"/>
                  <wp:effectExtent l="0" t="0" r="3810" b="9525"/>
                  <wp:docPr id="1622" name="그림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r>
      <w:tr w:rsidR="00C06878" w:rsidRPr="00603AF2" w14:paraId="31E4CCF9" w14:textId="77777777" w:rsidTr="00C06878">
        <w:tc>
          <w:tcPr>
            <w:tcW w:w="698" w:type="dxa"/>
          </w:tcPr>
          <w:p w14:paraId="7AFE3322"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34</w:t>
            </w:r>
          </w:p>
        </w:tc>
        <w:tc>
          <w:tcPr>
            <w:tcW w:w="1707" w:type="dxa"/>
            <w:tcBorders>
              <w:top w:val="single" w:sz="4" w:space="0" w:color="auto"/>
              <w:bottom w:val="single" w:sz="4" w:space="0" w:color="auto"/>
            </w:tcBorders>
          </w:tcPr>
          <w:p w14:paraId="04FC8C73"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Chen Y </w:t>
            </w:r>
            <w:r w:rsidRPr="00C06878">
              <w:rPr>
                <w:rFonts w:ascii="Times New Roman" w:eastAsia="맑은 고딕" w:hAnsi="Times New Roman" w:cs="Times New Roman"/>
                <w:bCs/>
                <w:szCs w:val="20"/>
              </w:rPr>
              <w:t>(</w:t>
            </w:r>
            <w:r w:rsidRPr="00C06878">
              <w:rPr>
                <w:rFonts w:ascii="Times New Roman" w:eastAsia="맑은 고딕" w:hAnsi="Times New Roman" w:cs="Times New Roman" w:hint="eastAsia"/>
                <w:bCs/>
                <w:szCs w:val="20"/>
              </w:rPr>
              <w:t>2021</w:t>
            </w:r>
            <w:r w:rsidRPr="00C06878">
              <w:rPr>
                <w:rFonts w:ascii="Times New Roman" w:eastAsia="맑은 고딕" w:hAnsi="Times New Roman" w:cs="Times New Roman"/>
                <w:bCs/>
                <w:szCs w:val="20"/>
              </w:rPr>
              <w:t>)</w:t>
            </w:r>
          </w:p>
          <w:p w14:paraId="67A4DD3C"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3AC82F3F"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E4142E1" wp14:editId="28AFB218">
                  <wp:extent cx="226771" cy="226771"/>
                  <wp:effectExtent l="0" t="0" r="1905" b="1905"/>
                  <wp:docPr id="1274" name="그림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2CC965AB" w14:textId="77777777" w:rsidR="00562C5D" w:rsidRPr="00C06878" w:rsidRDefault="00562C5D" w:rsidP="001A7FE4">
            <w:pPr>
              <w:jc w:val="center"/>
              <w:rPr>
                <w:bCs/>
                <w:szCs w:val="20"/>
              </w:rPr>
            </w:pPr>
            <w:r w:rsidRPr="00C06878">
              <w:rPr>
                <w:bCs/>
                <w:noProof/>
                <w:szCs w:val="20"/>
              </w:rPr>
              <w:drawing>
                <wp:inline distT="0" distB="0" distL="0" distR="0" wp14:anchorId="774FFC09" wp14:editId="5284E3BF">
                  <wp:extent cx="226771" cy="226771"/>
                  <wp:effectExtent l="0" t="0" r="1905" b="1905"/>
                  <wp:docPr id="1276" name="그림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454E2C89" w14:textId="77777777" w:rsidR="00562C5D" w:rsidRPr="00C06878" w:rsidRDefault="00562C5D" w:rsidP="001A7FE4">
            <w:pPr>
              <w:jc w:val="center"/>
              <w:rPr>
                <w:bCs/>
                <w:szCs w:val="20"/>
              </w:rPr>
            </w:pPr>
            <w:r w:rsidRPr="00C06878">
              <w:rPr>
                <w:bCs/>
                <w:noProof/>
                <w:szCs w:val="20"/>
              </w:rPr>
              <w:drawing>
                <wp:inline distT="0" distB="0" distL="0" distR="0" wp14:anchorId="4F22079A" wp14:editId="678A8A64">
                  <wp:extent cx="263347" cy="219456"/>
                  <wp:effectExtent l="0" t="0" r="3810" b="9525"/>
                  <wp:docPr id="1210" name="그림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630F4E52" w14:textId="77777777" w:rsidR="00562C5D" w:rsidRPr="00C06878" w:rsidRDefault="00562C5D" w:rsidP="001A7FE4">
            <w:pPr>
              <w:jc w:val="center"/>
              <w:rPr>
                <w:bCs/>
                <w:szCs w:val="20"/>
              </w:rPr>
            </w:pPr>
            <w:r w:rsidRPr="00C06878">
              <w:rPr>
                <w:bCs/>
                <w:noProof/>
                <w:szCs w:val="20"/>
              </w:rPr>
              <w:drawing>
                <wp:inline distT="0" distB="0" distL="0" distR="0" wp14:anchorId="48EC0A4D" wp14:editId="2253FC00">
                  <wp:extent cx="226771" cy="226771"/>
                  <wp:effectExtent l="0" t="0" r="1905" b="1905"/>
                  <wp:docPr id="1288" name="그림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24" w:type="dxa"/>
            <w:tcBorders>
              <w:top w:val="single" w:sz="4" w:space="0" w:color="auto"/>
              <w:bottom w:val="single" w:sz="4" w:space="0" w:color="auto"/>
            </w:tcBorders>
          </w:tcPr>
          <w:p w14:paraId="5D3C95BA" w14:textId="77777777" w:rsidR="00562C5D" w:rsidRPr="00C06878" w:rsidRDefault="00562C5D" w:rsidP="001A7FE4">
            <w:pPr>
              <w:jc w:val="center"/>
              <w:rPr>
                <w:bCs/>
                <w:szCs w:val="20"/>
              </w:rPr>
            </w:pPr>
            <w:r w:rsidRPr="00C06878">
              <w:rPr>
                <w:bCs/>
                <w:noProof/>
                <w:szCs w:val="20"/>
              </w:rPr>
              <w:drawing>
                <wp:inline distT="0" distB="0" distL="0" distR="0" wp14:anchorId="0AF73F2E" wp14:editId="4A3F7D82">
                  <wp:extent cx="226771" cy="226771"/>
                  <wp:effectExtent l="0" t="0" r="1905" b="1905"/>
                  <wp:docPr id="1287" name="그림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7848D6A9" w14:textId="77777777" w:rsidR="00562C5D" w:rsidRPr="00C06878" w:rsidRDefault="00562C5D" w:rsidP="001A7FE4">
            <w:pPr>
              <w:jc w:val="center"/>
              <w:rPr>
                <w:bCs/>
                <w:szCs w:val="20"/>
              </w:rPr>
            </w:pPr>
            <w:r w:rsidRPr="00C06878">
              <w:rPr>
                <w:bCs/>
                <w:noProof/>
                <w:szCs w:val="20"/>
              </w:rPr>
              <w:drawing>
                <wp:inline distT="0" distB="0" distL="0" distR="0" wp14:anchorId="00BECE1B" wp14:editId="32F5882C">
                  <wp:extent cx="226771" cy="226771"/>
                  <wp:effectExtent l="0" t="0" r="1905" b="1905"/>
                  <wp:docPr id="1286" name="그림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1D600649" w14:textId="77777777" w:rsidR="00562C5D" w:rsidRPr="00C06878" w:rsidRDefault="00562C5D" w:rsidP="001A7FE4">
            <w:pPr>
              <w:jc w:val="center"/>
              <w:rPr>
                <w:bCs/>
                <w:szCs w:val="20"/>
              </w:rPr>
            </w:pPr>
            <w:r w:rsidRPr="00C06878">
              <w:rPr>
                <w:bCs/>
                <w:noProof/>
                <w:szCs w:val="20"/>
              </w:rPr>
              <w:drawing>
                <wp:inline distT="0" distB="0" distL="0" distR="0" wp14:anchorId="1075D9D4" wp14:editId="143250D4">
                  <wp:extent cx="226771" cy="226771"/>
                  <wp:effectExtent l="0" t="0" r="1905" b="1905"/>
                  <wp:docPr id="1285" name="그림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07DDDFC9" w14:textId="77777777" w:rsidR="00562C5D" w:rsidRPr="00C06878" w:rsidRDefault="00562C5D" w:rsidP="001A7FE4">
            <w:pPr>
              <w:jc w:val="center"/>
              <w:rPr>
                <w:bCs/>
                <w:szCs w:val="20"/>
              </w:rPr>
            </w:pPr>
            <w:r w:rsidRPr="00C06878">
              <w:rPr>
                <w:bCs/>
                <w:noProof/>
                <w:szCs w:val="20"/>
              </w:rPr>
              <w:drawing>
                <wp:inline distT="0" distB="0" distL="0" distR="0" wp14:anchorId="695396B0" wp14:editId="46C8D2F0">
                  <wp:extent cx="263347" cy="219456"/>
                  <wp:effectExtent l="0" t="0" r="3810" b="9525"/>
                  <wp:docPr id="1259" name="그림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5DEDD83" w14:textId="77777777" w:rsidR="00562C5D" w:rsidRPr="00C06878" w:rsidRDefault="000C1368" w:rsidP="001A7FE4">
            <w:pPr>
              <w:jc w:val="center"/>
              <w:rPr>
                <w:bCs/>
                <w:noProof/>
                <w:szCs w:val="20"/>
              </w:rPr>
            </w:pPr>
            <w:r w:rsidRPr="00C06878">
              <w:rPr>
                <w:bCs/>
                <w:noProof/>
                <w:szCs w:val="20"/>
              </w:rPr>
              <w:drawing>
                <wp:inline distT="0" distB="0" distL="0" distR="0" wp14:anchorId="2151200D" wp14:editId="4047448D">
                  <wp:extent cx="263347" cy="219456"/>
                  <wp:effectExtent l="0" t="0" r="3810" b="9525"/>
                  <wp:docPr id="1623" name="그림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r>
      <w:tr w:rsidR="00C06878" w:rsidRPr="00603AF2" w14:paraId="619A2AFF" w14:textId="77777777" w:rsidTr="00C06878">
        <w:tc>
          <w:tcPr>
            <w:tcW w:w="698" w:type="dxa"/>
          </w:tcPr>
          <w:p w14:paraId="319832E4"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35</w:t>
            </w:r>
          </w:p>
        </w:tc>
        <w:tc>
          <w:tcPr>
            <w:tcW w:w="1707" w:type="dxa"/>
            <w:tcBorders>
              <w:top w:val="single" w:sz="4" w:space="0" w:color="auto"/>
              <w:bottom w:val="single" w:sz="4" w:space="0" w:color="auto"/>
            </w:tcBorders>
          </w:tcPr>
          <w:p w14:paraId="36E524C7" w14:textId="77777777" w:rsidR="00562C5D" w:rsidRPr="00C06878" w:rsidRDefault="00562C5D" w:rsidP="001A7FE4">
            <w:pPr>
              <w:jc w:val="left"/>
              <w:rPr>
                <w:rFonts w:ascii="Times New Roman" w:eastAsia="맑은 고딕" w:hAnsi="Times New Roman" w:cs="Times New Roman"/>
                <w:bCs/>
                <w:szCs w:val="20"/>
              </w:rPr>
            </w:pPr>
            <w:proofErr w:type="spellStart"/>
            <w:r w:rsidRPr="00C06878">
              <w:rPr>
                <w:rFonts w:ascii="Times New Roman" w:eastAsia="맑은 고딕" w:hAnsi="Times New Roman" w:cs="Times New Roman" w:hint="eastAsia"/>
                <w:bCs/>
                <w:szCs w:val="20"/>
              </w:rPr>
              <w:t>Conzo</w:t>
            </w:r>
            <w:proofErr w:type="spellEnd"/>
            <w:r w:rsidRPr="00C06878">
              <w:rPr>
                <w:rFonts w:ascii="Times New Roman" w:eastAsia="맑은 고딕" w:hAnsi="Times New Roman" w:cs="Times New Roman" w:hint="eastAsia"/>
                <w:bCs/>
                <w:szCs w:val="20"/>
              </w:rPr>
              <w:t xml:space="preserve"> G (2014</w:t>
            </w:r>
            <w:r w:rsidRPr="00C06878">
              <w:rPr>
                <w:rFonts w:ascii="Times New Roman" w:eastAsia="맑은 고딕" w:hAnsi="Times New Roman" w:cs="Times New Roman"/>
                <w:bCs/>
                <w:szCs w:val="20"/>
              </w:rPr>
              <w:t>)</w:t>
            </w:r>
          </w:p>
          <w:p w14:paraId="0FC0B8DE"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6F80D691"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91DA70C" wp14:editId="519E3852">
                  <wp:extent cx="263347" cy="219456"/>
                  <wp:effectExtent l="0" t="0" r="3810" b="9525"/>
                  <wp:docPr id="1201" name="그림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3CB4622D" w14:textId="77777777" w:rsidR="00562C5D" w:rsidRPr="00C06878" w:rsidRDefault="00562C5D" w:rsidP="001A7FE4">
            <w:pPr>
              <w:jc w:val="center"/>
              <w:rPr>
                <w:bCs/>
                <w:szCs w:val="20"/>
              </w:rPr>
            </w:pPr>
            <w:r w:rsidRPr="00C06878">
              <w:rPr>
                <w:bCs/>
                <w:noProof/>
                <w:szCs w:val="20"/>
              </w:rPr>
              <w:drawing>
                <wp:inline distT="0" distB="0" distL="0" distR="0" wp14:anchorId="3DE38E23" wp14:editId="5DD0A137">
                  <wp:extent cx="263347" cy="219456"/>
                  <wp:effectExtent l="0" t="0" r="3810" b="9525"/>
                  <wp:docPr id="1206" name="그림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6F272898" w14:textId="77777777" w:rsidR="00562C5D" w:rsidRPr="00C06878" w:rsidRDefault="00562C5D" w:rsidP="001A7FE4">
            <w:pPr>
              <w:jc w:val="center"/>
              <w:rPr>
                <w:bCs/>
                <w:szCs w:val="20"/>
              </w:rPr>
            </w:pPr>
            <w:r w:rsidRPr="00C06878">
              <w:rPr>
                <w:bCs/>
                <w:noProof/>
                <w:szCs w:val="20"/>
              </w:rPr>
              <w:drawing>
                <wp:inline distT="0" distB="0" distL="0" distR="0" wp14:anchorId="27C5A648" wp14:editId="6488CFD3">
                  <wp:extent cx="263347" cy="219456"/>
                  <wp:effectExtent l="0" t="0" r="3810" b="9525"/>
                  <wp:docPr id="1211" name="그림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4C4D3DAA" w14:textId="77777777" w:rsidR="00562C5D" w:rsidRPr="00C06878" w:rsidRDefault="00562C5D" w:rsidP="001A7FE4">
            <w:pPr>
              <w:jc w:val="center"/>
              <w:rPr>
                <w:bCs/>
                <w:szCs w:val="20"/>
              </w:rPr>
            </w:pPr>
            <w:r w:rsidRPr="00C06878">
              <w:rPr>
                <w:bCs/>
                <w:noProof/>
                <w:szCs w:val="20"/>
              </w:rPr>
              <w:drawing>
                <wp:inline distT="0" distB="0" distL="0" distR="0" wp14:anchorId="6F99D047" wp14:editId="7AD832F1">
                  <wp:extent cx="263347" cy="219456"/>
                  <wp:effectExtent l="0" t="0" r="3810" b="9525"/>
                  <wp:docPr id="1216" name="그림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4A4372B5" w14:textId="77777777" w:rsidR="00562C5D" w:rsidRPr="00C06878" w:rsidRDefault="00562C5D" w:rsidP="001A7FE4">
            <w:pPr>
              <w:jc w:val="center"/>
              <w:rPr>
                <w:bCs/>
                <w:szCs w:val="20"/>
              </w:rPr>
            </w:pPr>
            <w:r w:rsidRPr="00C06878">
              <w:rPr>
                <w:bCs/>
                <w:noProof/>
                <w:szCs w:val="20"/>
              </w:rPr>
              <w:drawing>
                <wp:inline distT="0" distB="0" distL="0" distR="0" wp14:anchorId="53275131" wp14:editId="2662B891">
                  <wp:extent cx="263347" cy="219456"/>
                  <wp:effectExtent l="0" t="0" r="3810" b="9525"/>
                  <wp:docPr id="1230" name="그림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18945C54" w14:textId="77777777" w:rsidR="00562C5D" w:rsidRPr="00C06878" w:rsidRDefault="00562C5D" w:rsidP="001A7FE4">
            <w:pPr>
              <w:jc w:val="center"/>
              <w:rPr>
                <w:bCs/>
                <w:szCs w:val="20"/>
              </w:rPr>
            </w:pPr>
            <w:r w:rsidRPr="00C06878">
              <w:rPr>
                <w:bCs/>
                <w:noProof/>
                <w:szCs w:val="20"/>
              </w:rPr>
              <w:drawing>
                <wp:inline distT="0" distB="0" distL="0" distR="0" wp14:anchorId="344F5E81" wp14:editId="63E94DCF">
                  <wp:extent cx="263347" cy="219456"/>
                  <wp:effectExtent l="0" t="0" r="3810" b="9525"/>
                  <wp:docPr id="1235" name="그림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0EA6BC70" w14:textId="77777777" w:rsidR="00562C5D" w:rsidRPr="00C06878" w:rsidRDefault="00562C5D" w:rsidP="001A7FE4">
            <w:pPr>
              <w:jc w:val="center"/>
              <w:rPr>
                <w:bCs/>
                <w:szCs w:val="20"/>
              </w:rPr>
            </w:pPr>
            <w:r w:rsidRPr="00C06878">
              <w:rPr>
                <w:bCs/>
                <w:noProof/>
                <w:szCs w:val="20"/>
              </w:rPr>
              <w:drawing>
                <wp:inline distT="0" distB="0" distL="0" distR="0" wp14:anchorId="085ADAF7" wp14:editId="208EE443">
                  <wp:extent cx="263347" cy="219456"/>
                  <wp:effectExtent l="0" t="0" r="3810" b="9525"/>
                  <wp:docPr id="1253" name="그림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2D97D7D3" w14:textId="77777777" w:rsidR="00562C5D" w:rsidRPr="00C06878" w:rsidRDefault="00562C5D" w:rsidP="001A7FE4">
            <w:pPr>
              <w:jc w:val="center"/>
              <w:rPr>
                <w:bCs/>
                <w:szCs w:val="20"/>
              </w:rPr>
            </w:pPr>
            <w:r w:rsidRPr="00C06878">
              <w:rPr>
                <w:bCs/>
                <w:noProof/>
                <w:szCs w:val="20"/>
              </w:rPr>
              <w:drawing>
                <wp:inline distT="0" distB="0" distL="0" distR="0" wp14:anchorId="24D7B077" wp14:editId="01997BB5">
                  <wp:extent cx="263347" cy="219456"/>
                  <wp:effectExtent l="0" t="0" r="3810" b="9525"/>
                  <wp:docPr id="1258" name="그림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53F89E7" w14:textId="77777777" w:rsidR="00562C5D" w:rsidRPr="00C06878" w:rsidRDefault="000C1368" w:rsidP="001A7FE4">
            <w:pPr>
              <w:jc w:val="center"/>
              <w:rPr>
                <w:bCs/>
                <w:noProof/>
                <w:szCs w:val="20"/>
              </w:rPr>
            </w:pPr>
            <w:r w:rsidRPr="00C06878">
              <w:rPr>
                <w:bCs/>
                <w:noProof/>
                <w:szCs w:val="20"/>
              </w:rPr>
              <w:drawing>
                <wp:inline distT="0" distB="0" distL="0" distR="0" wp14:anchorId="782B8440" wp14:editId="387D7F9E">
                  <wp:extent cx="263347" cy="219456"/>
                  <wp:effectExtent l="0" t="0" r="3810" b="9525"/>
                  <wp:docPr id="1624" name="그림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r>
      <w:tr w:rsidR="00C06878" w:rsidRPr="00603AF2" w14:paraId="65DBCEA2" w14:textId="77777777" w:rsidTr="00C06878">
        <w:tc>
          <w:tcPr>
            <w:tcW w:w="698" w:type="dxa"/>
          </w:tcPr>
          <w:p w14:paraId="72706ECC"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36</w:t>
            </w:r>
          </w:p>
        </w:tc>
        <w:tc>
          <w:tcPr>
            <w:tcW w:w="1707" w:type="dxa"/>
            <w:tcBorders>
              <w:top w:val="single" w:sz="4" w:space="0" w:color="auto"/>
              <w:bottom w:val="single" w:sz="4" w:space="0" w:color="auto"/>
            </w:tcBorders>
          </w:tcPr>
          <w:p w14:paraId="5E57731B" w14:textId="77777777" w:rsidR="00562C5D" w:rsidRPr="00C06878" w:rsidRDefault="00562C5D" w:rsidP="001A7FE4">
            <w:pPr>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Lin B </w:t>
            </w:r>
            <w:r w:rsidRPr="00C06878">
              <w:rPr>
                <w:rFonts w:ascii="Times New Roman" w:eastAsia="맑은 고딕" w:hAnsi="Times New Roman" w:cs="Times New Roman"/>
                <w:bCs/>
                <w:szCs w:val="20"/>
              </w:rPr>
              <w:t>(</w:t>
            </w:r>
            <w:r w:rsidRPr="00C06878">
              <w:rPr>
                <w:rFonts w:ascii="Times New Roman" w:eastAsia="맑은 고딕" w:hAnsi="Times New Roman" w:cs="Times New Roman" w:hint="eastAsia"/>
                <w:bCs/>
                <w:szCs w:val="20"/>
              </w:rPr>
              <w:t>2017</w:t>
            </w:r>
            <w:r w:rsidRPr="00C06878">
              <w:rPr>
                <w:rFonts w:ascii="Times New Roman" w:eastAsia="맑은 고딕" w:hAnsi="Times New Roman" w:cs="Times New Roman"/>
                <w:bCs/>
                <w:szCs w:val="20"/>
              </w:rPr>
              <w:t>)</w:t>
            </w:r>
          </w:p>
          <w:p w14:paraId="5BE7BB55" w14:textId="77777777" w:rsidR="00562C5D" w:rsidRPr="00C06878" w:rsidRDefault="00562C5D" w:rsidP="001A7FE4">
            <w:pPr>
              <w:jc w:val="center"/>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640A94A0"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19592DC" wp14:editId="222FE02F">
                  <wp:extent cx="263347" cy="219456"/>
                  <wp:effectExtent l="0" t="0" r="3810" b="9525"/>
                  <wp:docPr id="1202" name="그림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04F4BBC9" w14:textId="77777777" w:rsidR="00562C5D" w:rsidRPr="00C06878" w:rsidRDefault="00562C5D" w:rsidP="001A7FE4">
            <w:pPr>
              <w:jc w:val="center"/>
              <w:rPr>
                <w:bCs/>
                <w:szCs w:val="20"/>
              </w:rPr>
            </w:pPr>
            <w:r w:rsidRPr="00C06878">
              <w:rPr>
                <w:bCs/>
                <w:noProof/>
                <w:szCs w:val="20"/>
              </w:rPr>
              <w:drawing>
                <wp:inline distT="0" distB="0" distL="0" distR="0" wp14:anchorId="21B831E2" wp14:editId="325E7788">
                  <wp:extent cx="263347" cy="219456"/>
                  <wp:effectExtent l="0" t="0" r="3810" b="9525"/>
                  <wp:docPr id="1205" name="그림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3BD4B296" w14:textId="77777777" w:rsidR="00562C5D" w:rsidRPr="00C06878" w:rsidRDefault="00562C5D" w:rsidP="001A7FE4">
            <w:pPr>
              <w:jc w:val="center"/>
              <w:rPr>
                <w:bCs/>
                <w:szCs w:val="20"/>
              </w:rPr>
            </w:pPr>
            <w:r w:rsidRPr="00C06878">
              <w:rPr>
                <w:bCs/>
                <w:noProof/>
                <w:szCs w:val="20"/>
              </w:rPr>
              <w:drawing>
                <wp:inline distT="0" distB="0" distL="0" distR="0" wp14:anchorId="6D1C5A5F" wp14:editId="73C3D0AA">
                  <wp:extent cx="263347" cy="219456"/>
                  <wp:effectExtent l="0" t="0" r="3810" b="9525"/>
                  <wp:docPr id="1212" name="그림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69D3F08B" w14:textId="77777777" w:rsidR="00562C5D" w:rsidRPr="00C06878" w:rsidRDefault="00562C5D" w:rsidP="001A7FE4">
            <w:pPr>
              <w:jc w:val="center"/>
              <w:rPr>
                <w:bCs/>
                <w:szCs w:val="20"/>
              </w:rPr>
            </w:pPr>
            <w:r w:rsidRPr="00C06878">
              <w:rPr>
                <w:bCs/>
                <w:noProof/>
                <w:szCs w:val="20"/>
              </w:rPr>
              <w:drawing>
                <wp:inline distT="0" distB="0" distL="0" distR="0" wp14:anchorId="3A29082A" wp14:editId="532AF738">
                  <wp:extent cx="263347" cy="219456"/>
                  <wp:effectExtent l="0" t="0" r="3810" b="9525"/>
                  <wp:docPr id="1215" name="그림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02BFEC5A" w14:textId="77777777" w:rsidR="00562C5D" w:rsidRPr="00C06878" w:rsidRDefault="00562C5D" w:rsidP="001A7FE4">
            <w:pPr>
              <w:jc w:val="center"/>
              <w:rPr>
                <w:bCs/>
                <w:szCs w:val="20"/>
              </w:rPr>
            </w:pPr>
            <w:r w:rsidRPr="00C06878">
              <w:rPr>
                <w:bCs/>
                <w:noProof/>
                <w:szCs w:val="20"/>
              </w:rPr>
              <w:drawing>
                <wp:inline distT="0" distB="0" distL="0" distR="0" wp14:anchorId="325AEF85" wp14:editId="65A3826D">
                  <wp:extent cx="263347" cy="219456"/>
                  <wp:effectExtent l="0" t="0" r="3810" b="9525"/>
                  <wp:docPr id="1231" name="그림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17DAE2BC" w14:textId="77777777" w:rsidR="00562C5D" w:rsidRPr="00C06878" w:rsidRDefault="00562C5D" w:rsidP="001A7FE4">
            <w:pPr>
              <w:jc w:val="center"/>
              <w:rPr>
                <w:bCs/>
                <w:szCs w:val="20"/>
              </w:rPr>
            </w:pPr>
            <w:r w:rsidRPr="00C06878">
              <w:rPr>
                <w:bCs/>
                <w:noProof/>
                <w:szCs w:val="20"/>
              </w:rPr>
              <w:drawing>
                <wp:inline distT="0" distB="0" distL="0" distR="0" wp14:anchorId="4CCF89E1" wp14:editId="50E9675C">
                  <wp:extent cx="263347" cy="219456"/>
                  <wp:effectExtent l="0" t="0" r="3810" b="9525"/>
                  <wp:docPr id="1234" name="그림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4338F5F4" w14:textId="77777777" w:rsidR="00562C5D" w:rsidRPr="00C06878" w:rsidRDefault="00562C5D" w:rsidP="001A7FE4">
            <w:pPr>
              <w:jc w:val="center"/>
              <w:rPr>
                <w:bCs/>
                <w:szCs w:val="20"/>
              </w:rPr>
            </w:pPr>
            <w:r w:rsidRPr="00C06878">
              <w:rPr>
                <w:bCs/>
                <w:noProof/>
                <w:szCs w:val="20"/>
              </w:rPr>
              <w:drawing>
                <wp:inline distT="0" distB="0" distL="0" distR="0" wp14:anchorId="252F2078" wp14:editId="1BFD7297">
                  <wp:extent cx="263347" cy="219456"/>
                  <wp:effectExtent l="0" t="0" r="3810" b="9525"/>
                  <wp:docPr id="1254" name="그림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7B407032" w14:textId="77777777" w:rsidR="00562C5D" w:rsidRPr="00C06878" w:rsidRDefault="00562C5D" w:rsidP="001A7FE4">
            <w:pPr>
              <w:jc w:val="center"/>
              <w:rPr>
                <w:bCs/>
                <w:szCs w:val="20"/>
              </w:rPr>
            </w:pPr>
            <w:r w:rsidRPr="00C06878">
              <w:rPr>
                <w:bCs/>
                <w:noProof/>
                <w:szCs w:val="20"/>
              </w:rPr>
              <w:drawing>
                <wp:inline distT="0" distB="0" distL="0" distR="0" wp14:anchorId="6521B9E9" wp14:editId="59E5FC2E">
                  <wp:extent cx="263347" cy="219456"/>
                  <wp:effectExtent l="0" t="0" r="3810" b="9525"/>
                  <wp:docPr id="1257" name="그림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721D3735" w14:textId="77777777" w:rsidR="00562C5D" w:rsidRPr="00C06878" w:rsidRDefault="000C1368" w:rsidP="001A7FE4">
            <w:pPr>
              <w:jc w:val="center"/>
              <w:rPr>
                <w:bCs/>
                <w:noProof/>
                <w:szCs w:val="20"/>
              </w:rPr>
            </w:pPr>
            <w:r w:rsidRPr="00C06878">
              <w:rPr>
                <w:bCs/>
                <w:noProof/>
                <w:szCs w:val="20"/>
              </w:rPr>
              <w:drawing>
                <wp:inline distT="0" distB="0" distL="0" distR="0" wp14:anchorId="67085710" wp14:editId="4600DF4C">
                  <wp:extent cx="263347" cy="219456"/>
                  <wp:effectExtent l="0" t="0" r="3810" b="9525"/>
                  <wp:docPr id="1625" name="그림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r>
      <w:tr w:rsidR="00C06878" w:rsidRPr="00603AF2" w14:paraId="651CDA2F" w14:textId="77777777" w:rsidTr="00C06878">
        <w:tc>
          <w:tcPr>
            <w:tcW w:w="698" w:type="dxa"/>
          </w:tcPr>
          <w:p w14:paraId="3C9309B9"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37</w:t>
            </w:r>
          </w:p>
        </w:tc>
        <w:tc>
          <w:tcPr>
            <w:tcW w:w="1707" w:type="dxa"/>
            <w:tcBorders>
              <w:top w:val="single" w:sz="4" w:space="0" w:color="auto"/>
              <w:bottom w:val="single" w:sz="4" w:space="0" w:color="auto"/>
            </w:tcBorders>
          </w:tcPr>
          <w:p w14:paraId="6FE8D51F"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Lin Q </w:t>
            </w:r>
            <w:r w:rsidRPr="00C06878">
              <w:rPr>
                <w:rFonts w:ascii="Times New Roman" w:eastAsia="맑은 고딕" w:hAnsi="Times New Roman" w:cs="Times New Roman"/>
                <w:bCs/>
                <w:szCs w:val="20"/>
              </w:rPr>
              <w:t>(</w:t>
            </w:r>
            <w:r w:rsidRPr="00C06878">
              <w:rPr>
                <w:rFonts w:ascii="Times New Roman" w:eastAsia="맑은 고딕" w:hAnsi="Times New Roman" w:cs="Times New Roman" w:hint="eastAsia"/>
                <w:bCs/>
                <w:szCs w:val="20"/>
              </w:rPr>
              <w:t>2021</w:t>
            </w:r>
            <w:r w:rsidRPr="00C06878">
              <w:rPr>
                <w:rFonts w:ascii="Times New Roman" w:eastAsia="맑은 고딕" w:hAnsi="Times New Roman" w:cs="Times New Roman"/>
                <w:bCs/>
                <w:szCs w:val="20"/>
              </w:rPr>
              <w:t>)</w:t>
            </w:r>
          </w:p>
          <w:p w14:paraId="5244FB13"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3B60E8A3"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2A834253" wp14:editId="08942A38">
                  <wp:extent cx="226771" cy="226771"/>
                  <wp:effectExtent l="0" t="0" r="1905" b="1905"/>
                  <wp:docPr id="1277" name="그림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0FC97BCD" w14:textId="77777777" w:rsidR="00562C5D" w:rsidRPr="00C06878" w:rsidRDefault="00562C5D" w:rsidP="001A7FE4">
            <w:pPr>
              <w:jc w:val="center"/>
              <w:rPr>
                <w:bCs/>
                <w:szCs w:val="20"/>
              </w:rPr>
            </w:pPr>
            <w:r w:rsidRPr="00C06878">
              <w:rPr>
                <w:bCs/>
                <w:noProof/>
                <w:szCs w:val="20"/>
              </w:rPr>
              <w:drawing>
                <wp:inline distT="0" distB="0" distL="0" distR="0" wp14:anchorId="3724656F" wp14:editId="0A542AEB">
                  <wp:extent cx="226771" cy="226771"/>
                  <wp:effectExtent l="0" t="0" r="1905" b="1905"/>
                  <wp:docPr id="1278" name="그림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3F9F1EFF" w14:textId="77777777" w:rsidR="00562C5D" w:rsidRPr="00C06878" w:rsidRDefault="00562C5D" w:rsidP="001A7FE4">
            <w:pPr>
              <w:jc w:val="center"/>
              <w:rPr>
                <w:bCs/>
                <w:szCs w:val="20"/>
              </w:rPr>
            </w:pPr>
            <w:r w:rsidRPr="00C06878">
              <w:rPr>
                <w:bCs/>
                <w:noProof/>
                <w:szCs w:val="20"/>
              </w:rPr>
              <w:drawing>
                <wp:inline distT="0" distB="0" distL="0" distR="0" wp14:anchorId="59FF39CF" wp14:editId="2F599C22">
                  <wp:extent cx="226771" cy="226771"/>
                  <wp:effectExtent l="0" t="0" r="1905" b="1905"/>
                  <wp:docPr id="1279" name="그림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735" w:type="dxa"/>
            <w:tcBorders>
              <w:top w:val="single" w:sz="4" w:space="0" w:color="auto"/>
              <w:bottom w:val="single" w:sz="4" w:space="0" w:color="auto"/>
            </w:tcBorders>
          </w:tcPr>
          <w:p w14:paraId="5674E6F7" w14:textId="77777777" w:rsidR="00562C5D" w:rsidRPr="00C06878" w:rsidRDefault="00562C5D" w:rsidP="001A7FE4">
            <w:pPr>
              <w:jc w:val="center"/>
              <w:rPr>
                <w:bCs/>
                <w:szCs w:val="20"/>
              </w:rPr>
            </w:pPr>
            <w:r w:rsidRPr="00C06878">
              <w:rPr>
                <w:bCs/>
                <w:noProof/>
                <w:szCs w:val="20"/>
              </w:rPr>
              <w:drawing>
                <wp:inline distT="0" distB="0" distL="0" distR="0" wp14:anchorId="1BC78757" wp14:editId="509FD6EB">
                  <wp:extent cx="226771" cy="226771"/>
                  <wp:effectExtent l="0" t="0" r="1905" b="1905"/>
                  <wp:docPr id="1280" name="그림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24" w:type="dxa"/>
            <w:tcBorders>
              <w:top w:val="single" w:sz="4" w:space="0" w:color="auto"/>
              <w:bottom w:val="single" w:sz="4" w:space="0" w:color="auto"/>
            </w:tcBorders>
          </w:tcPr>
          <w:p w14:paraId="5DCD72C3" w14:textId="77777777" w:rsidR="00562C5D" w:rsidRPr="00C06878" w:rsidRDefault="00562C5D" w:rsidP="001A7FE4">
            <w:pPr>
              <w:jc w:val="center"/>
              <w:rPr>
                <w:bCs/>
                <w:szCs w:val="20"/>
              </w:rPr>
            </w:pPr>
            <w:r w:rsidRPr="00C06878">
              <w:rPr>
                <w:bCs/>
                <w:noProof/>
                <w:szCs w:val="20"/>
              </w:rPr>
              <w:drawing>
                <wp:inline distT="0" distB="0" distL="0" distR="0" wp14:anchorId="1F04C5B2" wp14:editId="15210CB7">
                  <wp:extent cx="226771" cy="226771"/>
                  <wp:effectExtent l="0" t="0" r="1905" b="1905"/>
                  <wp:docPr id="1281" name="그림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1" w:type="dxa"/>
            <w:tcBorders>
              <w:top w:val="single" w:sz="4" w:space="0" w:color="auto"/>
              <w:bottom w:val="single" w:sz="4" w:space="0" w:color="auto"/>
            </w:tcBorders>
          </w:tcPr>
          <w:p w14:paraId="2DB8854C" w14:textId="77777777" w:rsidR="00562C5D" w:rsidRPr="00C06878" w:rsidRDefault="00562C5D" w:rsidP="001A7FE4">
            <w:pPr>
              <w:jc w:val="center"/>
              <w:rPr>
                <w:bCs/>
                <w:szCs w:val="20"/>
              </w:rPr>
            </w:pPr>
            <w:r w:rsidRPr="00C06878">
              <w:rPr>
                <w:bCs/>
                <w:noProof/>
                <w:szCs w:val="20"/>
              </w:rPr>
              <w:drawing>
                <wp:inline distT="0" distB="0" distL="0" distR="0" wp14:anchorId="2FF19429" wp14:editId="61CDADE7">
                  <wp:extent cx="226771" cy="226771"/>
                  <wp:effectExtent l="0" t="0" r="1905" b="1905"/>
                  <wp:docPr id="1282" name="그림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850" w:type="dxa"/>
            <w:tcBorders>
              <w:top w:val="single" w:sz="4" w:space="0" w:color="auto"/>
              <w:bottom w:val="single" w:sz="4" w:space="0" w:color="auto"/>
            </w:tcBorders>
          </w:tcPr>
          <w:p w14:paraId="1ADE8203" w14:textId="77777777" w:rsidR="00562C5D" w:rsidRPr="00C06878" w:rsidRDefault="00562C5D" w:rsidP="001A7FE4">
            <w:pPr>
              <w:jc w:val="center"/>
              <w:rPr>
                <w:bCs/>
                <w:szCs w:val="20"/>
              </w:rPr>
            </w:pPr>
            <w:r w:rsidRPr="00C06878">
              <w:rPr>
                <w:bCs/>
                <w:noProof/>
                <w:szCs w:val="20"/>
              </w:rPr>
              <w:drawing>
                <wp:inline distT="0" distB="0" distL="0" distR="0" wp14:anchorId="2A955BEC" wp14:editId="3EF440E1">
                  <wp:extent cx="226771" cy="226771"/>
                  <wp:effectExtent l="0" t="0" r="1905" b="1905"/>
                  <wp:docPr id="1283" name="그림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652E78EA" w14:textId="77777777" w:rsidR="00562C5D" w:rsidRPr="00C06878" w:rsidRDefault="00562C5D" w:rsidP="001A7FE4">
            <w:pPr>
              <w:jc w:val="center"/>
              <w:rPr>
                <w:bCs/>
                <w:szCs w:val="20"/>
              </w:rPr>
            </w:pPr>
            <w:r w:rsidRPr="00C06878">
              <w:rPr>
                <w:bCs/>
                <w:noProof/>
                <w:szCs w:val="20"/>
              </w:rPr>
              <w:drawing>
                <wp:inline distT="0" distB="0" distL="0" distR="0" wp14:anchorId="3B69D0E7" wp14:editId="65800D99">
                  <wp:extent cx="226771" cy="226771"/>
                  <wp:effectExtent l="0" t="0" r="1905" b="1905"/>
                  <wp:docPr id="1284" name="그림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27243" cy="227243"/>
                          </a:xfrm>
                          <a:prstGeom prst="rect">
                            <a:avLst/>
                          </a:prstGeom>
                        </pic:spPr>
                      </pic:pic>
                    </a:graphicData>
                  </a:graphic>
                </wp:inline>
              </w:drawing>
            </w:r>
          </w:p>
        </w:tc>
        <w:tc>
          <w:tcPr>
            <w:tcW w:w="567" w:type="dxa"/>
            <w:tcBorders>
              <w:top w:val="single" w:sz="4" w:space="0" w:color="auto"/>
              <w:bottom w:val="single" w:sz="4" w:space="0" w:color="auto"/>
            </w:tcBorders>
          </w:tcPr>
          <w:p w14:paraId="42E1A251" w14:textId="77777777" w:rsidR="00562C5D" w:rsidRPr="00C06878" w:rsidRDefault="000C1368" w:rsidP="001A7FE4">
            <w:pPr>
              <w:jc w:val="center"/>
              <w:rPr>
                <w:bCs/>
                <w:noProof/>
                <w:szCs w:val="20"/>
              </w:rPr>
            </w:pPr>
            <w:r w:rsidRPr="00C06878">
              <w:rPr>
                <w:bCs/>
                <w:noProof/>
                <w:szCs w:val="20"/>
              </w:rPr>
              <w:drawing>
                <wp:inline distT="0" distB="0" distL="0" distR="0" wp14:anchorId="7C96A50F" wp14:editId="3A4721AB">
                  <wp:extent cx="241402" cy="229906"/>
                  <wp:effectExtent l="0" t="0" r="6350" b="0"/>
                  <wp:docPr id="1628" name="그림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44776" cy="233120"/>
                          </a:xfrm>
                          <a:prstGeom prst="rect">
                            <a:avLst/>
                          </a:prstGeom>
                        </pic:spPr>
                      </pic:pic>
                    </a:graphicData>
                  </a:graphic>
                </wp:inline>
              </w:drawing>
            </w:r>
          </w:p>
        </w:tc>
      </w:tr>
      <w:tr w:rsidR="00C06878" w:rsidRPr="00603AF2" w14:paraId="15B9CFDD" w14:textId="77777777" w:rsidTr="00C06878">
        <w:tc>
          <w:tcPr>
            <w:tcW w:w="698" w:type="dxa"/>
          </w:tcPr>
          <w:p w14:paraId="1EEB3855" w14:textId="77777777" w:rsidR="00562C5D" w:rsidRPr="00C06878" w:rsidRDefault="00562C5D"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38</w:t>
            </w:r>
          </w:p>
        </w:tc>
        <w:tc>
          <w:tcPr>
            <w:tcW w:w="1707" w:type="dxa"/>
            <w:tcBorders>
              <w:top w:val="single" w:sz="4" w:space="0" w:color="auto"/>
              <w:bottom w:val="single" w:sz="4" w:space="0" w:color="auto"/>
            </w:tcBorders>
          </w:tcPr>
          <w:p w14:paraId="40DCE700" w14:textId="77777777" w:rsidR="00562C5D" w:rsidRPr="00C06878" w:rsidRDefault="00562C5D"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Shi X </w:t>
            </w:r>
            <w:r w:rsidRPr="00C06878">
              <w:rPr>
                <w:rFonts w:ascii="Times New Roman" w:eastAsia="맑은 고딕" w:hAnsi="Times New Roman" w:cs="Times New Roman"/>
                <w:bCs/>
                <w:szCs w:val="20"/>
              </w:rPr>
              <w:t>(</w:t>
            </w:r>
            <w:r w:rsidRPr="00C06878">
              <w:rPr>
                <w:rFonts w:ascii="Times New Roman" w:eastAsia="맑은 고딕" w:hAnsi="Times New Roman" w:cs="Times New Roman" w:hint="eastAsia"/>
                <w:bCs/>
                <w:szCs w:val="20"/>
              </w:rPr>
              <w:t>2018</w:t>
            </w:r>
            <w:r w:rsidRPr="00C06878">
              <w:rPr>
                <w:rFonts w:ascii="Times New Roman" w:eastAsia="맑은 고딕" w:hAnsi="Times New Roman" w:cs="Times New Roman"/>
                <w:bCs/>
                <w:szCs w:val="20"/>
              </w:rPr>
              <w:t>)</w:t>
            </w:r>
          </w:p>
          <w:p w14:paraId="7596C7D5" w14:textId="77777777" w:rsidR="00562C5D" w:rsidRPr="00C06878" w:rsidRDefault="00562C5D" w:rsidP="001A7FE4">
            <w:pPr>
              <w:jc w:val="left"/>
              <w:rPr>
                <w:rFonts w:ascii="Times New Roman" w:eastAsia="맑은 고딕" w:hAnsi="Times New Roman" w:cs="Times New Roman"/>
                <w:bCs/>
                <w:szCs w:val="20"/>
              </w:rPr>
            </w:pPr>
          </w:p>
        </w:tc>
        <w:tc>
          <w:tcPr>
            <w:tcW w:w="851" w:type="dxa"/>
            <w:tcBorders>
              <w:top w:val="single" w:sz="4" w:space="0" w:color="auto"/>
              <w:bottom w:val="single" w:sz="4" w:space="0" w:color="auto"/>
            </w:tcBorders>
          </w:tcPr>
          <w:p w14:paraId="347D389B" w14:textId="77777777" w:rsidR="00562C5D" w:rsidRPr="00C06878" w:rsidRDefault="00562C5D"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5E36247" wp14:editId="0F3E30BC">
                  <wp:extent cx="263347" cy="219456"/>
                  <wp:effectExtent l="0" t="0" r="3810" b="9525"/>
                  <wp:docPr id="1203" name="그림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42F16075" w14:textId="77777777" w:rsidR="00562C5D" w:rsidRPr="00C06878" w:rsidRDefault="00562C5D" w:rsidP="001A7FE4">
            <w:pPr>
              <w:jc w:val="center"/>
              <w:rPr>
                <w:bCs/>
                <w:szCs w:val="20"/>
              </w:rPr>
            </w:pPr>
            <w:r w:rsidRPr="00C06878">
              <w:rPr>
                <w:bCs/>
                <w:noProof/>
                <w:szCs w:val="20"/>
              </w:rPr>
              <w:drawing>
                <wp:inline distT="0" distB="0" distL="0" distR="0" wp14:anchorId="5FE06833" wp14:editId="3F0A4671">
                  <wp:extent cx="263347" cy="219456"/>
                  <wp:effectExtent l="0" t="0" r="3810" b="9525"/>
                  <wp:docPr id="1204" name="그림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410E53A7" w14:textId="77777777" w:rsidR="00562C5D" w:rsidRPr="00C06878" w:rsidRDefault="00562C5D" w:rsidP="001A7FE4">
            <w:pPr>
              <w:jc w:val="center"/>
              <w:rPr>
                <w:bCs/>
                <w:szCs w:val="20"/>
              </w:rPr>
            </w:pPr>
            <w:r w:rsidRPr="00C06878">
              <w:rPr>
                <w:bCs/>
                <w:noProof/>
                <w:szCs w:val="20"/>
              </w:rPr>
              <w:drawing>
                <wp:inline distT="0" distB="0" distL="0" distR="0" wp14:anchorId="083D35B2" wp14:editId="2F419C92">
                  <wp:extent cx="263347" cy="219456"/>
                  <wp:effectExtent l="0" t="0" r="3810" b="9525"/>
                  <wp:docPr id="1213" name="그림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735" w:type="dxa"/>
            <w:tcBorders>
              <w:top w:val="single" w:sz="4" w:space="0" w:color="auto"/>
              <w:bottom w:val="single" w:sz="4" w:space="0" w:color="auto"/>
            </w:tcBorders>
          </w:tcPr>
          <w:p w14:paraId="5DABFDC4" w14:textId="77777777" w:rsidR="00562C5D" w:rsidRPr="00C06878" w:rsidRDefault="00562C5D" w:rsidP="001A7FE4">
            <w:pPr>
              <w:jc w:val="center"/>
              <w:rPr>
                <w:bCs/>
                <w:szCs w:val="20"/>
              </w:rPr>
            </w:pPr>
            <w:r w:rsidRPr="00C06878">
              <w:rPr>
                <w:bCs/>
                <w:noProof/>
                <w:szCs w:val="20"/>
              </w:rPr>
              <w:drawing>
                <wp:inline distT="0" distB="0" distL="0" distR="0" wp14:anchorId="03205BA5" wp14:editId="0B686AD0">
                  <wp:extent cx="263347" cy="219456"/>
                  <wp:effectExtent l="0" t="0" r="3810" b="9525"/>
                  <wp:docPr id="1214" name="그림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24" w:type="dxa"/>
            <w:tcBorders>
              <w:top w:val="single" w:sz="4" w:space="0" w:color="auto"/>
              <w:bottom w:val="single" w:sz="4" w:space="0" w:color="auto"/>
            </w:tcBorders>
          </w:tcPr>
          <w:p w14:paraId="2A3328B6" w14:textId="77777777" w:rsidR="00562C5D" w:rsidRPr="00C06878" w:rsidRDefault="00562C5D" w:rsidP="001A7FE4">
            <w:pPr>
              <w:jc w:val="center"/>
              <w:rPr>
                <w:bCs/>
                <w:szCs w:val="20"/>
              </w:rPr>
            </w:pPr>
            <w:r w:rsidRPr="00C06878">
              <w:rPr>
                <w:bCs/>
                <w:noProof/>
                <w:szCs w:val="20"/>
              </w:rPr>
              <w:drawing>
                <wp:inline distT="0" distB="0" distL="0" distR="0" wp14:anchorId="3FD664F0" wp14:editId="1EEB1E93">
                  <wp:extent cx="263347" cy="219456"/>
                  <wp:effectExtent l="0" t="0" r="3810" b="9525"/>
                  <wp:docPr id="1232" name="그림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1" w:type="dxa"/>
            <w:tcBorders>
              <w:top w:val="single" w:sz="4" w:space="0" w:color="auto"/>
              <w:bottom w:val="single" w:sz="4" w:space="0" w:color="auto"/>
            </w:tcBorders>
          </w:tcPr>
          <w:p w14:paraId="07ADA629" w14:textId="77777777" w:rsidR="00562C5D" w:rsidRPr="00C06878" w:rsidRDefault="00562C5D" w:rsidP="001A7FE4">
            <w:pPr>
              <w:jc w:val="center"/>
              <w:rPr>
                <w:bCs/>
                <w:szCs w:val="20"/>
              </w:rPr>
            </w:pPr>
            <w:r w:rsidRPr="00C06878">
              <w:rPr>
                <w:bCs/>
                <w:noProof/>
                <w:szCs w:val="20"/>
              </w:rPr>
              <w:drawing>
                <wp:inline distT="0" distB="0" distL="0" distR="0" wp14:anchorId="3D00BE53" wp14:editId="60925695">
                  <wp:extent cx="263347" cy="219456"/>
                  <wp:effectExtent l="0" t="0" r="3810" b="9525"/>
                  <wp:docPr id="1233" name="그림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850" w:type="dxa"/>
            <w:tcBorders>
              <w:top w:val="single" w:sz="4" w:space="0" w:color="auto"/>
              <w:bottom w:val="single" w:sz="4" w:space="0" w:color="auto"/>
            </w:tcBorders>
          </w:tcPr>
          <w:p w14:paraId="2BCC36C8" w14:textId="77777777" w:rsidR="00562C5D" w:rsidRPr="00C06878" w:rsidRDefault="00562C5D" w:rsidP="001A7FE4">
            <w:pPr>
              <w:jc w:val="center"/>
              <w:rPr>
                <w:bCs/>
                <w:szCs w:val="20"/>
              </w:rPr>
            </w:pPr>
            <w:r w:rsidRPr="00C06878">
              <w:rPr>
                <w:bCs/>
                <w:noProof/>
                <w:szCs w:val="20"/>
              </w:rPr>
              <w:drawing>
                <wp:inline distT="0" distB="0" distL="0" distR="0" wp14:anchorId="69108990" wp14:editId="3A7A47AF">
                  <wp:extent cx="263347" cy="219456"/>
                  <wp:effectExtent l="0" t="0" r="3810" b="9525"/>
                  <wp:docPr id="1255" name="그림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545E5FDC" w14:textId="77777777" w:rsidR="00562C5D" w:rsidRPr="00C06878" w:rsidRDefault="00562C5D" w:rsidP="001A7FE4">
            <w:pPr>
              <w:jc w:val="center"/>
              <w:rPr>
                <w:bCs/>
                <w:szCs w:val="20"/>
              </w:rPr>
            </w:pPr>
            <w:r w:rsidRPr="00C06878">
              <w:rPr>
                <w:bCs/>
                <w:noProof/>
                <w:szCs w:val="20"/>
              </w:rPr>
              <w:drawing>
                <wp:inline distT="0" distB="0" distL="0" distR="0" wp14:anchorId="001CCD69" wp14:editId="6C00D789">
                  <wp:extent cx="263347" cy="219456"/>
                  <wp:effectExtent l="0" t="0" r="3810" b="9525"/>
                  <wp:docPr id="1256" name="그림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c>
          <w:tcPr>
            <w:tcW w:w="567" w:type="dxa"/>
            <w:tcBorders>
              <w:top w:val="single" w:sz="4" w:space="0" w:color="auto"/>
              <w:bottom w:val="single" w:sz="4" w:space="0" w:color="auto"/>
            </w:tcBorders>
          </w:tcPr>
          <w:p w14:paraId="43906685" w14:textId="77777777" w:rsidR="00562C5D" w:rsidRPr="00C06878" w:rsidRDefault="000C1368" w:rsidP="001A7FE4">
            <w:pPr>
              <w:jc w:val="center"/>
              <w:rPr>
                <w:bCs/>
                <w:noProof/>
                <w:szCs w:val="20"/>
              </w:rPr>
            </w:pPr>
            <w:r w:rsidRPr="00C06878">
              <w:rPr>
                <w:bCs/>
                <w:noProof/>
                <w:szCs w:val="20"/>
              </w:rPr>
              <w:drawing>
                <wp:inline distT="0" distB="0" distL="0" distR="0" wp14:anchorId="77598AEB" wp14:editId="41335407">
                  <wp:extent cx="263347" cy="219456"/>
                  <wp:effectExtent l="0" t="0" r="3810" b="9525"/>
                  <wp:docPr id="1626" name="그림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66841" cy="222368"/>
                          </a:xfrm>
                          <a:prstGeom prst="rect">
                            <a:avLst/>
                          </a:prstGeom>
                        </pic:spPr>
                      </pic:pic>
                    </a:graphicData>
                  </a:graphic>
                </wp:inline>
              </w:drawing>
            </w:r>
          </w:p>
        </w:tc>
      </w:tr>
    </w:tbl>
    <w:p w14:paraId="14681912" w14:textId="77777777" w:rsidR="00D21C79" w:rsidRPr="00603AF2" w:rsidRDefault="00D21C79" w:rsidP="00626130">
      <w:pPr>
        <w:rPr>
          <w:b/>
          <w:sz w:val="22"/>
        </w:rPr>
      </w:pPr>
    </w:p>
    <w:p w14:paraId="78967B76" w14:textId="77777777" w:rsidR="007E7947" w:rsidRPr="00603AF2" w:rsidRDefault="007E7947" w:rsidP="00626130">
      <w:pPr>
        <w:rPr>
          <w:b/>
          <w:sz w:val="22"/>
        </w:rPr>
      </w:pPr>
    </w:p>
    <w:p w14:paraId="400B5959" w14:textId="77777777" w:rsidR="00626130" w:rsidRPr="00603AF2" w:rsidRDefault="00F64A52"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45"/>
        <w:gridCol w:w="773"/>
        <w:gridCol w:w="587"/>
        <w:gridCol w:w="1316"/>
        <w:gridCol w:w="1183"/>
        <w:gridCol w:w="1172"/>
        <w:gridCol w:w="1128"/>
        <w:gridCol w:w="985"/>
        <w:gridCol w:w="1127"/>
      </w:tblGrid>
      <w:tr w:rsidR="00D21C79" w:rsidRPr="00603AF2" w14:paraId="56205925" w14:textId="77777777" w:rsidTr="00D21C79">
        <w:tc>
          <w:tcPr>
            <w:tcW w:w="1129" w:type="dxa"/>
          </w:tcPr>
          <w:p w14:paraId="0E6F925D" w14:textId="77777777" w:rsidR="00D21C79" w:rsidRPr="00C06878" w:rsidRDefault="00D21C79" w:rsidP="00D21C79">
            <w:pPr>
              <w:jc w:val="left"/>
              <w:rPr>
                <w:rFonts w:ascii="Times New Roman" w:hAnsi="Times New Roman" w:cs="Times New Roman"/>
                <w:bCs/>
                <w:szCs w:val="20"/>
              </w:rPr>
            </w:pPr>
          </w:p>
        </w:tc>
        <w:tc>
          <w:tcPr>
            <w:tcW w:w="7797" w:type="dxa"/>
            <w:gridSpan w:val="8"/>
          </w:tcPr>
          <w:p w14:paraId="694EA3E5" w14:textId="77777777" w:rsidR="00D21C79" w:rsidRPr="00C06878" w:rsidRDefault="00D21C79" w:rsidP="00D21C79">
            <w:pPr>
              <w:jc w:val="center"/>
              <w:rPr>
                <w:rFonts w:ascii="Times New Roman" w:hAnsi="Times New Roman" w:cs="Times New Roman"/>
                <w:bCs/>
                <w:szCs w:val="20"/>
              </w:rPr>
            </w:pPr>
            <w:r w:rsidRPr="00C06878">
              <w:rPr>
                <w:rFonts w:ascii="Times New Roman" w:hAnsi="Times New Roman" w:cs="Times New Roman" w:hint="eastAsia"/>
                <w:bCs/>
                <w:szCs w:val="20"/>
              </w:rPr>
              <w:t>No (0)</w:t>
            </w:r>
            <w:r w:rsidRPr="00C06878">
              <w:rPr>
                <w:rFonts w:ascii="Times New Roman" w:hAnsi="Times New Roman" w:cs="Times New Roman"/>
                <w:bCs/>
                <w:szCs w:val="20"/>
              </w:rPr>
              <w:t>, Serious (-1), Very serious (-2)</w:t>
            </w:r>
          </w:p>
          <w:p w14:paraId="08F2652E" w14:textId="77777777" w:rsidR="00D21C79" w:rsidRPr="00C06878" w:rsidRDefault="00D21C79" w:rsidP="00D21C79">
            <w:pPr>
              <w:jc w:val="center"/>
              <w:rPr>
                <w:rFonts w:ascii="Times New Roman" w:hAnsi="Times New Roman" w:cs="Times New Roman"/>
                <w:bCs/>
                <w:szCs w:val="20"/>
              </w:rPr>
            </w:pPr>
          </w:p>
        </w:tc>
      </w:tr>
      <w:tr w:rsidR="0084723B" w:rsidRPr="00603AF2" w14:paraId="2B48DECF" w14:textId="77777777" w:rsidTr="00D21C79">
        <w:tc>
          <w:tcPr>
            <w:tcW w:w="1129" w:type="dxa"/>
          </w:tcPr>
          <w:p w14:paraId="3208CC90"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Study design</w:t>
            </w:r>
          </w:p>
        </w:tc>
        <w:tc>
          <w:tcPr>
            <w:tcW w:w="873" w:type="dxa"/>
          </w:tcPr>
          <w:p w14:paraId="169C8E47"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N</w:t>
            </w:r>
            <w:r w:rsidRPr="00C06878">
              <w:rPr>
                <w:rFonts w:ascii="Times New Roman" w:hAnsi="Times New Roman" w:cs="Times New Roman"/>
                <w:bCs/>
                <w:szCs w:val="20"/>
              </w:rPr>
              <w:t>o. of studies</w:t>
            </w:r>
          </w:p>
        </w:tc>
        <w:tc>
          <w:tcPr>
            <w:tcW w:w="828" w:type="dxa"/>
          </w:tcPr>
          <w:p w14:paraId="0F0AE4BB"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Risk of bias</w:t>
            </w:r>
          </w:p>
        </w:tc>
        <w:tc>
          <w:tcPr>
            <w:tcW w:w="993" w:type="dxa"/>
          </w:tcPr>
          <w:p w14:paraId="2FF5907C"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nconsistency</w:t>
            </w:r>
          </w:p>
        </w:tc>
        <w:tc>
          <w:tcPr>
            <w:tcW w:w="992" w:type="dxa"/>
          </w:tcPr>
          <w:p w14:paraId="7AB4A183"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ndirectness</w:t>
            </w:r>
          </w:p>
        </w:tc>
        <w:tc>
          <w:tcPr>
            <w:tcW w:w="992" w:type="dxa"/>
          </w:tcPr>
          <w:p w14:paraId="7EA50ED4"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mprecision</w:t>
            </w:r>
          </w:p>
        </w:tc>
        <w:tc>
          <w:tcPr>
            <w:tcW w:w="992" w:type="dxa"/>
          </w:tcPr>
          <w:p w14:paraId="1D36DF1E"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P</w:t>
            </w:r>
            <w:r w:rsidRPr="00C06878">
              <w:rPr>
                <w:rFonts w:ascii="Times New Roman" w:hAnsi="Times New Roman" w:cs="Times New Roman"/>
                <w:bCs/>
                <w:szCs w:val="20"/>
              </w:rPr>
              <w:t>ublication</w:t>
            </w:r>
          </w:p>
          <w:p w14:paraId="5D1A3E5D"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bCs/>
                <w:szCs w:val="20"/>
              </w:rPr>
              <w:t>bias</w:t>
            </w:r>
          </w:p>
        </w:tc>
        <w:tc>
          <w:tcPr>
            <w:tcW w:w="1134" w:type="dxa"/>
          </w:tcPr>
          <w:p w14:paraId="52D76607"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Q</w:t>
            </w:r>
            <w:r w:rsidR="007E7947" w:rsidRPr="00C06878">
              <w:rPr>
                <w:rFonts w:ascii="Times New Roman" w:hAnsi="Times New Roman" w:cs="Times New Roman"/>
                <w:bCs/>
                <w:szCs w:val="20"/>
              </w:rPr>
              <w:t>ua</w:t>
            </w:r>
            <w:r w:rsidRPr="00C06878">
              <w:rPr>
                <w:rFonts w:ascii="Times New Roman" w:hAnsi="Times New Roman" w:cs="Times New Roman"/>
                <w:bCs/>
                <w:szCs w:val="20"/>
              </w:rPr>
              <w:t>lity of evidence</w:t>
            </w:r>
          </w:p>
        </w:tc>
        <w:tc>
          <w:tcPr>
            <w:tcW w:w="993" w:type="dxa"/>
          </w:tcPr>
          <w:p w14:paraId="2C71F821" w14:textId="77777777" w:rsidR="0084723B" w:rsidRPr="00C06878" w:rsidRDefault="0084723B" w:rsidP="0084723B">
            <w:pPr>
              <w:jc w:val="left"/>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mportance</w:t>
            </w:r>
          </w:p>
        </w:tc>
      </w:tr>
      <w:tr w:rsidR="0084723B" w:rsidRPr="00603AF2" w14:paraId="2F1A34BC" w14:textId="77777777" w:rsidTr="00D21C79">
        <w:tc>
          <w:tcPr>
            <w:tcW w:w="1129" w:type="dxa"/>
          </w:tcPr>
          <w:p w14:paraId="2598765B"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RCT</w:t>
            </w:r>
          </w:p>
          <w:p w14:paraId="65013BA7" w14:textId="77777777" w:rsidR="0084723B" w:rsidRPr="00C06878" w:rsidRDefault="0084723B" w:rsidP="0084723B">
            <w:pPr>
              <w:jc w:val="center"/>
              <w:rPr>
                <w:rFonts w:ascii="Times New Roman" w:hAnsi="Times New Roman" w:cs="Times New Roman"/>
                <w:bCs/>
                <w:szCs w:val="20"/>
              </w:rPr>
            </w:pPr>
          </w:p>
        </w:tc>
        <w:tc>
          <w:tcPr>
            <w:tcW w:w="873" w:type="dxa"/>
          </w:tcPr>
          <w:p w14:paraId="7B5A5127"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5</w:t>
            </w:r>
          </w:p>
        </w:tc>
        <w:tc>
          <w:tcPr>
            <w:tcW w:w="828" w:type="dxa"/>
          </w:tcPr>
          <w:p w14:paraId="52E83D0D"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3" w:type="dxa"/>
          </w:tcPr>
          <w:p w14:paraId="327B0D8A"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w:t>
            </w:r>
          </w:p>
        </w:tc>
        <w:tc>
          <w:tcPr>
            <w:tcW w:w="992" w:type="dxa"/>
          </w:tcPr>
          <w:p w14:paraId="35C33D9A"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w:t>
            </w:r>
          </w:p>
        </w:tc>
        <w:tc>
          <w:tcPr>
            <w:tcW w:w="992" w:type="dxa"/>
          </w:tcPr>
          <w:p w14:paraId="1E1F07F3"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992" w:type="dxa"/>
          </w:tcPr>
          <w:p w14:paraId="2780C84D"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34" w:type="dxa"/>
          </w:tcPr>
          <w:p w14:paraId="1290EF58"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Moderate</w:t>
            </w:r>
          </w:p>
        </w:tc>
        <w:tc>
          <w:tcPr>
            <w:tcW w:w="993" w:type="dxa"/>
          </w:tcPr>
          <w:p w14:paraId="5D3AAD60"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5</w:t>
            </w:r>
          </w:p>
        </w:tc>
      </w:tr>
      <w:tr w:rsidR="0084723B" w:rsidRPr="00603AF2" w14:paraId="4924DD4E" w14:textId="77777777" w:rsidTr="00D21C79">
        <w:tc>
          <w:tcPr>
            <w:tcW w:w="1129" w:type="dxa"/>
          </w:tcPr>
          <w:p w14:paraId="1B65E99D"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Non-RCT</w:t>
            </w:r>
          </w:p>
          <w:p w14:paraId="2FBFF34B" w14:textId="77777777" w:rsidR="0084723B" w:rsidRPr="00C06878" w:rsidRDefault="0084723B" w:rsidP="0084723B">
            <w:pPr>
              <w:jc w:val="center"/>
              <w:rPr>
                <w:rFonts w:ascii="Times New Roman" w:hAnsi="Times New Roman" w:cs="Times New Roman"/>
                <w:bCs/>
                <w:szCs w:val="20"/>
              </w:rPr>
            </w:pPr>
          </w:p>
        </w:tc>
        <w:tc>
          <w:tcPr>
            <w:tcW w:w="873" w:type="dxa"/>
          </w:tcPr>
          <w:p w14:paraId="71E5541E"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38</w:t>
            </w:r>
          </w:p>
        </w:tc>
        <w:tc>
          <w:tcPr>
            <w:tcW w:w="828" w:type="dxa"/>
          </w:tcPr>
          <w:p w14:paraId="05D8F4DE"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0</w:t>
            </w:r>
          </w:p>
        </w:tc>
        <w:tc>
          <w:tcPr>
            <w:tcW w:w="993" w:type="dxa"/>
          </w:tcPr>
          <w:p w14:paraId="6F36A6C3"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w:t>
            </w:r>
          </w:p>
        </w:tc>
        <w:tc>
          <w:tcPr>
            <w:tcW w:w="992" w:type="dxa"/>
          </w:tcPr>
          <w:p w14:paraId="1EA876EF"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w:t>
            </w:r>
          </w:p>
        </w:tc>
        <w:tc>
          <w:tcPr>
            <w:tcW w:w="992" w:type="dxa"/>
          </w:tcPr>
          <w:p w14:paraId="3FE77E79"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-1</w:t>
            </w:r>
          </w:p>
        </w:tc>
        <w:tc>
          <w:tcPr>
            <w:tcW w:w="992" w:type="dxa"/>
          </w:tcPr>
          <w:p w14:paraId="2EEBC505"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0</w:t>
            </w:r>
          </w:p>
        </w:tc>
        <w:tc>
          <w:tcPr>
            <w:tcW w:w="1134" w:type="dxa"/>
          </w:tcPr>
          <w:p w14:paraId="25F21B39"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bCs/>
                <w:szCs w:val="20"/>
              </w:rPr>
              <w:t>Low</w:t>
            </w:r>
          </w:p>
        </w:tc>
        <w:tc>
          <w:tcPr>
            <w:tcW w:w="993" w:type="dxa"/>
          </w:tcPr>
          <w:p w14:paraId="540B1B58" w14:textId="77777777" w:rsidR="0084723B" w:rsidRPr="00C06878" w:rsidRDefault="0084723B" w:rsidP="0084723B">
            <w:pPr>
              <w:jc w:val="center"/>
              <w:rPr>
                <w:rFonts w:ascii="Times New Roman" w:hAnsi="Times New Roman" w:cs="Times New Roman"/>
                <w:bCs/>
                <w:szCs w:val="20"/>
              </w:rPr>
            </w:pPr>
            <w:r w:rsidRPr="00C06878">
              <w:rPr>
                <w:rFonts w:ascii="Times New Roman" w:hAnsi="Times New Roman" w:cs="Times New Roman" w:hint="eastAsia"/>
                <w:bCs/>
                <w:szCs w:val="20"/>
              </w:rPr>
              <w:t>7</w:t>
            </w:r>
          </w:p>
        </w:tc>
      </w:tr>
    </w:tbl>
    <w:p w14:paraId="264AC71D" w14:textId="77777777" w:rsidR="00D21C79" w:rsidRPr="00603AF2" w:rsidRDefault="00D21C79" w:rsidP="00626130">
      <w:pPr>
        <w:rPr>
          <w:rFonts w:ascii="Times New Roman" w:hAnsi="Times New Roman" w:cs="Times New Roman"/>
          <w:b/>
          <w:sz w:val="22"/>
        </w:rPr>
      </w:pPr>
    </w:p>
    <w:p w14:paraId="1DC56BD8" w14:textId="77777777" w:rsidR="007E7947" w:rsidRDefault="007E7947" w:rsidP="00626130">
      <w:pPr>
        <w:rPr>
          <w:rFonts w:ascii="Times New Roman" w:hAnsi="Times New Roman" w:cs="Times New Roman"/>
          <w:b/>
          <w:sz w:val="22"/>
        </w:rPr>
      </w:pPr>
    </w:p>
    <w:p w14:paraId="0C7272CC" w14:textId="77777777" w:rsidR="00C06878" w:rsidRPr="00603AF2" w:rsidRDefault="00C06878" w:rsidP="00626130">
      <w:pPr>
        <w:rPr>
          <w:rFonts w:ascii="Times New Roman" w:hAnsi="Times New Roman" w:cs="Times New Roman" w:hint="eastAsia"/>
          <w:b/>
          <w:sz w:val="22"/>
        </w:rPr>
      </w:pPr>
    </w:p>
    <w:p w14:paraId="39C6FBCF" w14:textId="77777777" w:rsidR="00626130" w:rsidRPr="00603AF2" w:rsidRDefault="007B7F35"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lastRenderedPageBreak/>
        <w:t>Strength of recommendation</w:t>
      </w:r>
    </w:p>
    <w:tbl>
      <w:tblPr>
        <w:tblStyle w:val="a3"/>
        <w:tblW w:w="0" w:type="auto"/>
        <w:tblLook w:val="04A0" w:firstRow="1" w:lastRow="0" w:firstColumn="1" w:lastColumn="0" w:noHBand="0" w:noVBand="1"/>
      </w:tblPr>
      <w:tblGrid>
        <w:gridCol w:w="3397"/>
        <w:gridCol w:w="2613"/>
        <w:gridCol w:w="3006"/>
      </w:tblGrid>
      <w:tr w:rsidR="00D21C79" w:rsidRPr="00603AF2" w14:paraId="5F0A5EC5" w14:textId="77777777" w:rsidTr="00C06878">
        <w:tc>
          <w:tcPr>
            <w:tcW w:w="3397" w:type="dxa"/>
          </w:tcPr>
          <w:p w14:paraId="21B712D6" w14:textId="77777777" w:rsidR="00D21C79" w:rsidRPr="00C06878" w:rsidRDefault="00D21C79" w:rsidP="00D21C79">
            <w:pPr>
              <w:jc w:val="center"/>
              <w:rPr>
                <w:rFonts w:ascii="Times New Roman" w:hAnsi="Times New Roman" w:cs="Times New Roman"/>
                <w:bCs/>
                <w:sz w:val="22"/>
              </w:rPr>
            </w:pPr>
          </w:p>
        </w:tc>
        <w:tc>
          <w:tcPr>
            <w:tcW w:w="2613" w:type="dxa"/>
          </w:tcPr>
          <w:p w14:paraId="075A5F08" w14:textId="77777777" w:rsidR="00D21C79" w:rsidRPr="00C06878" w:rsidRDefault="00D21C79" w:rsidP="00D21C79">
            <w:pPr>
              <w:jc w:val="center"/>
              <w:rPr>
                <w:rFonts w:ascii="Times New Roman" w:hAnsi="Times New Roman" w:cs="Times New Roman"/>
                <w:bCs/>
                <w:sz w:val="22"/>
              </w:rPr>
            </w:pPr>
            <w:r w:rsidRPr="00C06878">
              <w:rPr>
                <w:rFonts w:ascii="Times New Roman" w:hAnsi="Times New Roman" w:cs="Times New Roman"/>
                <w:bCs/>
                <w:sz w:val="22"/>
              </w:rPr>
              <w:t>Yes</w:t>
            </w:r>
          </w:p>
        </w:tc>
        <w:tc>
          <w:tcPr>
            <w:tcW w:w="3006" w:type="dxa"/>
          </w:tcPr>
          <w:p w14:paraId="30FC6DBB" w14:textId="77777777" w:rsidR="00D21C79" w:rsidRPr="00C06878" w:rsidRDefault="00D21C79" w:rsidP="00D21C79">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603AF2" w14:paraId="44B67BC6" w14:textId="77777777" w:rsidTr="00C06878">
        <w:tc>
          <w:tcPr>
            <w:tcW w:w="3397" w:type="dxa"/>
          </w:tcPr>
          <w:p w14:paraId="30800647" w14:textId="433F754A"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 xml:space="preserve">Balance of benefits &amp; harms </w:t>
            </w:r>
          </w:p>
        </w:tc>
        <w:tc>
          <w:tcPr>
            <w:tcW w:w="2613" w:type="dxa"/>
          </w:tcPr>
          <w:p w14:paraId="3A7D911C"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c>
          <w:tcPr>
            <w:tcW w:w="3006" w:type="dxa"/>
          </w:tcPr>
          <w:p w14:paraId="7E34A54D" w14:textId="77777777" w:rsidR="007E74F0" w:rsidRPr="00C06878" w:rsidRDefault="007E74F0" w:rsidP="007E74F0">
            <w:pPr>
              <w:jc w:val="center"/>
              <w:rPr>
                <w:rFonts w:ascii="Times New Roman" w:hAnsi="Times New Roman" w:cs="Times New Roman"/>
                <w:bCs/>
                <w:sz w:val="22"/>
              </w:rPr>
            </w:pPr>
          </w:p>
        </w:tc>
      </w:tr>
      <w:tr w:rsidR="007E74F0" w:rsidRPr="00603AF2" w14:paraId="11510498" w14:textId="77777777" w:rsidTr="00C06878">
        <w:tc>
          <w:tcPr>
            <w:tcW w:w="3397" w:type="dxa"/>
          </w:tcPr>
          <w:p w14:paraId="27B73E10"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Quality of evidence</w:t>
            </w:r>
          </w:p>
        </w:tc>
        <w:tc>
          <w:tcPr>
            <w:tcW w:w="2613" w:type="dxa"/>
          </w:tcPr>
          <w:p w14:paraId="3BD4AB34" w14:textId="77777777" w:rsidR="007E74F0" w:rsidRPr="00C06878" w:rsidRDefault="007E74F0" w:rsidP="007E74F0">
            <w:pPr>
              <w:jc w:val="center"/>
              <w:rPr>
                <w:rFonts w:ascii="Times New Roman" w:hAnsi="Times New Roman" w:cs="Times New Roman"/>
                <w:bCs/>
                <w:sz w:val="22"/>
              </w:rPr>
            </w:pPr>
          </w:p>
        </w:tc>
        <w:tc>
          <w:tcPr>
            <w:tcW w:w="3006" w:type="dxa"/>
          </w:tcPr>
          <w:p w14:paraId="68B8B6FD"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r>
      <w:tr w:rsidR="007E74F0" w:rsidRPr="00603AF2" w14:paraId="705DCEC5" w14:textId="77777777" w:rsidTr="00C06878">
        <w:tc>
          <w:tcPr>
            <w:tcW w:w="3397" w:type="dxa"/>
          </w:tcPr>
          <w:p w14:paraId="6C29F848"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bCs/>
                <w:sz w:val="22"/>
              </w:rPr>
              <w:t>Values and preferences of patients</w:t>
            </w:r>
          </w:p>
        </w:tc>
        <w:tc>
          <w:tcPr>
            <w:tcW w:w="2613" w:type="dxa"/>
          </w:tcPr>
          <w:p w14:paraId="2126E3C9"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Pr>
          <w:p w14:paraId="6BFD52C9" w14:textId="77777777" w:rsidR="007E74F0" w:rsidRPr="00C06878" w:rsidRDefault="007E74F0" w:rsidP="007E74F0">
            <w:pPr>
              <w:jc w:val="center"/>
              <w:rPr>
                <w:rFonts w:ascii="Times New Roman" w:hAnsi="Times New Roman" w:cs="Times New Roman"/>
                <w:bCs/>
                <w:sz w:val="22"/>
              </w:rPr>
            </w:pPr>
          </w:p>
        </w:tc>
      </w:tr>
      <w:tr w:rsidR="007E74F0" w:rsidRPr="00603AF2" w14:paraId="128BB66D" w14:textId="77777777" w:rsidTr="00C06878">
        <w:tc>
          <w:tcPr>
            <w:tcW w:w="3397" w:type="dxa"/>
            <w:tcBorders>
              <w:bottom w:val="single" w:sz="4" w:space="0" w:color="auto"/>
            </w:tcBorders>
          </w:tcPr>
          <w:p w14:paraId="59D24F2E"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R</w:t>
            </w:r>
            <w:r w:rsidRPr="00C06878">
              <w:rPr>
                <w:rFonts w:ascii="Times New Roman" w:hAnsi="Times New Roman" w:cs="Times New Roman"/>
                <w:bCs/>
                <w:sz w:val="22"/>
              </w:rPr>
              <w:t>esource use (Cost)</w:t>
            </w:r>
          </w:p>
        </w:tc>
        <w:tc>
          <w:tcPr>
            <w:tcW w:w="2613" w:type="dxa"/>
            <w:tcBorders>
              <w:bottom w:val="single" w:sz="4" w:space="0" w:color="auto"/>
            </w:tcBorders>
          </w:tcPr>
          <w:p w14:paraId="74347C09" w14:textId="77777777" w:rsidR="007E74F0" w:rsidRPr="00C06878"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1C876DCB"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r w:rsidR="007E74F0" w:rsidRPr="00603AF2" w14:paraId="58107360" w14:textId="77777777" w:rsidTr="00C06878">
        <w:tc>
          <w:tcPr>
            <w:tcW w:w="3397" w:type="dxa"/>
            <w:vMerge w:val="restart"/>
          </w:tcPr>
          <w:p w14:paraId="14E2377C"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A</w:t>
            </w:r>
            <w:r w:rsidRPr="00C06878">
              <w:rPr>
                <w:rFonts w:ascii="Times New Roman" w:hAnsi="Times New Roman" w:cs="Times New Roman"/>
                <w:bCs/>
                <w:sz w:val="22"/>
              </w:rPr>
              <w:t>cceptability of recommendation</w:t>
            </w:r>
          </w:p>
        </w:tc>
        <w:tc>
          <w:tcPr>
            <w:tcW w:w="2613" w:type="dxa"/>
            <w:tcBorders>
              <w:bottom w:val="single" w:sz="4" w:space="0" w:color="auto"/>
            </w:tcBorders>
          </w:tcPr>
          <w:p w14:paraId="45775940"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Y</w:t>
            </w:r>
            <w:r w:rsidRPr="00C06878">
              <w:rPr>
                <w:rFonts w:ascii="Times New Roman" w:hAnsi="Times New Roman" w:cs="Times New Roman"/>
                <w:bCs/>
                <w:sz w:val="22"/>
              </w:rPr>
              <w:t>es</w:t>
            </w:r>
          </w:p>
        </w:tc>
        <w:tc>
          <w:tcPr>
            <w:tcW w:w="3006" w:type="dxa"/>
            <w:tcBorders>
              <w:bottom w:val="single" w:sz="4" w:space="0" w:color="auto"/>
            </w:tcBorders>
          </w:tcPr>
          <w:p w14:paraId="0EA7D7DA"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N</w:t>
            </w:r>
            <w:r w:rsidRPr="00C06878">
              <w:rPr>
                <w:rFonts w:ascii="Times New Roman" w:hAnsi="Times New Roman" w:cs="Times New Roman"/>
                <w:bCs/>
                <w:sz w:val="22"/>
              </w:rPr>
              <w:t>o</w:t>
            </w:r>
          </w:p>
        </w:tc>
      </w:tr>
      <w:tr w:rsidR="007E74F0" w:rsidRPr="00603AF2" w14:paraId="25752D20" w14:textId="77777777" w:rsidTr="00C06878">
        <w:trPr>
          <w:trHeight w:val="335"/>
        </w:trPr>
        <w:tc>
          <w:tcPr>
            <w:tcW w:w="3397" w:type="dxa"/>
            <w:vMerge/>
          </w:tcPr>
          <w:p w14:paraId="0A271806" w14:textId="77777777" w:rsidR="007E74F0" w:rsidRPr="00C06878" w:rsidRDefault="007E74F0" w:rsidP="00C06878">
            <w:pPr>
              <w:jc w:val="left"/>
              <w:rPr>
                <w:rFonts w:ascii="Times New Roman" w:hAnsi="Times New Roman" w:cs="Times New Roman"/>
                <w:bCs/>
                <w:sz w:val="22"/>
              </w:rPr>
            </w:pPr>
          </w:p>
        </w:tc>
        <w:tc>
          <w:tcPr>
            <w:tcW w:w="2613" w:type="dxa"/>
            <w:tcBorders>
              <w:top w:val="single" w:sz="4" w:space="0" w:color="auto"/>
            </w:tcBorders>
          </w:tcPr>
          <w:p w14:paraId="18D1521C"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bCs/>
                <w:sz w:val="22"/>
              </w:rPr>
              <w:t>O</w:t>
            </w:r>
          </w:p>
        </w:tc>
        <w:tc>
          <w:tcPr>
            <w:tcW w:w="3006" w:type="dxa"/>
            <w:tcBorders>
              <w:top w:val="single" w:sz="4" w:space="0" w:color="auto"/>
            </w:tcBorders>
          </w:tcPr>
          <w:p w14:paraId="3147AAEE" w14:textId="77777777" w:rsidR="007E74F0" w:rsidRPr="00C06878" w:rsidRDefault="007E74F0" w:rsidP="007E74F0">
            <w:pPr>
              <w:jc w:val="center"/>
              <w:rPr>
                <w:rFonts w:ascii="Times New Roman" w:hAnsi="Times New Roman" w:cs="Times New Roman"/>
                <w:bCs/>
                <w:sz w:val="22"/>
              </w:rPr>
            </w:pPr>
          </w:p>
        </w:tc>
      </w:tr>
      <w:tr w:rsidR="007E74F0" w:rsidRPr="00603AF2" w14:paraId="59610294" w14:textId="77777777" w:rsidTr="00C06878">
        <w:tc>
          <w:tcPr>
            <w:tcW w:w="3397" w:type="dxa"/>
            <w:vMerge w:val="restart"/>
          </w:tcPr>
          <w:p w14:paraId="1B50F51A" w14:textId="77777777" w:rsidR="007E74F0" w:rsidRPr="00C06878" w:rsidRDefault="007E74F0" w:rsidP="00C06878">
            <w:pPr>
              <w:jc w:val="left"/>
              <w:rPr>
                <w:rFonts w:ascii="Times New Roman" w:hAnsi="Times New Roman" w:cs="Times New Roman"/>
                <w:bCs/>
                <w:sz w:val="22"/>
              </w:rPr>
            </w:pPr>
            <w:r w:rsidRPr="00C06878">
              <w:rPr>
                <w:rFonts w:ascii="Times New Roman" w:hAnsi="Times New Roman" w:cs="Times New Roman" w:hint="eastAsia"/>
                <w:bCs/>
                <w:sz w:val="22"/>
              </w:rPr>
              <w:t>L</w:t>
            </w:r>
            <w:r w:rsidRPr="00C06878">
              <w:rPr>
                <w:rFonts w:ascii="Times New Roman" w:hAnsi="Times New Roman" w:cs="Times New Roman"/>
                <w:bCs/>
                <w:sz w:val="22"/>
              </w:rPr>
              <w:t>evel of recommendation</w:t>
            </w:r>
          </w:p>
        </w:tc>
        <w:tc>
          <w:tcPr>
            <w:tcW w:w="2613" w:type="dxa"/>
          </w:tcPr>
          <w:p w14:paraId="0BD79D12"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S</w:t>
            </w:r>
            <w:r w:rsidRPr="00C06878">
              <w:rPr>
                <w:rFonts w:ascii="Times New Roman" w:hAnsi="Times New Roman" w:cs="Times New Roman"/>
                <w:bCs/>
                <w:sz w:val="22"/>
              </w:rPr>
              <w:t>trong</w:t>
            </w:r>
          </w:p>
        </w:tc>
        <w:tc>
          <w:tcPr>
            <w:tcW w:w="3006" w:type="dxa"/>
          </w:tcPr>
          <w:p w14:paraId="69B17EF9"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C</w:t>
            </w:r>
            <w:r w:rsidRPr="00C06878">
              <w:rPr>
                <w:rFonts w:ascii="Times New Roman" w:hAnsi="Times New Roman" w:cs="Times New Roman"/>
                <w:bCs/>
                <w:sz w:val="22"/>
              </w:rPr>
              <w:t>onditional</w:t>
            </w:r>
          </w:p>
        </w:tc>
      </w:tr>
      <w:tr w:rsidR="007E74F0" w:rsidRPr="00603AF2" w14:paraId="39F736BA" w14:textId="77777777" w:rsidTr="00C06878">
        <w:trPr>
          <w:trHeight w:val="415"/>
        </w:trPr>
        <w:tc>
          <w:tcPr>
            <w:tcW w:w="3397" w:type="dxa"/>
            <w:vMerge/>
          </w:tcPr>
          <w:p w14:paraId="79ACC5B9" w14:textId="77777777" w:rsidR="007E74F0" w:rsidRPr="00C06878" w:rsidRDefault="007E74F0" w:rsidP="007E74F0">
            <w:pPr>
              <w:jc w:val="center"/>
              <w:rPr>
                <w:rFonts w:ascii="Times New Roman" w:hAnsi="Times New Roman" w:cs="Times New Roman"/>
                <w:bCs/>
                <w:sz w:val="22"/>
              </w:rPr>
            </w:pPr>
          </w:p>
        </w:tc>
        <w:tc>
          <w:tcPr>
            <w:tcW w:w="2613" w:type="dxa"/>
          </w:tcPr>
          <w:p w14:paraId="742A41DD" w14:textId="77777777" w:rsidR="007E74F0" w:rsidRPr="00C06878" w:rsidRDefault="007E74F0" w:rsidP="007E74F0">
            <w:pPr>
              <w:jc w:val="center"/>
              <w:rPr>
                <w:rFonts w:ascii="Times New Roman" w:hAnsi="Times New Roman" w:cs="Times New Roman"/>
                <w:bCs/>
                <w:sz w:val="22"/>
              </w:rPr>
            </w:pPr>
          </w:p>
        </w:tc>
        <w:tc>
          <w:tcPr>
            <w:tcW w:w="3006" w:type="dxa"/>
          </w:tcPr>
          <w:p w14:paraId="142DBEA3" w14:textId="77777777" w:rsidR="007E74F0" w:rsidRPr="00C06878" w:rsidRDefault="007E74F0" w:rsidP="007E74F0">
            <w:pPr>
              <w:jc w:val="center"/>
              <w:rPr>
                <w:rFonts w:ascii="Times New Roman" w:hAnsi="Times New Roman" w:cs="Times New Roman"/>
                <w:bCs/>
                <w:sz w:val="22"/>
              </w:rPr>
            </w:pPr>
            <w:r w:rsidRPr="00C06878">
              <w:rPr>
                <w:rFonts w:ascii="Times New Roman" w:hAnsi="Times New Roman" w:cs="Times New Roman" w:hint="eastAsia"/>
                <w:bCs/>
                <w:sz w:val="22"/>
              </w:rPr>
              <w:t>O</w:t>
            </w:r>
          </w:p>
        </w:tc>
      </w:tr>
    </w:tbl>
    <w:p w14:paraId="5BFB4A4C" w14:textId="77777777" w:rsidR="00626130" w:rsidRPr="00603AF2" w:rsidRDefault="00626130" w:rsidP="00716328">
      <w:pPr>
        <w:rPr>
          <w:rFonts w:ascii="Times New Roman" w:hAnsi="Times New Roman" w:cs="Times New Roman"/>
          <w:sz w:val="22"/>
        </w:rPr>
      </w:pPr>
    </w:p>
    <w:p w14:paraId="34C0252B" w14:textId="77777777" w:rsidR="00626130" w:rsidRPr="00603AF2" w:rsidRDefault="00626130" w:rsidP="00626130">
      <w:pPr>
        <w:kinsoku w:val="0"/>
        <w:wordWrap/>
        <w:overflowPunct w:val="0"/>
        <w:spacing w:line="360" w:lineRule="auto"/>
        <w:rPr>
          <w:rFonts w:ascii="Times New Roman" w:hAnsi="Times New Roman"/>
          <w:sz w:val="22"/>
        </w:rPr>
      </w:pPr>
      <w:r w:rsidRPr="00603AF2">
        <w:rPr>
          <w:rFonts w:ascii="Times New Roman" w:hAnsi="Times New Roman"/>
          <w:b/>
          <w:sz w:val="22"/>
        </w:rPr>
        <w:t>F2. What extent of neck dissection is appropriate for DTC patients with clinically positive neck nodes?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626130" w:rsidRPr="00603AF2" w14:paraId="2E9CDAAE" w14:textId="77777777" w:rsidTr="008D07E5">
        <w:tc>
          <w:tcPr>
            <w:tcW w:w="9021" w:type="dxa"/>
            <w:shd w:val="clear" w:color="auto" w:fill="auto"/>
          </w:tcPr>
          <w:p w14:paraId="4A5EB0EC" w14:textId="77777777" w:rsidR="00626130" w:rsidRPr="00603AF2" w:rsidRDefault="00626130" w:rsidP="008D07E5">
            <w:pPr>
              <w:kinsoku w:val="0"/>
              <w:wordWrap/>
              <w:overflowPunct w:val="0"/>
              <w:spacing w:line="360" w:lineRule="auto"/>
              <w:rPr>
                <w:rFonts w:ascii="Times New Roman" w:hAnsi="Times New Roman"/>
                <w:b/>
                <w:bCs/>
                <w:color w:val="000000" w:themeColor="text1"/>
                <w:sz w:val="22"/>
              </w:rPr>
            </w:pPr>
            <w:r w:rsidRPr="00603AF2">
              <w:rPr>
                <w:rFonts w:ascii="Times New Roman" w:hAnsi="Times New Roman"/>
                <w:b/>
                <w:bCs/>
                <w:color w:val="000000" w:themeColor="text1"/>
                <w:sz w:val="22"/>
              </w:rPr>
              <w:t>Recommendation 17</w:t>
            </w:r>
          </w:p>
          <w:p w14:paraId="2DB62075" w14:textId="77777777" w:rsidR="00626130" w:rsidRPr="00C06878" w:rsidRDefault="00626130" w:rsidP="008D07E5">
            <w:pPr>
              <w:kinsoku w:val="0"/>
              <w:wordWrap/>
              <w:overflowPunct w:val="0"/>
              <w:spacing w:line="360" w:lineRule="auto"/>
              <w:rPr>
                <w:rFonts w:ascii="Times New Roman" w:hAnsi="Times New Roman" w:cs="Times New Roman"/>
                <w:color w:val="000000" w:themeColor="text1"/>
                <w:sz w:val="22"/>
              </w:rPr>
            </w:pPr>
            <w:r w:rsidRPr="00603AF2">
              <w:rPr>
                <w:rFonts w:ascii="Times New Roman" w:hAnsi="Times New Roman" w:cs="Times New Roman"/>
                <w:color w:val="000000" w:themeColor="text1"/>
                <w:sz w:val="22"/>
              </w:rPr>
              <w:t xml:space="preserve">If preoperative clinically evident central neck node metastasis is identified, ipsilateral central compartment neck dissection (level VI) is </w:t>
            </w:r>
            <w:r w:rsidRPr="00C06878">
              <w:rPr>
                <w:rFonts w:ascii="Times New Roman" w:hAnsi="Times New Roman" w:cs="Times New Roman"/>
                <w:color w:val="000000" w:themeColor="text1"/>
                <w:sz w:val="22"/>
              </w:rPr>
              <w:t>recommended.</w:t>
            </w:r>
          </w:p>
          <w:p w14:paraId="3F07F05C" w14:textId="77777777" w:rsidR="00626130" w:rsidRPr="00603AF2" w:rsidRDefault="00626130" w:rsidP="008D07E5">
            <w:pPr>
              <w:kinsoku w:val="0"/>
              <w:wordWrap/>
              <w:overflowPunct w:val="0"/>
              <w:spacing w:line="360" w:lineRule="auto"/>
              <w:jc w:val="left"/>
              <w:rPr>
                <w:rFonts w:ascii="Times New Roman" w:hAnsi="Times New Roman"/>
                <w:b/>
                <w:bCs/>
                <w:color w:val="0070C0"/>
                <w:sz w:val="22"/>
              </w:rPr>
            </w:pPr>
            <w:r w:rsidRPr="00C06878">
              <w:rPr>
                <w:rFonts w:ascii="Times New Roman" w:hAnsi="Times New Roman" w:cs="Times New Roman"/>
                <w:color w:val="000000" w:themeColor="text1"/>
                <w:sz w:val="22"/>
              </w:rPr>
              <w:t>(Strong recommendation/moderate-quality evidence)</w:t>
            </w:r>
          </w:p>
        </w:tc>
      </w:tr>
    </w:tbl>
    <w:p w14:paraId="4A26D6A8" w14:textId="77777777" w:rsidR="007E7947" w:rsidRPr="00603AF2" w:rsidRDefault="007E7947" w:rsidP="00716328">
      <w:pPr>
        <w:rPr>
          <w:rFonts w:ascii="Times New Roman" w:hAnsi="Times New Roman" w:cs="Times New Roman"/>
          <w:sz w:val="22"/>
        </w:rPr>
      </w:pPr>
    </w:p>
    <w:p w14:paraId="4F05B7FB" w14:textId="77777777" w:rsidR="00626130" w:rsidRPr="00603AF2" w:rsidRDefault="00E26198" w:rsidP="00E26198">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838"/>
        <w:gridCol w:w="7178"/>
      </w:tblGrid>
      <w:tr w:rsidR="0058555B" w:rsidRPr="00603AF2" w14:paraId="639F6914" w14:textId="77777777" w:rsidTr="005C70D9">
        <w:tc>
          <w:tcPr>
            <w:tcW w:w="1838" w:type="dxa"/>
          </w:tcPr>
          <w:p w14:paraId="297006EE" w14:textId="67B61A95"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 xml:space="preserve">Study </w:t>
            </w:r>
            <w:r w:rsidR="00937989" w:rsidRPr="00C06878">
              <w:rPr>
                <w:rFonts w:ascii="Times New Roman" w:hAnsi="Times New Roman" w:cs="Times New Roman"/>
                <w:bCs/>
                <w:sz w:val="22"/>
              </w:rPr>
              <w:t>n</w:t>
            </w:r>
            <w:r w:rsidRPr="00C06878">
              <w:rPr>
                <w:rFonts w:ascii="Times New Roman" w:hAnsi="Times New Roman" w:cs="Times New Roman"/>
                <w:bCs/>
                <w:sz w:val="22"/>
              </w:rPr>
              <w:t>umber</w:t>
            </w:r>
          </w:p>
        </w:tc>
        <w:tc>
          <w:tcPr>
            <w:tcW w:w="7178" w:type="dxa"/>
          </w:tcPr>
          <w:p w14:paraId="49C69DC5" w14:textId="77777777" w:rsidR="0058555B" w:rsidRPr="00C06878" w:rsidRDefault="0058555B" w:rsidP="00C06878">
            <w:pPr>
              <w:jc w:val="center"/>
              <w:rPr>
                <w:rFonts w:ascii="Times New Roman" w:hAnsi="Times New Roman" w:cs="Times New Roman"/>
                <w:bCs/>
                <w:sz w:val="22"/>
              </w:rPr>
            </w:pPr>
            <w:r w:rsidRPr="00C06878">
              <w:rPr>
                <w:rFonts w:ascii="Times New Roman" w:hAnsi="Times New Roman" w:cs="Times New Roman"/>
                <w:bCs/>
                <w:sz w:val="22"/>
              </w:rPr>
              <w:t>Included studies</w:t>
            </w:r>
          </w:p>
        </w:tc>
      </w:tr>
      <w:tr w:rsidR="0058555B" w:rsidRPr="00603AF2" w14:paraId="5D42579B" w14:textId="77777777" w:rsidTr="005C70D9">
        <w:tc>
          <w:tcPr>
            <w:tcW w:w="1838" w:type="dxa"/>
          </w:tcPr>
          <w:p w14:paraId="758F0E49"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1</w:t>
            </w:r>
          </w:p>
        </w:tc>
        <w:tc>
          <w:tcPr>
            <w:tcW w:w="7178" w:type="dxa"/>
          </w:tcPr>
          <w:p w14:paraId="0C24078D" w14:textId="77777777" w:rsidR="0058555B" w:rsidRPr="00C06878" w:rsidRDefault="001731BF" w:rsidP="005C70D9">
            <w:pPr>
              <w:rPr>
                <w:rFonts w:ascii="Times New Roman" w:hAnsi="Times New Roman" w:cs="Times New Roman"/>
                <w:bCs/>
                <w:sz w:val="22"/>
              </w:rPr>
            </w:pPr>
            <w:r w:rsidRPr="00C06878">
              <w:rPr>
                <w:rFonts w:ascii="Times New Roman" w:hAnsi="Times New Roman" w:cs="Times New Roman"/>
                <w:bCs/>
                <w:color w:val="212121"/>
                <w:sz w:val="22"/>
                <w:shd w:val="clear" w:color="auto" w:fill="FFFFFF"/>
              </w:rPr>
              <w:t>Differentiated Thyroid Carcinoma: Is Prophylactic Level V Neck Dissection Necessary? A Retrospective Cohort Study. Ear Nose Throat J. 2021 Apr 29:</w:t>
            </w:r>
          </w:p>
        </w:tc>
      </w:tr>
      <w:tr w:rsidR="0058555B" w:rsidRPr="00603AF2" w14:paraId="63941C32" w14:textId="77777777" w:rsidTr="005C70D9">
        <w:tc>
          <w:tcPr>
            <w:tcW w:w="1838" w:type="dxa"/>
          </w:tcPr>
          <w:p w14:paraId="5527B5AA"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2</w:t>
            </w:r>
          </w:p>
        </w:tc>
        <w:tc>
          <w:tcPr>
            <w:tcW w:w="7178" w:type="dxa"/>
          </w:tcPr>
          <w:p w14:paraId="6F712B39" w14:textId="77777777" w:rsidR="0058555B" w:rsidRPr="00C06878" w:rsidRDefault="001731BF" w:rsidP="005C70D9">
            <w:pPr>
              <w:rPr>
                <w:rFonts w:ascii="Times New Roman" w:hAnsi="Times New Roman" w:cs="Times New Roman"/>
                <w:bCs/>
                <w:sz w:val="22"/>
              </w:rPr>
            </w:pPr>
            <w:r w:rsidRPr="00C06878">
              <w:rPr>
                <w:rFonts w:ascii="Times New Roman" w:hAnsi="Times New Roman" w:cs="Times New Roman"/>
                <w:bCs/>
                <w:color w:val="212121"/>
                <w:sz w:val="22"/>
                <w:shd w:val="clear" w:color="auto" w:fill="FFFFFF"/>
              </w:rPr>
              <w:t xml:space="preserve">Musacchio MJ, Kim AW, </w:t>
            </w:r>
            <w:proofErr w:type="spellStart"/>
            <w:r w:rsidRPr="00C06878">
              <w:rPr>
                <w:rFonts w:ascii="Times New Roman" w:hAnsi="Times New Roman" w:cs="Times New Roman"/>
                <w:bCs/>
                <w:color w:val="212121"/>
                <w:sz w:val="22"/>
                <w:shd w:val="clear" w:color="auto" w:fill="FFFFFF"/>
              </w:rPr>
              <w:t>Vijungco</w:t>
            </w:r>
            <w:proofErr w:type="spellEnd"/>
            <w:r w:rsidRPr="00C06878">
              <w:rPr>
                <w:rFonts w:ascii="Times New Roman" w:hAnsi="Times New Roman" w:cs="Times New Roman"/>
                <w:bCs/>
                <w:color w:val="212121"/>
                <w:sz w:val="22"/>
                <w:shd w:val="clear" w:color="auto" w:fill="FFFFFF"/>
              </w:rPr>
              <w:t xml:space="preserve"> JD, Prinz RA. Greater local recurrence occurs with "berry picking" than neck dissection in thyroid cancer. Am Surg. 2003 Mar;69(3):191-6</w:t>
            </w:r>
          </w:p>
        </w:tc>
      </w:tr>
      <w:tr w:rsidR="0058555B" w:rsidRPr="00603AF2" w14:paraId="244DC00C" w14:textId="77777777" w:rsidTr="005C70D9">
        <w:tc>
          <w:tcPr>
            <w:tcW w:w="1838" w:type="dxa"/>
          </w:tcPr>
          <w:p w14:paraId="440A98FC"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3</w:t>
            </w:r>
          </w:p>
        </w:tc>
        <w:tc>
          <w:tcPr>
            <w:tcW w:w="7178" w:type="dxa"/>
          </w:tcPr>
          <w:p w14:paraId="659BC7D2" w14:textId="77777777" w:rsidR="0058555B" w:rsidRPr="00C06878" w:rsidRDefault="001731BF" w:rsidP="005C70D9">
            <w:pPr>
              <w:tabs>
                <w:tab w:val="left" w:pos="829"/>
              </w:tabs>
              <w:rPr>
                <w:rFonts w:ascii="Times New Roman" w:hAnsi="Times New Roman" w:cs="Times New Roman"/>
                <w:bCs/>
                <w:sz w:val="22"/>
              </w:rPr>
            </w:pPr>
            <w:r w:rsidRPr="00C06878">
              <w:rPr>
                <w:rFonts w:ascii="Times New Roman" w:hAnsi="Times New Roman" w:cs="Times New Roman"/>
                <w:bCs/>
                <w:color w:val="212121"/>
                <w:sz w:val="22"/>
                <w:shd w:val="clear" w:color="auto" w:fill="FFFFFF"/>
              </w:rPr>
              <w:t>Selective modified radical neck dissection for papillary thyroid cancer-is level I, II and V dissection always necessary? World J Surg. 2006 May;30(5):833-40. </w:t>
            </w:r>
          </w:p>
        </w:tc>
      </w:tr>
      <w:tr w:rsidR="0058555B" w:rsidRPr="00603AF2" w14:paraId="3D9013BC" w14:textId="77777777" w:rsidTr="005C70D9">
        <w:tc>
          <w:tcPr>
            <w:tcW w:w="1838" w:type="dxa"/>
          </w:tcPr>
          <w:p w14:paraId="55CD5065"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4</w:t>
            </w:r>
          </w:p>
        </w:tc>
        <w:tc>
          <w:tcPr>
            <w:tcW w:w="7178" w:type="dxa"/>
          </w:tcPr>
          <w:p w14:paraId="409209D5" w14:textId="77777777" w:rsidR="0058555B" w:rsidRPr="00C06878" w:rsidRDefault="001731BF" w:rsidP="005C70D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 xml:space="preserve">Level IIb lymph node metastasis in neck dissection for papillary thyroid carcinoma. Arch </w:t>
            </w:r>
            <w:proofErr w:type="spellStart"/>
            <w:r w:rsidRPr="00C06878">
              <w:rPr>
                <w:rFonts w:ascii="Times New Roman" w:hAnsi="Times New Roman" w:cs="Times New Roman"/>
                <w:bCs/>
                <w:color w:val="212121"/>
                <w:sz w:val="22"/>
                <w:shd w:val="clear" w:color="auto" w:fill="FFFFFF"/>
              </w:rPr>
              <w:t>Otolaryngol</w:t>
            </w:r>
            <w:proofErr w:type="spellEnd"/>
            <w:r w:rsidRPr="00C06878">
              <w:rPr>
                <w:rFonts w:ascii="Times New Roman" w:hAnsi="Times New Roman" w:cs="Times New Roman"/>
                <w:bCs/>
                <w:color w:val="212121"/>
                <w:sz w:val="22"/>
                <w:shd w:val="clear" w:color="auto" w:fill="FFFFFF"/>
              </w:rPr>
              <w:t xml:space="preserve"> Head Neck Surg. 2007 Oct;133(10):1028-30</w:t>
            </w:r>
          </w:p>
        </w:tc>
      </w:tr>
      <w:tr w:rsidR="0058555B" w:rsidRPr="00603AF2" w14:paraId="40FCF872" w14:textId="77777777" w:rsidTr="005C70D9">
        <w:tc>
          <w:tcPr>
            <w:tcW w:w="1838" w:type="dxa"/>
          </w:tcPr>
          <w:p w14:paraId="5B51E797"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5</w:t>
            </w:r>
          </w:p>
        </w:tc>
        <w:tc>
          <w:tcPr>
            <w:tcW w:w="7178" w:type="dxa"/>
          </w:tcPr>
          <w:p w14:paraId="702E72F4" w14:textId="77777777" w:rsidR="0058555B" w:rsidRPr="00C06878" w:rsidRDefault="001731BF" w:rsidP="005C70D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Elective paratracheal neck dissection for lateral metastases from papillary carcinoma of the thyroid: is it indicated? Head Neck. 2008 Mar;30(3):306-10.</w:t>
            </w:r>
          </w:p>
        </w:tc>
      </w:tr>
      <w:tr w:rsidR="0058555B" w:rsidRPr="00603AF2" w14:paraId="23DB4539" w14:textId="77777777" w:rsidTr="005C70D9">
        <w:tc>
          <w:tcPr>
            <w:tcW w:w="1838" w:type="dxa"/>
          </w:tcPr>
          <w:p w14:paraId="43D4065B"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6</w:t>
            </w:r>
          </w:p>
        </w:tc>
        <w:tc>
          <w:tcPr>
            <w:tcW w:w="7178" w:type="dxa"/>
          </w:tcPr>
          <w:p w14:paraId="38049BD6" w14:textId="77777777" w:rsidR="0058555B" w:rsidRPr="00C06878" w:rsidRDefault="001731BF" w:rsidP="005C70D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Lateral cervical lymph node metastases from papillary thyroid carcinoma: pattern of nodal metastases and optimal strategy for neck dissection. Ann Surg Oncol. 2008 Apr;15(4):1177-82.</w:t>
            </w:r>
          </w:p>
        </w:tc>
      </w:tr>
      <w:tr w:rsidR="0058555B" w:rsidRPr="00603AF2" w14:paraId="685D454D" w14:textId="77777777" w:rsidTr="005C70D9">
        <w:tc>
          <w:tcPr>
            <w:tcW w:w="1838" w:type="dxa"/>
          </w:tcPr>
          <w:p w14:paraId="2DFB6570"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7</w:t>
            </w:r>
          </w:p>
        </w:tc>
        <w:tc>
          <w:tcPr>
            <w:tcW w:w="7178" w:type="dxa"/>
          </w:tcPr>
          <w:p w14:paraId="206F4957" w14:textId="77777777" w:rsidR="0058555B" w:rsidRPr="00C06878" w:rsidRDefault="001731BF" w:rsidP="005C70D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Is level IIb lymph node dissection always necessary in N1b papillary thyroid carcinoma patients? World J Surg. 2008 May;32(5):716-21.</w:t>
            </w:r>
          </w:p>
        </w:tc>
      </w:tr>
      <w:tr w:rsidR="0058555B" w:rsidRPr="00603AF2" w14:paraId="3CC066BB" w14:textId="77777777" w:rsidTr="005C70D9">
        <w:tc>
          <w:tcPr>
            <w:tcW w:w="1838" w:type="dxa"/>
          </w:tcPr>
          <w:p w14:paraId="5D388BBD"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8</w:t>
            </w:r>
          </w:p>
        </w:tc>
        <w:tc>
          <w:tcPr>
            <w:tcW w:w="7178" w:type="dxa"/>
          </w:tcPr>
          <w:p w14:paraId="5D55B9A9" w14:textId="77777777" w:rsidR="0058555B" w:rsidRPr="00C06878" w:rsidRDefault="001731BF" w:rsidP="005C70D9">
            <w:pPr>
              <w:tabs>
                <w:tab w:val="left" w:pos="829"/>
              </w:tabs>
              <w:rPr>
                <w:rFonts w:ascii="Times New Roman" w:eastAsia="맑은 고딕" w:hAnsi="Times New Roman" w:cs="Times New Roman"/>
                <w:bCs/>
                <w:color w:val="000000"/>
                <w:sz w:val="22"/>
              </w:rPr>
            </w:pPr>
            <w:proofErr w:type="spellStart"/>
            <w:r w:rsidRPr="00C06878">
              <w:rPr>
                <w:rFonts w:ascii="Times New Roman" w:hAnsi="Times New Roman" w:cs="Times New Roman"/>
                <w:bCs/>
                <w:color w:val="212121"/>
                <w:sz w:val="22"/>
                <w:shd w:val="clear" w:color="auto" w:fill="FFFFFF"/>
              </w:rPr>
              <w:t>Yanir</w:t>
            </w:r>
            <w:proofErr w:type="spellEnd"/>
            <w:r w:rsidRPr="00C06878">
              <w:rPr>
                <w:rFonts w:ascii="Times New Roman" w:hAnsi="Times New Roman" w:cs="Times New Roman"/>
                <w:bCs/>
                <w:color w:val="212121"/>
                <w:sz w:val="22"/>
                <w:shd w:val="clear" w:color="auto" w:fill="FFFFFF"/>
              </w:rPr>
              <w:t xml:space="preserve"> Y, </w:t>
            </w:r>
            <w:proofErr w:type="spellStart"/>
            <w:r w:rsidRPr="00C06878">
              <w:rPr>
                <w:rFonts w:ascii="Times New Roman" w:hAnsi="Times New Roman" w:cs="Times New Roman"/>
                <w:bCs/>
                <w:color w:val="212121"/>
                <w:sz w:val="22"/>
                <w:shd w:val="clear" w:color="auto" w:fill="FFFFFF"/>
              </w:rPr>
              <w:t>Doweck</w:t>
            </w:r>
            <w:proofErr w:type="spellEnd"/>
            <w:r w:rsidRPr="00C06878">
              <w:rPr>
                <w:rFonts w:ascii="Times New Roman" w:hAnsi="Times New Roman" w:cs="Times New Roman"/>
                <w:bCs/>
                <w:color w:val="212121"/>
                <w:sz w:val="22"/>
                <w:shd w:val="clear" w:color="auto" w:fill="FFFFFF"/>
              </w:rPr>
              <w:t xml:space="preserve"> I. Regional metastases in well-differentiated thyroid carcinoma: pattern of spread. Laryngoscope. 2008 Mar;118(3):433-6</w:t>
            </w:r>
          </w:p>
        </w:tc>
      </w:tr>
      <w:tr w:rsidR="0058555B" w:rsidRPr="00603AF2" w14:paraId="6004D2F0" w14:textId="77777777" w:rsidTr="005C70D9">
        <w:tc>
          <w:tcPr>
            <w:tcW w:w="1838" w:type="dxa"/>
          </w:tcPr>
          <w:p w14:paraId="3C31E1B6"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9</w:t>
            </w:r>
          </w:p>
        </w:tc>
        <w:tc>
          <w:tcPr>
            <w:tcW w:w="7178" w:type="dxa"/>
          </w:tcPr>
          <w:p w14:paraId="60ACCB6C" w14:textId="77777777" w:rsidR="0058555B" w:rsidRPr="00C06878" w:rsidRDefault="001731BF" w:rsidP="005C70D9">
            <w:pPr>
              <w:tabs>
                <w:tab w:val="left" w:pos="829"/>
              </w:tabs>
              <w:rPr>
                <w:rFonts w:ascii="Times New Roman" w:eastAsia="맑은 고딕" w:hAnsi="Times New Roman" w:cs="Times New Roman"/>
                <w:bCs/>
                <w:color w:val="000000"/>
                <w:sz w:val="22"/>
              </w:rPr>
            </w:pPr>
            <w:r w:rsidRPr="00C06878">
              <w:rPr>
                <w:rFonts w:ascii="Times New Roman" w:hAnsi="Times New Roman" w:cs="Times New Roman"/>
                <w:bCs/>
                <w:color w:val="212121"/>
                <w:sz w:val="22"/>
                <w:shd w:val="clear" w:color="auto" w:fill="FFFFFF"/>
              </w:rPr>
              <w:t>Is a Prophylactic Central Compartment Neck Dissection Required in Papillary Thyroid Carcinoma Patients with Clinically Involved Lateral Compartment Lymph Nodes? Ann Surg Oncol. 2021 Jan;28(1):512-518. </w:t>
            </w:r>
          </w:p>
        </w:tc>
      </w:tr>
      <w:tr w:rsidR="0058555B" w:rsidRPr="00603AF2" w14:paraId="1C766960" w14:textId="77777777" w:rsidTr="005C70D9">
        <w:tc>
          <w:tcPr>
            <w:tcW w:w="1838" w:type="dxa"/>
          </w:tcPr>
          <w:p w14:paraId="341D1FD3"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10</w:t>
            </w:r>
          </w:p>
        </w:tc>
        <w:tc>
          <w:tcPr>
            <w:tcW w:w="7178" w:type="dxa"/>
          </w:tcPr>
          <w:p w14:paraId="5C5AA4F0" w14:textId="77777777" w:rsidR="0058555B" w:rsidRPr="00C06878" w:rsidRDefault="001731BF" w:rsidP="005C70D9">
            <w:pPr>
              <w:tabs>
                <w:tab w:val="left" w:pos="829"/>
              </w:tabs>
              <w:rPr>
                <w:rFonts w:ascii="Times New Roman" w:hAnsi="Times New Roman" w:cs="Times New Roman"/>
                <w:bCs/>
                <w:color w:val="212121"/>
                <w:sz w:val="22"/>
                <w:shd w:val="clear" w:color="auto" w:fill="FFFFFF"/>
              </w:rPr>
            </w:pPr>
            <w:r w:rsidRPr="00C06878">
              <w:rPr>
                <w:rFonts w:ascii="Times New Roman" w:hAnsi="Times New Roman" w:cs="Times New Roman"/>
                <w:bCs/>
                <w:color w:val="212121"/>
                <w:sz w:val="22"/>
                <w:shd w:val="clear" w:color="auto" w:fill="FFFFFF"/>
              </w:rPr>
              <w:t xml:space="preserve">Therapeutic lateral neck dissection in well-differentiated thyroid cancer: Analysis on factors predicting distribution of positive nodes and prognosis. </w:t>
            </w:r>
            <w:r w:rsidRPr="00C06878">
              <w:rPr>
                <w:rFonts w:ascii="Times New Roman" w:hAnsi="Times New Roman" w:cs="Times New Roman"/>
                <w:bCs/>
                <w:color w:val="212121"/>
                <w:sz w:val="22"/>
                <w:shd w:val="clear" w:color="auto" w:fill="FFFFFF"/>
              </w:rPr>
              <w:lastRenderedPageBreak/>
              <w:t>Head Neck. 2018 Feb;40(2):242-250.</w:t>
            </w:r>
          </w:p>
        </w:tc>
      </w:tr>
      <w:tr w:rsidR="0058555B" w:rsidRPr="00603AF2" w14:paraId="3B79D87F" w14:textId="77777777" w:rsidTr="005C70D9">
        <w:tc>
          <w:tcPr>
            <w:tcW w:w="1838" w:type="dxa"/>
          </w:tcPr>
          <w:p w14:paraId="05B547B8"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lastRenderedPageBreak/>
              <w:t>Non-RCT 11</w:t>
            </w:r>
          </w:p>
        </w:tc>
        <w:tc>
          <w:tcPr>
            <w:tcW w:w="7178" w:type="dxa"/>
          </w:tcPr>
          <w:p w14:paraId="168D0808" w14:textId="77777777" w:rsidR="0058555B" w:rsidRPr="00C06878" w:rsidRDefault="001731BF" w:rsidP="005C70D9">
            <w:pPr>
              <w:tabs>
                <w:tab w:val="left" w:pos="829"/>
              </w:tabs>
              <w:rPr>
                <w:rFonts w:ascii="Times New Roman" w:hAnsi="Times New Roman" w:cs="Times New Roman"/>
                <w:bCs/>
                <w:color w:val="212121"/>
                <w:sz w:val="22"/>
                <w:shd w:val="clear" w:color="auto" w:fill="FFFFFF"/>
              </w:rPr>
            </w:pPr>
            <w:r w:rsidRPr="00C06878">
              <w:rPr>
                <w:rFonts w:ascii="Times New Roman" w:hAnsi="Times New Roman" w:cs="Times New Roman"/>
                <w:bCs/>
                <w:color w:val="212121"/>
                <w:sz w:val="22"/>
                <w:shd w:val="clear" w:color="auto" w:fill="FFFFFF"/>
              </w:rPr>
              <w:t>Optimal surgical extent of lateral and central neck dissection for papillary thyroid carcinoma located in one lobe with clinical lateral lymph node metastasis. World J Surg Oncol. 2012 Oct 25;10:221. </w:t>
            </w:r>
          </w:p>
        </w:tc>
      </w:tr>
      <w:tr w:rsidR="0058555B" w:rsidRPr="00603AF2" w14:paraId="18CF1EE4" w14:textId="77777777" w:rsidTr="005C70D9">
        <w:tc>
          <w:tcPr>
            <w:tcW w:w="1838" w:type="dxa"/>
          </w:tcPr>
          <w:p w14:paraId="4C7365D0"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12</w:t>
            </w:r>
          </w:p>
        </w:tc>
        <w:tc>
          <w:tcPr>
            <w:tcW w:w="7178" w:type="dxa"/>
          </w:tcPr>
          <w:p w14:paraId="0215C910" w14:textId="77777777" w:rsidR="0058555B" w:rsidRPr="00C06878" w:rsidRDefault="001731BF" w:rsidP="005C70D9">
            <w:pPr>
              <w:tabs>
                <w:tab w:val="left" w:pos="829"/>
              </w:tabs>
              <w:rPr>
                <w:rFonts w:ascii="Times New Roman" w:hAnsi="Times New Roman" w:cs="Times New Roman"/>
                <w:bCs/>
                <w:color w:val="212121"/>
                <w:sz w:val="22"/>
                <w:shd w:val="clear" w:color="auto" w:fill="FFFFFF"/>
              </w:rPr>
            </w:pPr>
            <w:r w:rsidRPr="00C06878">
              <w:rPr>
                <w:rFonts w:ascii="Times New Roman" w:hAnsi="Times New Roman" w:cs="Times New Roman"/>
                <w:bCs/>
                <w:color w:val="212121"/>
                <w:sz w:val="22"/>
                <w:shd w:val="clear" w:color="auto" w:fill="FFFFFF"/>
              </w:rPr>
              <w:t> Role of BRAF V600E mutation as an indicator of the extent of thyroidectomy and lymph node dissection in conventional papillary thyroid carcinoma. Surgery. 2015 Dec;158(6):1500-11. </w:t>
            </w:r>
          </w:p>
        </w:tc>
      </w:tr>
      <w:tr w:rsidR="0058555B" w:rsidRPr="00603AF2" w14:paraId="2EB59CF7" w14:textId="77777777" w:rsidTr="005C70D9">
        <w:tc>
          <w:tcPr>
            <w:tcW w:w="1838" w:type="dxa"/>
          </w:tcPr>
          <w:p w14:paraId="5CE0CD85"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13</w:t>
            </w:r>
          </w:p>
        </w:tc>
        <w:tc>
          <w:tcPr>
            <w:tcW w:w="7178" w:type="dxa"/>
          </w:tcPr>
          <w:p w14:paraId="37395D1B" w14:textId="77777777" w:rsidR="0058555B" w:rsidRPr="00C06878" w:rsidRDefault="001731BF" w:rsidP="005C70D9">
            <w:pPr>
              <w:tabs>
                <w:tab w:val="left" w:pos="829"/>
              </w:tabs>
              <w:rPr>
                <w:rFonts w:ascii="Times New Roman" w:hAnsi="Times New Roman" w:cs="Times New Roman"/>
                <w:bCs/>
                <w:color w:val="212121"/>
                <w:sz w:val="22"/>
                <w:shd w:val="clear" w:color="auto" w:fill="FFFFFF"/>
              </w:rPr>
            </w:pPr>
            <w:r w:rsidRPr="00C06878">
              <w:rPr>
                <w:rFonts w:ascii="Times New Roman" w:hAnsi="Times New Roman" w:cs="Times New Roman"/>
                <w:bCs/>
                <w:color w:val="212121"/>
                <w:sz w:val="22"/>
                <w:shd w:val="clear" w:color="auto" w:fill="FFFFFF"/>
              </w:rPr>
              <w:t>Bae SY, Yang JH, Choi MY, Choe JH, Kim JH, Kim JS. Right paraesophageal lymph node dissection in papillary thyroid carcinoma. Ann Surg Oncol. 2012 Mar;19(3):996-1000.</w:t>
            </w:r>
          </w:p>
        </w:tc>
      </w:tr>
      <w:tr w:rsidR="0058555B" w:rsidRPr="00603AF2" w14:paraId="60A364FD" w14:textId="77777777" w:rsidTr="005C70D9">
        <w:tc>
          <w:tcPr>
            <w:tcW w:w="1838" w:type="dxa"/>
          </w:tcPr>
          <w:p w14:paraId="08538680"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14</w:t>
            </w:r>
          </w:p>
        </w:tc>
        <w:tc>
          <w:tcPr>
            <w:tcW w:w="7178" w:type="dxa"/>
          </w:tcPr>
          <w:p w14:paraId="075B9D04" w14:textId="77777777" w:rsidR="0058555B" w:rsidRPr="00C06878" w:rsidRDefault="001731BF" w:rsidP="005C70D9">
            <w:pPr>
              <w:tabs>
                <w:tab w:val="left" w:pos="829"/>
              </w:tabs>
              <w:rPr>
                <w:rFonts w:ascii="Times New Roman" w:hAnsi="Times New Roman" w:cs="Times New Roman"/>
                <w:bCs/>
                <w:color w:val="212121"/>
                <w:sz w:val="22"/>
                <w:shd w:val="clear" w:color="auto" w:fill="FFFFFF"/>
              </w:rPr>
            </w:pPr>
            <w:r w:rsidRPr="00C06878">
              <w:rPr>
                <w:rFonts w:ascii="Times New Roman" w:hAnsi="Times New Roman" w:cs="Times New Roman"/>
                <w:bCs/>
                <w:color w:val="212121"/>
                <w:sz w:val="22"/>
                <w:shd w:val="clear" w:color="auto" w:fill="FFFFFF"/>
              </w:rPr>
              <w:t>Patterns of cervical lymph node metastases in primary and recurrent papillary thyroid cancer. J Oncol. 2011;2011:735678.</w:t>
            </w:r>
          </w:p>
        </w:tc>
      </w:tr>
      <w:tr w:rsidR="0058555B" w:rsidRPr="00603AF2" w14:paraId="6694D227" w14:textId="77777777" w:rsidTr="005C70D9">
        <w:tc>
          <w:tcPr>
            <w:tcW w:w="1838" w:type="dxa"/>
          </w:tcPr>
          <w:p w14:paraId="77662323" w14:textId="77777777" w:rsidR="0058555B" w:rsidRPr="00C06878" w:rsidRDefault="0058555B" w:rsidP="005C70D9">
            <w:pPr>
              <w:rPr>
                <w:rFonts w:ascii="Times New Roman" w:hAnsi="Times New Roman" w:cs="Times New Roman"/>
                <w:bCs/>
                <w:sz w:val="22"/>
              </w:rPr>
            </w:pPr>
            <w:r w:rsidRPr="00C06878">
              <w:rPr>
                <w:rFonts w:ascii="Times New Roman" w:hAnsi="Times New Roman" w:cs="Times New Roman"/>
                <w:bCs/>
                <w:sz w:val="22"/>
              </w:rPr>
              <w:t>Non-RCT 15</w:t>
            </w:r>
          </w:p>
        </w:tc>
        <w:tc>
          <w:tcPr>
            <w:tcW w:w="7178" w:type="dxa"/>
          </w:tcPr>
          <w:p w14:paraId="245EDEC4" w14:textId="77777777" w:rsidR="0058555B" w:rsidRPr="00C06878" w:rsidRDefault="001731BF" w:rsidP="005C70D9">
            <w:pPr>
              <w:tabs>
                <w:tab w:val="left" w:pos="829"/>
              </w:tabs>
              <w:rPr>
                <w:rFonts w:ascii="Times New Roman" w:hAnsi="Times New Roman" w:cs="Times New Roman"/>
                <w:bCs/>
                <w:color w:val="212121"/>
                <w:sz w:val="22"/>
                <w:shd w:val="clear" w:color="auto" w:fill="FFFFFF"/>
              </w:rPr>
            </w:pPr>
            <w:proofErr w:type="spellStart"/>
            <w:r w:rsidRPr="00C06878">
              <w:rPr>
                <w:rFonts w:ascii="Times New Roman" w:hAnsi="Times New Roman" w:cs="Times New Roman"/>
                <w:bCs/>
                <w:color w:val="212121"/>
                <w:sz w:val="22"/>
                <w:shd w:val="clear" w:color="auto" w:fill="FFFFFF"/>
              </w:rPr>
              <w:t>umor</w:t>
            </w:r>
            <w:proofErr w:type="spellEnd"/>
            <w:r w:rsidRPr="00C06878">
              <w:rPr>
                <w:rFonts w:ascii="Times New Roman" w:hAnsi="Times New Roman" w:cs="Times New Roman"/>
                <w:bCs/>
                <w:color w:val="212121"/>
                <w:sz w:val="22"/>
                <w:shd w:val="clear" w:color="auto" w:fill="FFFFFF"/>
              </w:rPr>
              <w:t xml:space="preserve"> above the spinal accessory nerve in papillary thyroid cancer that involves lateral neck nodes: a common occurrence. Arch </w:t>
            </w:r>
            <w:proofErr w:type="spellStart"/>
            <w:r w:rsidRPr="00C06878">
              <w:rPr>
                <w:rFonts w:ascii="Times New Roman" w:hAnsi="Times New Roman" w:cs="Times New Roman"/>
                <w:bCs/>
                <w:color w:val="212121"/>
                <w:sz w:val="22"/>
                <w:shd w:val="clear" w:color="auto" w:fill="FFFFFF"/>
              </w:rPr>
              <w:t>Otolaryngol</w:t>
            </w:r>
            <w:proofErr w:type="spellEnd"/>
            <w:r w:rsidRPr="00C06878">
              <w:rPr>
                <w:rFonts w:ascii="Times New Roman" w:hAnsi="Times New Roman" w:cs="Times New Roman"/>
                <w:bCs/>
                <w:color w:val="212121"/>
                <w:sz w:val="22"/>
                <w:shd w:val="clear" w:color="auto" w:fill="FFFFFF"/>
              </w:rPr>
              <w:t xml:space="preserve"> Head Neck Surg. 2002 Nov;128(11):1275-8. </w:t>
            </w:r>
          </w:p>
        </w:tc>
      </w:tr>
    </w:tbl>
    <w:p w14:paraId="764F10E9" w14:textId="77777777" w:rsidR="00626130" w:rsidRPr="00603AF2" w:rsidRDefault="00626130" w:rsidP="00626130">
      <w:pPr>
        <w:kinsoku w:val="0"/>
        <w:wordWrap/>
        <w:overflowPunct w:val="0"/>
        <w:spacing w:line="360" w:lineRule="auto"/>
        <w:jc w:val="left"/>
        <w:rPr>
          <w:rFonts w:ascii="Times New Roman" w:hAnsi="Times New Roman" w:cs="Times New Roman"/>
          <w:b/>
          <w:sz w:val="22"/>
        </w:rPr>
      </w:pPr>
    </w:p>
    <w:p w14:paraId="48214C04" w14:textId="77777777" w:rsidR="00626130" w:rsidRPr="00603AF2" w:rsidRDefault="00920FE8" w:rsidP="00626130">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8961" w:type="dxa"/>
        <w:tblLook w:val="04A0" w:firstRow="1" w:lastRow="0" w:firstColumn="1" w:lastColumn="0" w:noHBand="0" w:noVBand="1"/>
      </w:tblPr>
      <w:tblGrid>
        <w:gridCol w:w="895"/>
        <w:gridCol w:w="1741"/>
        <w:gridCol w:w="700"/>
        <w:gridCol w:w="711"/>
        <w:gridCol w:w="666"/>
        <w:gridCol w:w="696"/>
        <w:gridCol w:w="798"/>
        <w:gridCol w:w="696"/>
        <w:gridCol w:w="696"/>
        <w:gridCol w:w="696"/>
        <w:gridCol w:w="666"/>
      </w:tblGrid>
      <w:tr w:rsidR="00DE6FB5" w:rsidRPr="00603AF2" w14:paraId="04FAB554" w14:textId="77777777" w:rsidTr="00E26198">
        <w:trPr>
          <w:trHeight w:val="1421"/>
        </w:trPr>
        <w:tc>
          <w:tcPr>
            <w:tcW w:w="929" w:type="dxa"/>
          </w:tcPr>
          <w:p w14:paraId="406E0015" w14:textId="77777777" w:rsidR="007E7947" w:rsidRPr="00C06878" w:rsidRDefault="007E7947" w:rsidP="001A7FE4">
            <w:pPr>
              <w:jc w:val="left"/>
              <w:rPr>
                <w:rFonts w:ascii="Times New Roman" w:hAnsi="Times New Roman" w:cs="Times New Roman"/>
                <w:bCs/>
                <w:szCs w:val="20"/>
              </w:rPr>
            </w:pPr>
            <w:r w:rsidRPr="00C06878">
              <w:rPr>
                <w:rFonts w:ascii="Times New Roman" w:hAnsi="Times New Roman" w:cs="Times New Roman"/>
                <w:bCs/>
                <w:szCs w:val="20"/>
              </w:rPr>
              <w:t>Study No</w:t>
            </w:r>
          </w:p>
        </w:tc>
        <w:tc>
          <w:tcPr>
            <w:tcW w:w="1780" w:type="dxa"/>
            <w:tcBorders>
              <w:bottom w:val="single" w:sz="4" w:space="0" w:color="auto"/>
            </w:tcBorders>
            <w:textDirection w:val="btLr"/>
          </w:tcPr>
          <w:p w14:paraId="5705FC2C"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bCs/>
                <w:szCs w:val="20"/>
              </w:rPr>
              <w:t>The first</w:t>
            </w:r>
          </w:p>
          <w:p w14:paraId="1BA7F5F5"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bCs/>
                <w:szCs w:val="20"/>
              </w:rPr>
              <w:t>author (year)</w:t>
            </w:r>
          </w:p>
        </w:tc>
        <w:tc>
          <w:tcPr>
            <w:tcW w:w="712" w:type="dxa"/>
            <w:tcBorders>
              <w:bottom w:val="single" w:sz="4" w:space="0" w:color="auto"/>
            </w:tcBorders>
            <w:textDirection w:val="btLr"/>
          </w:tcPr>
          <w:p w14:paraId="159386E8"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omparability of participants</w:t>
            </w:r>
          </w:p>
        </w:tc>
        <w:tc>
          <w:tcPr>
            <w:tcW w:w="716" w:type="dxa"/>
            <w:tcBorders>
              <w:bottom w:val="single" w:sz="4" w:space="0" w:color="auto"/>
            </w:tcBorders>
            <w:textDirection w:val="btLr"/>
          </w:tcPr>
          <w:p w14:paraId="57AB3005"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election</w:t>
            </w:r>
          </w:p>
          <w:p w14:paraId="5D5E236E"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bCs/>
                <w:szCs w:val="20"/>
              </w:rPr>
              <w:t>of participants</w:t>
            </w:r>
          </w:p>
        </w:tc>
        <w:tc>
          <w:tcPr>
            <w:tcW w:w="666" w:type="dxa"/>
            <w:tcBorders>
              <w:bottom w:val="single" w:sz="4" w:space="0" w:color="auto"/>
            </w:tcBorders>
            <w:textDirection w:val="btLr"/>
          </w:tcPr>
          <w:p w14:paraId="7F821736"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C</w:t>
            </w:r>
            <w:r w:rsidRPr="00C06878">
              <w:rPr>
                <w:rFonts w:ascii="Times New Roman" w:hAnsi="Times New Roman" w:cs="Times New Roman"/>
                <w:bCs/>
                <w:szCs w:val="20"/>
              </w:rPr>
              <w:t>onfounding</w:t>
            </w:r>
          </w:p>
        </w:tc>
        <w:tc>
          <w:tcPr>
            <w:tcW w:w="666" w:type="dxa"/>
            <w:tcBorders>
              <w:bottom w:val="single" w:sz="4" w:space="0" w:color="auto"/>
            </w:tcBorders>
            <w:textDirection w:val="btLr"/>
          </w:tcPr>
          <w:p w14:paraId="3CC1742B" w14:textId="03030760"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easurement</w:t>
            </w:r>
          </w:p>
          <w:p w14:paraId="649271B5"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bCs/>
                <w:szCs w:val="20"/>
              </w:rPr>
              <w:t>of intervention</w:t>
            </w:r>
          </w:p>
        </w:tc>
        <w:tc>
          <w:tcPr>
            <w:tcW w:w="835" w:type="dxa"/>
            <w:tcBorders>
              <w:bottom w:val="single" w:sz="4" w:space="0" w:color="auto"/>
            </w:tcBorders>
            <w:textDirection w:val="btLr"/>
          </w:tcPr>
          <w:p w14:paraId="61210FA8"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B</w:t>
            </w:r>
            <w:r w:rsidRPr="00C06878">
              <w:rPr>
                <w:rFonts w:ascii="Times New Roman" w:hAnsi="Times New Roman" w:cs="Times New Roman"/>
                <w:bCs/>
                <w:szCs w:val="20"/>
              </w:rPr>
              <w:t>linding of outcome</w:t>
            </w:r>
          </w:p>
          <w:p w14:paraId="4C62973E"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bCs/>
                <w:szCs w:val="20"/>
              </w:rPr>
              <w:t>assessment</w:t>
            </w:r>
          </w:p>
        </w:tc>
        <w:tc>
          <w:tcPr>
            <w:tcW w:w="666" w:type="dxa"/>
            <w:tcBorders>
              <w:bottom w:val="single" w:sz="4" w:space="0" w:color="auto"/>
            </w:tcBorders>
            <w:textDirection w:val="btLr"/>
          </w:tcPr>
          <w:p w14:paraId="7D50FEFC"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M</w:t>
            </w:r>
            <w:r w:rsidRPr="00C06878">
              <w:rPr>
                <w:rFonts w:ascii="Times New Roman" w:hAnsi="Times New Roman" w:cs="Times New Roman"/>
                <w:bCs/>
                <w:szCs w:val="20"/>
              </w:rPr>
              <w:t>easurement</w:t>
            </w:r>
          </w:p>
          <w:p w14:paraId="2753051B"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bCs/>
                <w:szCs w:val="20"/>
              </w:rPr>
              <w:t>of outcomes</w:t>
            </w:r>
          </w:p>
        </w:tc>
        <w:tc>
          <w:tcPr>
            <w:tcW w:w="666" w:type="dxa"/>
            <w:tcBorders>
              <w:bottom w:val="single" w:sz="4" w:space="0" w:color="auto"/>
            </w:tcBorders>
            <w:textDirection w:val="btLr"/>
          </w:tcPr>
          <w:p w14:paraId="36F7A484"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I</w:t>
            </w:r>
            <w:r w:rsidRPr="00C06878">
              <w:rPr>
                <w:rFonts w:ascii="Times New Roman" w:hAnsi="Times New Roman" w:cs="Times New Roman"/>
                <w:bCs/>
                <w:szCs w:val="20"/>
              </w:rPr>
              <w:t>ncomplete</w:t>
            </w:r>
          </w:p>
          <w:p w14:paraId="556F2F46"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bCs/>
                <w:szCs w:val="20"/>
              </w:rPr>
              <w:t>Outcome</w:t>
            </w:r>
            <w:r w:rsidRPr="00C06878">
              <w:rPr>
                <w:rFonts w:ascii="Times New Roman" w:hAnsi="Times New Roman" w:cs="Times New Roman" w:hint="eastAsia"/>
                <w:bCs/>
                <w:szCs w:val="20"/>
              </w:rPr>
              <w:t xml:space="preserve"> </w:t>
            </w:r>
            <w:r w:rsidRPr="00C06878">
              <w:rPr>
                <w:rFonts w:ascii="Times New Roman" w:hAnsi="Times New Roman" w:cs="Times New Roman"/>
                <w:bCs/>
                <w:szCs w:val="20"/>
              </w:rPr>
              <w:t>data</w:t>
            </w:r>
          </w:p>
        </w:tc>
        <w:tc>
          <w:tcPr>
            <w:tcW w:w="666" w:type="dxa"/>
            <w:tcBorders>
              <w:bottom w:val="single" w:sz="4" w:space="0" w:color="auto"/>
            </w:tcBorders>
            <w:textDirection w:val="btLr"/>
          </w:tcPr>
          <w:p w14:paraId="257569AC"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S</w:t>
            </w:r>
            <w:r w:rsidRPr="00C06878">
              <w:rPr>
                <w:rFonts w:ascii="Times New Roman" w:hAnsi="Times New Roman" w:cs="Times New Roman"/>
                <w:bCs/>
                <w:szCs w:val="20"/>
              </w:rPr>
              <w:t>elective</w:t>
            </w:r>
          </w:p>
          <w:p w14:paraId="2463ABC6"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bCs/>
                <w:szCs w:val="20"/>
              </w:rPr>
              <w:t>reporting</w:t>
            </w:r>
          </w:p>
        </w:tc>
        <w:tc>
          <w:tcPr>
            <w:tcW w:w="659" w:type="dxa"/>
            <w:tcBorders>
              <w:bottom w:val="single" w:sz="4" w:space="0" w:color="auto"/>
            </w:tcBorders>
            <w:textDirection w:val="btLr"/>
          </w:tcPr>
          <w:p w14:paraId="1EC19EED" w14:textId="77777777" w:rsidR="007E7947" w:rsidRPr="00C06878" w:rsidRDefault="007E7947" w:rsidP="002628D2">
            <w:pPr>
              <w:ind w:left="113" w:right="113"/>
              <w:jc w:val="center"/>
              <w:rPr>
                <w:rFonts w:ascii="Times New Roman" w:hAnsi="Times New Roman" w:cs="Times New Roman"/>
                <w:bCs/>
                <w:szCs w:val="20"/>
              </w:rPr>
            </w:pPr>
            <w:r w:rsidRPr="00C06878">
              <w:rPr>
                <w:rFonts w:ascii="Times New Roman" w:hAnsi="Times New Roman" w:cs="Times New Roman" w:hint="eastAsia"/>
                <w:bCs/>
                <w:szCs w:val="20"/>
              </w:rPr>
              <w:t>F</w:t>
            </w:r>
            <w:r w:rsidRPr="00C06878">
              <w:rPr>
                <w:rFonts w:ascii="Times New Roman" w:hAnsi="Times New Roman" w:cs="Times New Roman"/>
                <w:bCs/>
                <w:szCs w:val="20"/>
              </w:rPr>
              <w:t>unding</w:t>
            </w:r>
          </w:p>
        </w:tc>
      </w:tr>
      <w:tr w:rsidR="00DE6FB5" w:rsidRPr="00603AF2" w14:paraId="6D9BF2DB" w14:textId="77777777" w:rsidTr="00E26198">
        <w:tc>
          <w:tcPr>
            <w:tcW w:w="929" w:type="dxa"/>
          </w:tcPr>
          <w:p w14:paraId="210B1915" w14:textId="77777777" w:rsidR="007E7947" w:rsidRPr="00C06878" w:rsidRDefault="007E7947"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1</w:t>
            </w:r>
          </w:p>
        </w:tc>
        <w:tc>
          <w:tcPr>
            <w:tcW w:w="1780" w:type="dxa"/>
            <w:tcBorders>
              <w:top w:val="single" w:sz="4" w:space="0" w:color="auto"/>
              <w:bottom w:val="single" w:sz="4" w:space="0" w:color="auto"/>
            </w:tcBorders>
          </w:tcPr>
          <w:p w14:paraId="41CDEBA2" w14:textId="77777777" w:rsidR="007E7947" w:rsidRPr="00C06878" w:rsidRDefault="007E7947" w:rsidP="001A7FE4">
            <w:pPr>
              <w:jc w:val="left"/>
              <w:rPr>
                <w:rFonts w:ascii="Times New Roman" w:hAnsi="Times New Roman" w:cs="Times New Roman"/>
                <w:bCs/>
                <w:szCs w:val="20"/>
              </w:rPr>
            </w:pPr>
            <w:r w:rsidRPr="00C06878">
              <w:rPr>
                <w:rFonts w:ascii="Times New Roman" w:hAnsi="Times New Roman" w:cs="Times New Roman" w:hint="eastAsia"/>
                <w:bCs/>
                <w:szCs w:val="20"/>
              </w:rPr>
              <w:t xml:space="preserve">N. N. C. </w:t>
            </w:r>
            <w:proofErr w:type="spellStart"/>
            <w:r w:rsidRPr="00C06878">
              <w:rPr>
                <w:rFonts w:ascii="Times New Roman" w:hAnsi="Times New Roman" w:cs="Times New Roman" w:hint="eastAsia"/>
                <w:bCs/>
                <w:szCs w:val="20"/>
              </w:rPr>
              <w:t>Neiderman</w:t>
            </w:r>
            <w:proofErr w:type="spellEnd"/>
            <w:r w:rsidRPr="00C06878">
              <w:rPr>
                <w:rFonts w:ascii="Times New Roman" w:hAnsi="Times New Roman" w:cs="Times New Roman" w:hint="eastAsia"/>
                <w:bCs/>
                <w:szCs w:val="20"/>
              </w:rPr>
              <w:t>(2021)</w:t>
            </w:r>
          </w:p>
        </w:tc>
        <w:tc>
          <w:tcPr>
            <w:tcW w:w="712" w:type="dxa"/>
            <w:tcBorders>
              <w:top w:val="single" w:sz="4" w:space="0" w:color="auto"/>
              <w:bottom w:val="single" w:sz="4" w:space="0" w:color="auto"/>
            </w:tcBorders>
          </w:tcPr>
          <w:p w14:paraId="13D577C0" w14:textId="77777777" w:rsidR="007E7947" w:rsidRPr="00C06878" w:rsidRDefault="007E7947" w:rsidP="001A7FE4">
            <w:pPr>
              <w:jc w:val="center"/>
              <w:rPr>
                <w:bCs/>
                <w:szCs w:val="20"/>
              </w:rPr>
            </w:pPr>
            <w:r w:rsidRPr="00C06878">
              <w:rPr>
                <w:bCs/>
                <w:noProof/>
                <w:szCs w:val="20"/>
              </w:rPr>
              <w:drawing>
                <wp:inline distT="0" distB="0" distL="0" distR="0" wp14:anchorId="692B77B8" wp14:editId="439CAC41">
                  <wp:extent cx="277978" cy="231649"/>
                  <wp:effectExtent l="0" t="0" r="8255" b="0"/>
                  <wp:docPr id="1294" name="그림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7F5FC8AD" w14:textId="77777777" w:rsidR="007E7947" w:rsidRPr="00C06878" w:rsidRDefault="00DE6FB5" w:rsidP="001A7FE4">
            <w:pPr>
              <w:jc w:val="center"/>
              <w:rPr>
                <w:bCs/>
                <w:szCs w:val="20"/>
              </w:rPr>
            </w:pPr>
            <w:r w:rsidRPr="00C06878">
              <w:rPr>
                <w:bCs/>
                <w:noProof/>
                <w:szCs w:val="20"/>
              </w:rPr>
              <w:drawing>
                <wp:inline distT="0" distB="0" distL="0" distR="0" wp14:anchorId="6C890E5B" wp14:editId="60F8A39B">
                  <wp:extent cx="277978" cy="231649"/>
                  <wp:effectExtent l="0" t="0" r="8255" b="0"/>
                  <wp:docPr id="1296" name="그림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8A2A370" w14:textId="77777777" w:rsidR="007E7947" w:rsidRPr="00C06878" w:rsidRDefault="00DE6FB5" w:rsidP="001A7FE4">
            <w:pPr>
              <w:jc w:val="center"/>
              <w:rPr>
                <w:bCs/>
                <w:szCs w:val="20"/>
              </w:rPr>
            </w:pPr>
            <w:r w:rsidRPr="00C06878">
              <w:rPr>
                <w:bCs/>
                <w:noProof/>
                <w:szCs w:val="20"/>
              </w:rPr>
              <w:drawing>
                <wp:inline distT="0" distB="0" distL="0" distR="0" wp14:anchorId="3DA9568A" wp14:editId="2469AED2">
                  <wp:extent cx="277978" cy="231649"/>
                  <wp:effectExtent l="0" t="0" r="8255" b="0"/>
                  <wp:docPr id="1316" name="그림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264CCA4" w14:textId="77777777" w:rsidR="007E7947" w:rsidRPr="00C06878" w:rsidRDefault="00DE6FB5" w:rsidP="001A7FE4">
            <w:pPr>
              <w:jc w:val="center"/>
              <w:rPr>
                <w:bCs/>
                <w:szCs w:val="20"/>
              </w:rPr>
            </w:pPr>
            <w:r w:rsidRPr="00C06878">
              <w:rPr>
                <w:bCs/>
                <w:noProof/>
                <w:szCs w:val="20"/>
              </w:rPr>
              <w:drawing>
                <wp:inline distT="0" distB="0" distL="0" distR="0" wp14:anchorId="05647B18" wp14:editId="7AD30229">
                  <wp:extent cx="277978" cy="231649"/>
                  <wp:effectExtent l="0" t="0" r="8255" b="0"/>
                  <wp:docPr id="1329" name="그림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600B77F5" w14:textId="77777777" w:rsidR="007E7947" w:rsidRPr="00C06878" w:rsidRDefault="00DE6FB5" w:rsidP="001A7FE4">
            <w:pPr>
              <w:jc w:val="center"/>
              <w:rPr>
                <w:bCs/>
                <w:szCs w:val="20"/>
              </w:rPr>
            </w:pPr>
            <w:r w:rsidRPr="00C06878">
              <w:rPr>
                <w:bCs/>
                <w:noProof/>
                <w:szCs w:val="20"/>
              </w:rPr>
              <w:drawing>
                <wp:inline distT="0" distB="0" distL="0" distR="0" wp14:anchorId="0C06D2D0" wp14:editId="7CD22909">
                  <wp:extent cx="277978" cy="231649"/>
                  <wp:effectExtent l="0" t="0" r="8255" b="0"/>
                  <wp:docPr id="1338" name="그림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305DDAD" w14:textId="77777777" w:rsidR="007E7947" w:rsidRPr="00C06878" w:rsidRDefault="00DE6FB5" w:rsidP="001A7FE4">
            <w:pPr>
              <w:jc w:val="center"/>
              <w:rPr>
                <w:bCs/>
                <w:szCs w:val="20"/>
              </w:rPr>
            </w:pPr>
            <w:r w:rsidRPr="00C06878">
              <w:rPr>
                <w:bCs/>
                <w:noProof/>
                <w:szCs w:val="20"/>
              </w:rPr>
              <w:drawing>
                <wp:inline distT="0" distB="0" distL="0" distR="0" wp14:anchorId="257D364E" wp14:editId="4F9927E0">
                  <wp:extent cx="277978" cy="231649"/>
                  <wp:effectExtent l="0" t="0" r="8255" b="0"/>
                  <wp:docPr id="1349" name="그림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316105D" w14:textId="77777777" w:rsidR="007E7947" w:rsidRPr="00C06878" w:rsidRDefault="00DE6FB5" w:rsidP="001A7FE4">
            <w:pPr>
              <w:jc w:val="center"/>
              <w:rPr>
                <w:bCs/>
                <w:szCs w:val="20"/>
              </w:rPr>
            </w:pPr>
            <w:r w:rsidRPr="00C06878">
              <w:rPr>
                <w:bCs/>
                <w:noProof/>
                <w:szCs w:val="20"/>
              </w:rPr>
              <w:drawing>
                <wp:inline distT="0" distB="0" distL="0" distR="0" wp14:anchorId="419B9889" wp14:editId="0937A9A6">
                  <wp:extent cx="277978" cy="231649"/>
                  <wp:effectExtent l="0" t="0" r="8255" b="0"/>
                  <wp:docPr id="1361" name="그림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07E8373" w14:textId="77777777" w:rsidR="007E7947" w:rsidRPr="00C06878" w:rsidRDefault="00DE6FB5" w:rsidP="001A7FE4">
            <w:pPr>
              <w:jc w:val="center"/>
              <w:rPr>
                <w:bCs/>
                <w:szCs w:val="20"/>
              </w:rPr>
            </w:pPr>
            <w:r w:rsidRPr="00C06878">
              <w:rPr>
                <w:bCs/>
                <w:noProof/>
                <w:szCs w:val="20"/>
              </w:rPr>
              <w:drawing>
                <wp:inline distT="0" distB="0" distL="0" distR="0" wp14:anchorId="3773EBAB" wp14:editId="7524D8F5">
                  <wp:extent cx="277978" cy="231649"/>
                  <wp:effectExtent l="0" t="0" r="8255" b="0"/>
                  <wp:docPr id="1371" name="그림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10858715" w14:textId="77777777" w:rsidR="007E7947" w:rsidRPr="00C06878" w:rsidRDefault="00DE6FB5" w:rsidP="001A7FE4">
            <w:pPr>
              <w:jc w:val="center"/>
              <w:rPr>
                <w:bCs/>
                <w:szCs w:val="20"/>
              </w:rPr>
            </w:pPr>
            <w:r w:rsidRPr="00C06878">
              <w:rPr>
                <w:bCs/>
                <w:noProof/>
                <w:szCs w:val="20"/>
              </w:rPr>
              <w:drawing>
                <wp:inline distT="0" distB="0" distL="0" distR="0" wp14:anchorId="21A4270B" wp14:editId="317A842C">
                  <wp:extent cx="277978" cy="231649"/>
                  <wp:effectExtent l="0" t="0" r="8255" b="0"/>
                  <wp:docPr id="1382" name="그림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3191A4BA" w14:textId="77777777" w:rsidTr="00E26198">
        <w:tc>
          <w:tcPr>
            <w:tcW w:w="929" w:type="dxa"/>
          </w:tcPr>
          <w:p w14:paraId="12C0BE85" w14:textId="77777777" w:rsidR="007E7947" w:rsidRPr="00C06878" w:rsidRDefault="007E7947" w:rsidP="001A7FE4">
            <w:pPr>
              <w:jc w:val="left"/>
              <w:rPr>
                <w:rFonts w:ascii="Times New Roman" w:hAnsi="Times New Roman" w:cs="Times New Roman"/>
                <w:bCs/>
                <w:szCs w:val="20"/>
              </w:rPr>
            </w:pPr>
            <w:r w:rsidRPr="00C06878">
              <w:rPr>
                <w:rFonts w:ascii="Times New Roman" w:eastAsia="맑은 고딕" w:hAnsi="Times New Roman" w:cs="Times New Roman"/>
                <w:bCs/>
                <w:color w:val="000000"/>
                <w:szCs w:val="20"/>
              </w:rPr>
              <w:t>Non-RCT 2</w:t>
            </w:r>
          </w:p>
        </w:tc>
        <w:tc>
          <w:tcPr>
            <w:tcW w:w="1780" w:type="dxa"/>
            <w:tcBorders>
              <w:top w:val="single" w:sz="4" w:space="0" w:color="auto"/>
              <w:bottom w:val="single" w:sz="4" w:space="0" w:color="auto"/>
            </w:tcBorders>
          </w:tcPr>
          <w:p w14:paraId="07599CDB" w14:textId="77777777" w:rsidR="007E7947" w:rsidRPr="00C06878" w:rsidRDefault="007E7947" w:rsidP="001A7FE4">
            <w:pPr>
              <w:jc w:val="left"/>
              <w:rPr>
                <w:rFonts w:ascii="Times New Roman" w:hAnsi="Times New Roman" w:cs="Times New Roman"/>
                <w:bCs/>
                <w:szCs w:val="20"/>
              </w:rPr>
            </w:pPr>
            <w:r w:rsidRPr="00C06878">
              <w:rPr>
                <w:rFonts w:ascii="Times New Roman" w:hAnsi="Times New Roman" w:cs="Times New Roman" w:hint="eastAsia"/>
                <w:bCs/>
                <w:szCs w:val="20"/>
              </w:rPr>
              <w:t>M. J. Musacchio</w:t>
            </w:r>
          </w:p>
          <w:p w14:paraId="13E33B4D" w14:textId="77777777" w:rsidR="007E7947" w:rsidRPr="00C06878" w:rsidRDefault="007E7947" w:rsidP="001A7FE4">
            <w:pPr>
              <w:jc w:val="left"/>
              <w:rPr>
                <w:rFonts w:ascii="Times New Roman" w:hAnsi="Times New Roman" w:cs="Times New Roman"/>
                <w:bCs/>
                <w:szCs w:val="20"/>
              </w:rPr>
            </w:pPr>
            <w:r w:rsidRPr="00C06878">
              <w:rPr>
                <w:rFonts w:ascii="Times New Roman" w:hAnsi="Times New Roman" w:cs="Times New Roman" w:hint="eastAsia"/>
                <w:bCs/>
                <w:szCs w:val="20"/>
              </w:rPr>
              <w:t>(2003)</w:t>
            </w:r>
          </w:p>
        </w:tc>
        <w:tc>
          <w:tcPr>
            <w:tcW w:w="712" w:type="dxa"/>
            <w:tcBorders>
              <w:top w:val="single" w:sz="4" w:space="0" w:color="auto"/>
              <w:bottom w:val="single" w:sz="4" w:space="0" w:color="auto"/>
            </w:tcBorders>
          </w:tcPr>
          <w:p w14:paraId="0F66C63A" w14:textId="77777777" w:rsidR="007E7947" w:rsidRPr="00C06878" w:rsidRDefault="007E7947"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42D6825" wp14:editId="1D013D51">
                  <wp:extent cx="277978" cy="231649"/>
                  <wp:effectExtent l="0" t="0" r="8255" b="0"/>
                  <wp:docPr id="1295" name="그림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74CF5CF5" w14:textId="77777777" w:rsidR="007E7947" w:rsidRPr="00C06878" w:rsidRDefault="00DE6FB5" w:rsidP="001A7FE4">
            <w:pPr>
              <w:jc w:val="center"/>
              <w:rPr>
                <w:bCs/>
                <w:szCs w:val="20"/>
              </w:rPr>
            </w:pPr>
            <w:r w:rsidRPr="00C06878">
              <w:rPr>
                <w:bCs/>
                <w:noProof/>
                <w:szCs w:val="20"/>
              </w:rPr>
              <w:drawing>
                <wp:inline distT="0" distB="0" distL="0" distR="0" wp14:anchorId="539A1927" wp14:editId="59C3C701">
                  <wp:extent cx="277978" cy="231649"/>
                  <wp:effectExtent l="0" t="0" r="8255" b="0"/>
                  <wp:docPr id="1306" name="그림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22E248E" w14:textId="77777777" w:rsidR="007E7947" w:rsidRPr="00C06878" w:rsidRDefault="00DE6FB5" w:rsidP="001A7FE4">
            <w:pPr>
              <w:jc w:val="center"/>
              <w:rPr>
                <w:bCs/>
                <w:szCs w:val="20"/>
              </w:rPr>
            </w:pPr>
            <w:r w:rsidRPr="00C06878">
              <w:rPr>
                <w:bCs/>
                <w:noProof/>
                <w:szCs w:val="20"/>
              </w:rPr>
              <w:drawing>
                <wp:inline distT="0" distB="0" distL="0" distR="0" wp14:anchorId="46B66966" wp14:editId="5EF64771">
                  <wp:extent cx="277978" cy="231649"/>
                  <wp:effectExtent l="0" t="0" r="8255" b="0"/>
                  <wp:docPr id="1317" name="그림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F3D37AC" w14:textId="77777777" w:rsidR="007E7947" w:rsidRPr="00C06878" w:rsidRDefault="00DE6FB5" w:rsidP="001A7FE4">
            <w:pPr>
              <w:jc w:val="center"/>
              <w:rPr>
                <w:bCs/>
                <w:szCs w:val="20"/>
              </w:rPr>
            </w:pPr>
            <w:r w:rsidRPr="00C06878">
              <w:rPr>
                <w:bCs/>
                <w:noProof/>
                <w:szCs w:val="20"/>
              </w:rPr>
              <w:drawing>
                <wp:inline distT="0" distB="0" distL="0" distR="0" wp14:anchorId="291FAEA4" wp14:editId="3F7B9555">
                  <wp:extent cx="277978" cy="231649"/>
                  <wp:effectExtent l="0" t="0" r="8255" b="0"/>
                  <wp:docPr id="1318" name="그림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7A8DA463" w14:textId="77777777" w:rsidR="007E7947" w:rsidRPr="00C06878" w:rsidRDefault="00DE6FB5" w:rsidP="001A7FE4">
            <w:pPr>
              <w:jc w:val="center"/>
              <w:rPr>
                <w:bCs/>
                <w:szCs w:val="20"/>
              </w:rPr>
            </w:pPr>
            <w:r w:rsidRPr="00C06878">
              <w:rPr>
                <w:bCs/>
                <w:noProof/>
                <w:szCs w:val="20"/>
              </w:rPr>
              <w:drawing>
                <wp:inline distT="0" distB="0" distL="0" distR="0" wp14:anchorId="031CA9DC" wp14:editId="7DAD1770">
                  <wp:extent cx="277978" cy="231649"/>
                  <wp:effectExtent l="0" t="0" r="8255" b="0"/>
                  <wp:docPr id="1339" name="그림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6E8612D" w14:textId="77777777" w:rsidR="007E7947" w:rsidRPr="00C06878" w:rsidRDefault="00DE6FB5" w:rsidP="001A7FE4">
            <w:pPr>
              <w:jc w:val="center"/>
              <w:rPr>
                <w:bCs/>
                <w:szCs w:val="20"/>
              </w:rPr>
            </w:pPr>
            <w:r w:rsidRPr="00C06878">
              <w:rPr>
                <w:bCs/>
                <w:noProof/>
                <w:szCs w:val="20"/>
              </w:rPr>
              <w:drawing>
                <wp:inline distT="0" distB="0" distL="0" distR="0" wp14:anchorId="74691E92" wp14:editId="7FC6B3C2">
                  <wp:extent cx="277978" cy="231649"/>
                  <wp:effectExtent l="0" t="0" r="8255" b="0"/>
                  <wp:docPr id="1350" name="그림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BE4D4E3" w14:textId="77777777" w:rsidR="007E7947" w:rsidRPr="00C06878" w:rsidRDefault="00DE6FB5" w:rsidP="001A7FE4">
            <w:pPr>
              <w:jc w:val="center"/>
              <w:rPr>
                <w:bCs/>
                <w:szCs w:val="20"/>
              </w:rPr>
            </w:pPr>
            <w:r w:rsidRPr="00C06878">
              <w:rPr>
                <w:bCs/>
                <w:noProof/>
                <w:szCs w:val="20"/>
              </w:rPr>
              <w:drawing>
                <wp:inline distT="0" distB="0" distL="0" distR="0" wp14:anchorId="04EB08E6" wp14:editId="47C116ED">
                  <wp:extent cx="277978" cy="231649"/>
                  <wp:effectExtent l="0" t="0" r="8255" b="0"/>
                  <wp:docPr id="1362" name="그림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4C7E4A0" w14:textId="77777777" w:rsidR="007E7947" w:rsidRPr="00C06878" w:rsidRDefault="00DE6FB5" w:rsidP="001A7FE4">
            <w:pPr>
              <w:jc w:val="center"/>
              <w:rPr>
                <w:bCs/>
                <w:szCs w:val="20"/>
              </w:rPr>
            </w:pPr>
            <w:r w:rsidRPr="00C06878">
              <w:rPr>
                <w:bCs/>
                <w:noProof/>
                <w:szCs w:val="20"/>
              </w:rPr>
              <w:drawing>
                <wp:inline distT="0" distB="0" distL="0" distR="0" wp14:anchorId="559964DA" wp14:editId="78BEE877">
                  <wp:extent cx="277978" cy="231649"/>
                  <wp:effectExtent l="0" t="0" r="8255" b="0"/>
                  <wp:docPr id="1372" name="그림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139AB800" w14:textId="77777777" w:rsidR="007E7947" w:rsidRPr="00C06878" w:rsidRDefault="00DE6FB5" w:rsidP="001A7FE4">
            <w:pPr>
              <w:jc w:val="center"/>
              <w:rPr>
                <w:bCs/>
                <w:szCs w:val="20"/>
              </w:rPr>
            </w:pPr>
            <w:r w:rsidRPr="00C06878">
              <w:rPr>
                <w:bCs/>
                <w:noProof/>
                <w:szCs w:val="20"/>
              </w:rPr>
              <w:drawing>
                <wp:inline distT="0" distB="0" distL="0" distR="0" wp14:anchorId="4EE9254D" wp14:editId="6148CF6A">
                  <wp:extent cx="277978" cy="231649"/>
                  <wp:effectExtent l="0" t="0" r="8255" b="0"/>
                  <wp:docPr id="1383" name="그림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063FFDA0" w14:textId="77777777" w:rsidTr="00E26198">
        <w:tc>
          <w:tcPr>
            <w:tcW w:w="929" w:type="dxa"/>
          </w:tcPr>
          <w:p w14:paraId="3B694D69"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3</w:t>
            </w:r>
          </w:p>
        </w:tc>
        <w:tc>
          <w:tcPr>
            <w:tcW w:w="1780" w:type="dxa"/>
            <w:tcBorders>
              <w:top w:val="single" w:sz="4" w:space="0" w:color="auto"/>
              <w:bottom w:val="single" w:sz="4" w:space="0" w:color="auto"/>
            </w:tcBorders>
          </w:tcPr>
          <w:p w14:paraId="51CB86D1"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N. R. Caron(2006)</w:t>
            </w:r>
          </w:p>
        </w:tc>
        <w:tc>
          <w:tcPr>
            <w:tcW w:w="712" w:type="dxa"/>
            <w:tcBorders>
              <w:top w:val="single" w:sz="4" w:space="0" w:color="auto"/>
              <w:bottom w:val="single" w:sz="4" w:space="0" w:color="auto"/>
            </w:tcBorders>
          </w:tcPr>
          <w:p w14:paraId="07FFD952"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414A0A8C" wp14:editId="50836C0F">
                  <wp:extent cx="277978" cy="231649"/>
                  <wp:effectExtent l="0" t="0" r="8255" b="0"/>
                  <wp:docPr id="1297" name="그림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7D40C6A6" w14:textId="77777777" w:rsidR="007E7947" w:rsidRPr="00C06878" w:rsidRDefault="00DE6FB5" w:rsidP="001A7FE4">
            <w:pPr>
              <w:jc w:val="center"/>
              <w:rPr>
                <w:bCs/>
                <w:szCs w:val="20"/>
              </w:rPr>
            </w:pPr>
            <w:r w:rsidRPr="00C06878">
              <w:rPr>
                <w:bCs/>
                <w:noProof/>
                <w:szCs w:val="20"/>
              </w:rPr>
              <w:drawing>
                <wp:inline distT="0" distB="0" distL="0" distR="0" wp14:anchorId="5CD55510" wp14:editId="7F2D29F0">
                  <wp:extent cx="277978" cy="231649"/>
                  <wp:effectExtent l="0" t="0" r="8255" b="0"/>
                  <wp:docPr id="1307" name="그림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911C06C" w14:textId="77777777" w:rsidR="007E7947" w:rsidRPr="00C06878" w:rsidRDefault="00DE6FB5" w:rsidP="001A7FE4">
            <w:pPr>
              <w:jc w:val="center"/>
              <w:rPr>
                <w:bCs/>
                <w:szCs w:val="20"/>
              </w:rPr>
            </w:pPr>
            <w:r w:rsidRPr="00C06878">
              <w:rPr>
                <w:bCs/>
                <w:noProof/>
                <w:szCs w:val="20"/>
              </w:rPr>
              <w:drawing>
                <wp:inline distT="0" distB="0" distL="0" distR="0" wp14:anchorId="02AEE84F" wp14:editId="0B12C597">
                  <wp:extent cx="277978" cy="231649"/>
                  <wp:effectExtent l="0" t="0" r="8255" b="0"/>
                  <wp:docPr id="1319" name="그림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90FBB49" w14:textId="77777777" w:rsidR="007E7947" w:rsidRPr="00C06878" w:rsidRDefault="00DE6FB5" w:rsidP="001A7FE4">
            <w:pPr>
              <w:jc w:val="center"/>
              <w:rPr>
                <w:bCs/>
                <w:szCs w:val="20"/>
              </w:rPr>
            </w:pPr>
            <w:r w:rsidRPr="00C06878">
              <w:rPr>
                <w:bCs/>
                <w:noProof/>
                <w:szCs w:val="20"/>
              </w:rPr>
              <w:drawing>
                <wp:inline distT="0" distB="0" distL="0" distR="0" wp14:anchorId="6A32EFBF" wp14:editId="3F246492">
                  <wp:extent cx="277978" cy="231649"/>
                  <wp:effectExtent l="0" t="0" r="8255" b="0"/>
                  <wp:docPr id="1330" name="그림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6B90C75E" w14:textId="77777777" w:rsidR="007E7947" w:rsidRPr="00C06878" w:rsidRDefault="00DE6FB5" w:rsidP="001A7FE4">
            <w:pPr>
              <w:jc w:val="center"/>
              <w:rPr>
                <w:bCs/>
                <w:szCs w:val="20"/>
              </w:rPr>
            </w:pPr>
            <w:r w:rsidRPr="00C06878">
              <w:rPr>
                <w:bCs/>
                <w:noProof/>
                <w:szCs w:val="20"/>
              </w:rPr>
              <w:drawing>
                <wp:inline distT="0" distB="0" distL="0" distR="0" wp14:anchorId="7232F8B2" wp14:editId="287BC5B1">
                  <wp:extent cx="277978" cy="231649"/>
                  <wp:effectExtent l="0" t="0" r="8255" b="0"/>
                  <wp:docPr id="1340" name="그림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C3D5810" w14:textId="77777777" w:rsidR="007E7947" w:rsidRPr="00C06878" w:rsidRDefault="00DE6FB5" w:rsidP="001A7FE4">
            <w:pPr>
              <w:jc w:val="center"/>
              <w:rPr>
                <w:bCs/>
                <w:szCs w:val="20"/>
              </w:rPr>
            </w:pPr>
            <w:r w:rsidRPr="00C06878">
              <w:rPr>
                <w:bCs/>
                <w:noProof/>
                <w:szCs w:val="20"/>
              </w:rPr>
              <w:drawing>
                <wp:inline distT="0" distB="0" distL="0" distR="0" wp14:anchorId="2F5BE90D" wp14:editId="740851B7">
                  <wp:extent cx="277978" cy="231649"/>
                  <wp:effectExtent l="0" t="0" r="8255" b="0"/>
                  <wp:docPr id="1351" name="그림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8681B7A" w14:textId="77777777" w:rsidR="007E7947" w:rsidRPr="00C06878" w:rsidRDefault="00DE6FB5" w:rsidP="001A7FE4">
            <w:pPr>
              <w:jc w:val="center"/>
              <w:rPr>
                <w:bCs/>
                <w:szCs w:val="20"/>
              </w:rPr>
            </w:pPr>
            <w:r w:rsidRPr="00C06878">
              <w:rPr>
                <w:bCs/>
                <w:noProof/>
                <w:szCs w:val="20"/>
              </w:rPr>
              <w:drawing>
                <wp:inline distT="0" distB="0" distL="0" distR="0" wp14:anchorId="7E33C9F2" wp14:editId="23D73B7B">
                  <wp:extent cx="277978" cy="231649"/>
                  <wp:effectExtent l="0" t="0" r="8255" b="0"/>
                  <wp:docPr id="1363" name="그림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CF303F7" w14:textId="77777777" w:rsidR="007E7947" w:rsidRPr="00C06878" w:rsidRDefault="00DE6FB5" w:rsidP="001A7FE4">
            <w:pPr>
              <w:jc w:val="center"/>
              <w:rPr>
                <w:bCs/>
                <w:szCs w:val="20"/>
              </w:rPr>
            </w:pPr>
            <w:r w:rsidRPr="00C06878">
              <w:rPr>
                <w:bCs/>
                <w:noProof/>
                <w:szCs w:val="20"/>
              </w:rPr>
              <w:drawing>
                <wp:inline distT="0" distB="0" distL="0" distR="0" wp14:anchorId="1311AD30" wp14:editId="282DB333">
                  <wp:extent cx="277978" cy="231649"/>
                  <wp:effectExtent l="0" t="0" r="8255" b="0"/>
                  <wp:docPr id="1373" name="그림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71EC031A" w14:textId="77777777" w:rsidR="007E7947" w:rsidRPr="00C06878" w:rsidRDefault="00DE6FB5" w:rsidP="001A7FE4">
            <w:pPr>
              <w:jc w:val="center"/>
              <w:rPr>
                <w:bCs/>
                <w:szCs w:val="20"/>
              </w:rPr>
            </w:pPr>
            <w:r w:rsidRPr="00C06878">
              <w:rPr>
                <w:bCs/>
                <w:noProof/>
                <w:szCs w:val="20"/>
              </w:rPr>
              <w:drawing>
                <wp:inline distT="0" distB="0" distL="0" distR="0" wp14:anchorId="7C407E2B" wp14:editId="5135453C">
                  <wp:extent cx="277978" cy="231649"/>
                  <wp:effectExtent l="0" t="0" r="8255" b="0"/>
                  <wp:docPr id="1384" name="그림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570489B8" w14:textId="77777777" w:rsidTr="00E26198">
        <w:tc>
          <w:tcPr>
            <w:tcW w:w="929" w:type="dxa"/>
          </w:tcPr>
          <w:p w14:paraId="5FF19C4B"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4</w:t>
            </w:r>
          </w:p>
        </w:tc>
        <w:tc>
          <w:tcPr>
            <w:tcW w:w="1780" w:type="dxa"/>
            <w:tcBorders>
              <w:top w:val="single" w:sz="4" w:space="0" w:color="auto"/>
              <w:bottom w:val="single" w:sz="4" w:space="0" w:color="auto"/>
            </w:tcBorders>
          </w:tcPr>
          <w:p w14:paraId="5305D9CA"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B. J. Lee(2007</w:t>
            </w:r>
          </w:p>
        </w:tc>
        <w:tc>
          <w:tcPr>
            <w:tcW w:w="712" w:type="dxa"/>
            <w:tcBorders>
              <w:top w:val="single" w:sz="4" w:space="0" w:color="auto"/>
              <w:bottom w:val="single" w:sz="4" w:space="0" w:color="auto"/>
            </w:tcBorders>
          </w:tcPr>
          <w:p w14:paraId="2280ED7B"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3ADF454" wp14:editId="4382F2B6">
                  <wp:extent cx="277978" cy="231649"/>
                  <wp:effectExtent l="0" t="0" r="8255" b="0"/>
                  <wp:docPr id="1298" name="그림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47234C05" w14:textId="77777777" w:rsidR="007E7947" w:rsidRPr="00C06878" w:rsidRDefault="00DE6FB5" w:rsidP="001A7FE4">
            <w:pPr>
              <w:jc w:val="center"/>
              <w:rPr>
                <w:bCs/>
                <w:szCs w:val="20"/>
              </w:rPr>
            </w:pPr>
            <w:r w:rsidRPr="00C06878">
              <w:rPr>
                <w:bCs/>
                <w:noProof/>
                <w:szCs w:val="20"/>
              </w:rPr>
              <w:drawing>
                <wp:inline distT="0" distB="0" distL="0" distR="0" wp14:anchorId="11A612CD" wp14:editId="2B2BFE6B">
                  <wp:extent cx="277978" cy="231649"/>
                  <wp:effectExtent l="0" t="0" r="8255" b="0"/>
                  <wp:docPr id="1308" name="그림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0282878" w14:textId="77777777" w:rsidR="007E7947" w:rsidRPr="00C06878" w:rsidRDefault="00DE6FB5" w:rsidP="001A7FE4">
            <w:pPr>
              <w:jc w:val="center"/>
              <w:rPr>
                <w:bCs/>
                <w:szCs w:val="20"/>
              </w:rPr>
            </w:pPr>
            <w:r w:rsidRPr="00C06878">
              <w:rPr>
                <w:bCs/>
                <w:noProof/>
                <w:szCs w:val="20"/>
              </w:rPr>
              <w:drawing>
                <wp:inline distT="0" distB="0" distL="0" distR="0" wp14:anchorId="51CC0E56" wp14:editId="1C4ECD50">
                  <wp:extent cx="277978" cy="231649"/>
                  <wp:effectExtent l="0" t="0" r="8255" b="0"/>
                  <wp:docPr id="1321" name="그림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FA55678" w14:textId="77777777" w:rsidR="007E7947" w:rsidRPr="00C06878" w:rsidRDefault="00DE6FB5" w:rsidP="001A7FE4">
            <w:pPr>
              <w:jc w:val="center"/>
              <w:rPr>
                <w:bCs/>
                <w:szCs w:val="20"/>
              </w:rPr>
            </w:pPr>
            <w:r w:rsidRPr="00C06878">
              <w:rPr>
                <w:bCs/>
                <w:noProof/>
                <w:szCs w:val="20"/>
              </w:rPr>
              <w:drawing>
                <wp:inline distT="0" distB="0" distL="0" distR="0" wp14:anchorId="16274843" wp14:editId="7C0BEFC7">
                  <wp:extent cx="277978" cy="231649"/>
                  <wp:effectExtent l="0" t="0" r="8255" b="0"/>
                  <wp:docPr id="1320" name="그림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54F2E906" w14:textId="77777777" w:rsidR="007E7947" w:rsidRPr="00C06878" w:rsidRDefault="00DE6FB5" w:rsidP="001A7FE4">
            <w:pPr>
              <w:jc w:val="center"/>
              <w:rPr>
                <w:bCs/>
                <w:szCs w:val="20"/>
              </w:rPr>
            </w:pPr>
            <w:r w:rsidRPr="00C06878">
              <w:rPr>
                <w:bCs/>
                <w:noProof/>
                <w:szCs w:val="20"/>
              </w:rPr>
              <w:drawing>
                <wp:inline distT="0" distB="0" distL="0" distR="0" wp14:anchorId="70FAA365" wp14:editId="5A5B4E81">
                  <wp:extent cx="277978" cy="231649"/>
                  <wp:effectExtent l="0" t="0" r="8255" b="0"/>
                  <wp:docPr id="1341" name="그림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5E26433" w14:textId="77777777" w:rsidR="007E7947" w:rsidRPr="00C06878" w:rsidRDefault="00DE6FB5" w:rsidP="001A7FE4">
            <w:pPr>
              <w:jc w:val="center"/>
              <w:rPr>
                <w:bCs/>
                <w:szCs w:val="20"/>
              </w:rPr>
            </w:pPr>
            <w:r w:rsidRPr="00C06878">
              <w:rPr>
                <w:bCs/>
                <w:noProof/>
                <w:szCs w:val="20"/>
              </w:rPr>
              <w:drawing>
                <wp:inline distT="0" distB="0" distL="0" distR="0" wp14:anchorId="7BDF8B98" wp14:editId="49FB332A">
                  <wp:extent cx="277978" cy="231649"/>
                  <wp:effectExtent l="0" t="0" r="8255" b="0"/>
                  <wp:docPr id="1352" name="그림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92AA3E9" w14:textId="77777777" w:rsidR="007E7947" w:rsidRPr="00C06878" w:rsidRDefault="00DE6FB5" w:rsidP="001A7FE4">
            <w:pPr>
              <w:jc w:val="center"/>
              <w:rPr>
                <w:bCs/>
                <w:szCs w:val="20"/>
              </w:rPr>
            </w:pPr>
            <w:r w:rsidRPr="00C06878">
              <w:rPr>
                <w:bCs/>
                <w:noProof/>
                <w:szCs w:val="20"/>
              </w:rPr>
              <w:drawing>
                <wp:inline distT="0" distB="0" distL="0" distR="0" wp14:anchorId="44E6B04B" wp14:editId="61060583">
                  <wp:extent cx="277978" cy="231649"/>
                  <wp:effectExtent l="0" t="0" r="8255" b="0"/>
                  <wp:docPr id="1364" name="그림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3DF0200" w14:textId="77777777" w:rsidR="007E7947" w:rsidRPr="00C06878" w:rsidRDefault="00DE6FB5" w:rsidP="001A7FE4">
            <w:pPr>
              <w:jc w:val="center"/>
              <w:rPr>
                <w:bCs/>
                <w:szCs w:val="20"/>
              </w:rPr>
            </w:pPr>
            <w:r w:rsidRPr="00C06878">
              <w:rPr>
                <w:bCs/>
                <w:noProof/>
                <w:szCs w:val="20"/>
              </w:rPr>
              <w:drawing>
                <wp:inline distT="0" distB="0" distL="0" distR="0" wp14:anchorId="3F0E4B61" wp14:editId="226EAB72">
                  <wp:extent cx="277978" cy="231649"/>
                  <wp:effectExtent l="0" t="0" r="8255" b="0"/>
                  <wp:docPr id="1374" name="그림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2D5CAA78" w14:textId="77777777" w:rsidR="007E7947" w:rsidRPr="00C06878" w:rsidRDefault="00DE6FB5" w:rsidP="001A7FE4">
            <w:pPr>
              <w:jc w:val="center"/>
              <w:rPr>
                <w:bCs/>
                <w:szCs w:val="20"/>
              </w:rPr>
            </w:pPr>
            <w:r w:rsidRPr="00C06878">
              <w:rPr>
                <w:bCs/>
                <w:noProof/>
                <w:szCs w:val="20"/>
              </w:rPr>
              <w:drawing>
                <wp:inline distT="0" distB="0" distL="0" distR="0" wp14:anchorId="0AB3FAC6" wp14:editId="35A846E9">
                  <wp:extent cx="277978" cy="231649"/>
                  <wp:effectExtent l="0" t="0" r="8255" b="0"/>
                  <wp:docPr id="1385" name="그림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3D4FFF7B" w14:textId="77777777" w:rsidTr="00E26198">
        <w:tc>
          <w:tcPr>
            <w:tcW w:w="929" w:type="dxa"/>
          </w:tcPr>
          <w:p w14:paraId="642446A9"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5</w:t>
            </w:r>
          </w:p>
        </w:tc>
        <w:tc>
          <w:tcPr>
            <w:tcW w:w="1780" w:type="dxa"/>
            <w:tcBorders>
              <w:top w:val="single" w:sz="4" w:space="0" w:color="auto"/>
              <w:bottom w:val="single" w:sz="4" w:space="0" w:color="auto"/>
            </w:tcBorders>
          </w:tcPr>
          <w:p w14:paraId="5EB7B409"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A. </w:t>
            </w:r>
            <w:proofErr w:type="spellStart"/>
            <w:r w:rsidRPr="00C06878">
              <w:rPr>
                <w:rFonts w:ascii="Times New Roman" w:eastAsia="맑은 고딕" w:hAnsi="Times New Roman" w:cs="Times New Roman" w:hint="eastAsia"/>
                <w:bCs/>
                <w:szCs w:val="20"/>
              </w:rPr>
              <w:t>Khafif</w:t>
            </w:r>
            <w:proofErr w:type="spellEnd"/>
            <w:r w:rsidRPr="00C06878">
              <w:rPr>
                <w:rFonts w:ascii="Times New Roman" w:eastAsia="맑은 고딕" w:hAnsi="Times New Roman" w:cs="Times New Roman" w:hint="eastAsia"/>
                <w:bCs/>
                <w:szCs w:val="20"/>
              </w:rPr>
              <w:t>(2008)</w:t>
            </w:r>
          </w:p>
        </w:tc>
        <w:tc>
          <w:tcPr>
            <w:tcW w:w="712" w:type="dxa"/>
            <w:tcBorders>
              <w:top w:val="single" w:sz="4" w:space="0" w:color="auto"/>
              <w:bottom w:val="single" w:sz="4" w:space="0" w:color="auto"/>
            </w:tcBorders>
          </w:tcPr>
          <w:p w14:paraId="488293A9"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3B52F57" wp14:editId="28E5D627">
                  <wp:extent cx="277978" cy="231649"/>
                  <wp:effectExtent l="0" t="0" r="8255" b="0"/>
                  <wp:docPr id="1299" name="그림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5467A4CB" w14:textId="77777777" w:rsidR="007E7947" w:rsidRPr="00C06878" w:rsidRDefault="00DE6FB5" w:rsidP="001A7FE4">
            <w:pPr>
              <w:jc w:val="center"/>
              <w:rPr>
                <w:bCs/>
                <w:szCs w:val="20"/>
              </w:rPr>
            </w:pPr>
            <w:r w:rsidRPr="00C06878">
              <w:rPr>
                <w:bCs/>
                <w:noProof/>
                <w:szCs w:val="20"/>
              </w:rPr>
              <w:drawing>
                <wp:inline distT="0" distB="0" distL="0" distR="0" wp14:anchorId="14555CD4" wp14:editId="29D6EF82">
                  <wp:extent cx="277978" cy="231649"/>
                  <wp:effectExtent l="0" t="0" r="8255" b="0"/>
                  <wp:docPr id="1309" name="그림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729D6E4" w14:textId="77777777" w:rsidR="007E7947" w:rsidRPr="00C06878" w:rsidRDefault="00DE6FB5" w:rsidP="001A7FE4">
            <w:pPr>
              <w:jc w:val="center"/>
              <w:rPr>
                <w:bCs/>
                <w:szCs w:val="20"/>
              </w:rPr>
            </w:pPr>
            <w:r w:rsidRPr="00C06878">
              <w:rPr>
                <w:bCs/>
                <w:noProof/>
                <w:szCs w:val="20"/>
              </w:rPr>
              <w:drawing>
                <wp:inline distT="0" distB="0" distL="0" distR="0" wp14:anchorId="35AF146F" wp14:editId="18AFC7BC">
                  <wp:extent cx="277978" cy="231649"/>
                  <wp:effectExtent l="0" t="0" r="8255" b="0"/>
                  <wp:docPr id="1322" name="그림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B25A5D3" w14:textId="77777777" w:rsidR="007E7947" w:rsidRPr="00C06878" w:rsidRDefault="00DE6FB5" w:rsidP="001A7FE4">
            <w:pPr>
              <w:jc w:val="center"/>
              <w:rPr>
                <w:bCs/>
                <w:szCs w:val="20"/>
              </w:rPr>
            </w:pPr>
            <w:r w:rsidRPr="00C06878">
              <w:rPr>
                <w:bCs/>
                <w:noProof/>
                <w:szCs w:val="20"/>
              </w:rPr>
              <w:drawing>
                <wp:inline distT="0" distB="0" distL="0" distR="0" wp14:anchorId="2A8E2FDF" wp14:editId="2BCF36CF">
                  <wp:extent cx="277978" cy="231649"/>
                  <wp:effectExtent l="0" t="0" r="8255" b="0"/>
                  <wp:docPr id="1331" name="그림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3E573D95" w14:textId="77777777" w:rsidR="007E7947" w:rsidRPr="00C06878" w:rsidRDefault="00DE6FB5" w:rsidP="001A7FE4">
            <w:pPr>
              <w:jc w:val="center"/>
              <w:rPr>
                <w:bCs/>
                <w:szCs w:val="20"/>
              </w:rPr>
            </w:pPr>
            <w:r w:rsidRPr="00C06878">
              <w:rPr>
                <w:bCs/>
                <w:noProof/>
                <w:szCs w:val="20"/>
              </w:rPr>
              <w:drawing>
                <wp:inline distT="0" distB="0" distL="0" distR="0" wp14:anchorId="477670E6" wp14:editId="25D60F42">
                  <wp:extent cx="277978" cy="231649"/>
                  <wp:effectExtent l="0" t="0" r="8255" b="0"/>
                  <wp:docPr id="1342" name="그림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3E2643B" w14:textId="77777777" w:rsidR="007E7947" w:rsidRPr="00C06878" w:rsidRDefault="00DE6FB5" w:rsidP="001A7FE4">
            <w:pPr>
              <w:jc w:val="center"/>
              <w:rPr>
                <w:bCs/>
                <w:szCs w:val="20"/>
              </w:rPr>
            </w:pPr>
            <w:r w:rsidRPr="00C06878">
              <w:rPr>
                <w:bCs/>
                <w:noProof/>
                <w:szCs w:val="20"/>
              </w:rPr>
              <w:drawing>
                <wp:inline distT="0" distB="0" distL="0" distR="0" wp14:anchorId="20141971" wp14:editId="3E20BBF3">
                  <wp:extent cx="277978" cy="231649"/>
                  <wp:effectExtent l="0" t="0" r="8255" b="0"/>
                  <wp:docPr id="1353" name="그림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F2C02E1" w14:textId="77777777" w:rsidR="007E7947" w:rsidRPr="00C06878" w:rsidRDefault="00DE6FB5" w:rsidP="001A7FE4">
            <w:pPr>
              <w:jc w:val="center"/>
              <w:rPr>
                <w:bCs/>
                <w:szCs w:val="20"/>
              </w:rPr>
            </w:pPr>
            <w:r w:rsidRPr="00C06878">
              <w:rPr>
                <w:bCs/>
                <w:noProof/>
                <w:szCs w:val="20"/>
              </w:rPr>
              <w:drawing>
                <wp:inline distT="0" distB="0" distL="0" distR="0" wp14:anchorId="08D72017" wp14:editId="3FF6B86B">
                  <wp:extent cx="277978" cy="231649"/>
                  <wp:effectExtent l="0" t="0" r="8255" b="0"/>
                  <wp:docPr id="1365" name="그림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677243E" w14:textId="77777777" w:rsidR="007E7947" w:rsidRPr="00C06878" w:rsidRDefault="00DE6FB5" w:rsidP="001A7FE4">
            <w:pPr>
              <w:jc w:val="center"/>
              <w:rPr>
                <w:bCs/>
                <w:szCs w:val="20"/>
              </w:rPr>
            </w:pPr>
            <w:r w:rsidRPr="00C06878">
              <w:rPr>
                <w:bCs/>
                <w:noProof/>
                <w:szCs w:val="20"/>
              </w:rPr>
              <w:drawing>
                <wp:inline distT="0" distB="0" distL="0" distR="0" wp14:anchorId="770DC532" wp14:editId="665317AE">
                  <wp:extent cx="277978" cy="231649"/>
                  <wp:effectExtent l="0" t="0" r="8255" b="0"/>
                  <wp:docPr id="1375" name="그림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43B62255" w14:textId="77777777" w:rsidR="007E7947" w:rsidRPr="00C06878" w:rsidRDefault="00DE6FB5" w:rsidP="001A7FE4">
            <w:pPr>
              <w:jc w:val="center"/>
              <w:rPr>
                <w:bCs/>
                <w:szCs w:val="20"/>
              </w:rPr>
            </w:pPr>
            <w:r w:rsidRPr="00C06878">
              <w:rPr>
                <w:bCs/>
                <w:noProof/>
                <w:szCs w:val="20"/>
              </w:rPr>
              <w:drawing>
                <wp:inline distT="0" distB="0" distL="0" distR="0" wp14:anchorId="1CC06C9E" wp14:editId="1D13AD49">
                  <wp:extent cx="277978" cy="231649"/>
                  <wp:effectExtent l="0" t="0" r="8255" b="0"/>
                  <wp:docPr id="1386" name="그림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4DCEBC2B" w14:textId="77777777" w:rsidTr="00E26198">
        <w:tc>
          <w:tcPr>
            <w:tcW w:w="929" w:type="dxa"/>
          </w:tcPr>
          <w:p w14:paraId="4108DB0A"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6</w:t>
            </w:r>
          </w:p>
        </w:tc>
        <w:tc>
          <w:tcPr>
            <w:tcW w:w="1780" w:type="dxa"/>
            <w:tcBorders>
              <w:top w:val="single" w:sz="4" w:space="0" w:color="auto"/>
              <w:bottom w:val="single" w:sz="4" w:space="0" w:color="auto"/>
            </w:tcBorders>
          </w:tcPr>
          <w:p w14:paraId="0BC7E1CF"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J. L. </w:t>
            </w:r>
            <w:proofErr w:type="spellStart"/>
            <w:r w:rsidRPr="00C06878">
              <w:rPr>
                <w:rFonts w:ascii="Times New Roman" w:eastAsia="맑은 고딕" w:hAnsi="Times New Roman" w:cs="Times New Roman" w:hint="eastAsia"/>
                <w:bCs/>
                <w:szCs w:val="20"/>
              </w:rPr>
              <w:t>Roh</w:t>
            </w:r>
            <w:proofErr w:type="spellEnd"/>
            <w:r w:rsidRPr="00C06878">
              <w:rPr>
                <w:rFonts w:ascii="Times New Roman" w:eastAsia="맑은 고딕" w:hAnsi="Times New Roman" w:cs="Times New Roman" w:hint="eastAsia"/>
                <w:bCs/>
                <w:szCs w:val="20"/>
              </w:rPr>
              <w:t>(2008)</w:t>
            </w:r>
          </w:p>
        </w:tc>
        <w:tc>
          <w:tcPr>
            <w:tcW w:w="712" w:type="dxa"/>
            <w:tcBorders>
              <w:top w:val="single" w:sz="4" w:space="0" w:color="auto"/>
              <w:bottom w:val="single" w:sz="4" w:space="0" w:color="auto"/>
            </w:tcBorders>
          </w:tcPr>
          <w:p w14:paraId="0E2E6724"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6EB92BA" wp14:editId="6668AECD">
                  <wp:extent cx="277978" cy="231649"/>
                  <wp:effectExtent l="0" t="0" r="8255" b="0"/>
                  <wp:docPr id="1300" name="그림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2537989C" w14:textId="77777777" w:rsidR="007E7947" w:rsidRPr="00C06878" w:rsidRDefault="00DE6FB5" w:rsidP="001A7FE4">
            <w:pPr>
              <w:jc w:val="center"/>
              <w:rPr>
                <w:bCs/>
                <w:szCs w:val="20"/>
              </w:rPr>
            </w:pPr>
            <w:r w:rsidRPr="00C06878">
              <w:rPr>
                <w:bCs/>
                <w:noProof/>
                <w:szCs w:val="20"/>
              </w:rPr>
              <w:drawing>
                <wp:inline distT="0" distB="0" distL="0" distR="0" wp14:anchorId="5906E861" wp14:editId="790DBF61">
                  <wp:extent cx="277978" cy="231649"/>
                  <wp:effectExtent l="0" t="0" r="8255" b="0"/>
                  <wp:docPr id="1310" name="그림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0E66BEA" w14:textId="77777777" w:rsidR="007E7947" w:rsidRPr="00C06878" w:rsidRDefault="00DE6FB5" w:rsidP="001A7FE4">
            <w:pPr>
              <w:jc w:val="center"/>
              <w:rPr>
                <w:bCs/>
                <w:szCs w:val="20"/>
              </w:rPr>
            </w:pPr>
            <w:r w:rsidRPr="00C06878">
              <w:rPr>
                <w:bCs/>
                <w:noProof/>
                <w:szCs w:val="20"/>
              </w:rPr>
              <w:drawing>
                <wp:inline distT="0" distB="0" distL="0" distR="0" wp14:anchorId="1F73ECE4" wp14:editId="3D53BC06">
                  <wp:extent cx="277978" cy="231649"/>
                  <wp:effectExtent l="0" t="0" r="8255" b="0"/>
                  <wp:docPr id="1323" name="그림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2C6E8A5" w14:textId="77777777" w:rsidR="007E7947" w:rsidRPr="00C06878" w:rsidRDefault="00DE6FB5" w:rsidP="001A7FE4">
            <w:pPr>
              <w:jc w:val="center"/>
              <w:rPr>
                <w:bCs/>
                <w:szCs w:val="20"/>
              </w:rPr>
            </w:pPr>
            <w:r w:rsidRPr="00C06878">
              <w:rPr>
                <w:bCs/>
                <w:noProof/>
                <w:szCs w:val="20"/>
              </w:rPr>
              <w:drawing>
                <wp:inline distT="0" distB="0" distL="0" distR="0" wp14:anchorId="5060F9CF" wp14:editId="335C6CEA">
                  <wp:extent cx="277978" cy="231649"/>
                  <wp:effectExtent l="0" t="0" r="8255" b="0"/>
                  <wp:docPr id="1332" name="그림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23D7C65A" w14:textId="77777777" w:rsidR="007E7947" w:rsidRPr="00C06878" w:rsidRDefault="00DE6FB5" w:rsidP="001A7FE4">
            <w:pPr>
              <w:jc w:val="center"/>
              <w:rPr>
                <w:bCs/>
                <w:szCs w:val="20"/>
              </w:rPr>
            </w:pPr>
            <w:r w:rsidRPr="00C06878">
              <w:rPr>
                <w:bCs/>
                <w:noProof/>
                <w:szCs w:val="20"/>
              </w:rPr>
              <w:drawing>
                <wp:inline distT="0" distB="0" distL="0" distR="0" wp14:anchorId="7BCB2A5D" wp14:editId="3C253E6D">
                  <wp:extent cx="277978" cy="231649"/>
                  <wp:effectExtent l="0" t="0" r="8255" b="0"/>
                  <wp:docPr id="1343" name="그림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7E13E52" w14:textId="77777777" w:rsidR="007E7947" w:rsidRPr="00C06878" w:rsidRDefault="00DE6FB5" w:rsidP="001A7FE4">
            <w:pPr>
              <w:jc w:val="center"/>
              <w:rPr>
                <w:bCs/>
                <w:szCs w:val="20"/>
              </w:rPr>
            </w:pPr>
            <w:r w:rsidRPr="00C06878">
              <w:rPr>
                <w:bCs/>
                <w:noProof/>
                <w:szCs w:val="20"/>
              </w:rPr>
              <w:drawing>
                <wp:inline distT="0" distB="0" distL="0" distR="0" wp14:anchorId="7BD8B32F" wp14:editId="435F1F3D">
                  <wp:extent cx="277978" cy="231649"/>
                  <wp:effectExtent l="0" t="0" r="8255" b="0"/>
                  <wp:docPr id="1354" name="그림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7208F2F" w14:textId="77777777" w:rsidR="007E7947" w:rsidRPr="00C06878" w:rsidRDefault="00DE6FB5" w:rsidP="001A7FE4">
            <w:pPr>
              <w:jc w:val="center"/>
              <w:rPr>
                <w:bCs/>
                <w:szCs w:val="20"/>
              </w:rPr>
            </w:pPr>
            <w:r w:rsidRPr="00C06878">
              <w:rPr>
                <w:bCs/>
                <w:noProof/>
                <w:szCs w:val="20"/>
              </w:rPr>
              <w:drawing>
                <wp:inline distT="0" distB="0" distL="0" distR="0" wp14:anchorId="333E4918" wp14:editId="7786E0B4">
                  <wp:extent cx="277978" cy="231649"/>
                  <wp:effectExtent l="0" t="0" r="8255" b="0"/>
                  <wp:docPr id="1355" name="그림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721A4D1" w14:textId="77777777" w:rsidR="007E7947" w:rsidRPr="00C06878" w:rsidRDefault="00DE6FB5" w:rsidP="001A7FE4">
            <w:pPr>
              <w:jc w:val="center"/>
              <w:rPr>
                <w:bCs/>
                <w:szCs w:val="20"/>
              </w:rPr>
            </w:pPr>
            <w:r w:rsidRPr="00C06878">
              <w:rPr>
                <w:bCs/>
                <w:noProof/>
                <w:szCs w:val="20"/>
              </w:rPr>
              <w:drawing>
                <wp:inline distT="0" distB="0" distL="0" distR="0" wp14:anchorId="0C674212" wp14:editId="705E5692">
                  <wp:extent cx="277978" cy="231649"/>
                  <wp:effectExtent l="0" t="0" r="8255" b="0"/>
                  <wp:docPr id="1376" name="그림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30BC95E2" w14:textId="77777777" w:rsidR="007E7947" w:rsidRPr="00C06878" w:rsidRDefault="00DE6FB5" w:rsidP="001A7FE4">
            <w:pPr>
              <w:jc w:val="center"/>
              <w:rPr>
                <w:bCs/>
                <w:szCs w:val="20"/>
              </w:rPr>
            </w:pPr>
            <w:r w:rsidRPr="00C06878">
              <w:rPr>
                <w:bCs/>
                <w:noProof/>
                <w:szCs w:val="20"/>
              </w:rPr>
              <w:drawing>
                <wp:inline distT="0" distB="0" distL="0" distR="0" wp14:anchorId="6E2C1B6B" wp14:editId="2D24C5CB">
                  <wp:extent cx="277978" cy="231649"/>
                  <wp:effectExtent l="0" t="0" r="8255" b="0"/>
                  <wp:docPr id="1387" name="그림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036AB638" w14:textId="77777777" w:rsidTr="00E26198">
        <w:tc>
          <w:tcPr>
            <w:tcW w:w="929" w:type="dxa"/>
          </w:tcPr>
          <w:p w14:paraId="0F1598E3"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7</w:t>
            </w:r>
          </w:p>
        </w:tc>
        <w:tc>
          <w:tcPr>
            <w:tcW w:w="1780" w:type="dxa"/>
            <w:tcBorders>
              <w:top w:val="single" w:sz="4" w:space="0" w:color="auto"/>
              <w:bottom w:val="single" w:sz="4" w:space="0" w:color="auto"/>
            </w:tcBorders>
          </w:tcPr>
          <w:p w14:paraId="4A96F915"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J. Lee(2008)</w:t>
            </w:r>
          </w:p>
        </w:tc>
        <w:tc>
          <w:tcPr>
            <w:tcW w:w="712" w:type="dxa"/>
            <w:tcBorders>
              <w:top w:val="single" w:sz="4" w:space="0" w:color="auto"/>
              <w:bottom w:val="single" w:sz="4" w:space="0" w:color="auto"/>
            </w:tcBorders>
          </w:tcPr>
          <w:p w14:paraId="1CDE7273"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6C4C234" wp14:editId="755B2D56">
                  <wp:extent cx="277978" cy="231649"/>
                  <wp:effectExtent l="0" t="0" r="8255" b="0"/>
                  <wp:docPr id="1301" name="그림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1CD954C3" w14:textId="77777777" w:rsidR="007E7947" w:rsidRPr="00C06878" w:rsidRDefault="00DE6FB5" w:rsidP="001A7FE4">
            <w:pPr>
              <w:jc w:val="center"/>
              <w:rPr>
                <w:bCs/>
                <w:szCs w:val="20"/>
              </w:rPr>
            </w:pPr>
            <w:r w:rsidRPr="00C06878">
              <w:rPr>
                <w:bCs/>
                <w:noProof/>
                <w:szCs w:val="20"/>
              </w:rPr>
              <w:drawing>
                <wp:inline distT="0" distB="0" distL="0" distR="0" wp14:anchorId="45E74489" wp14:editId="543D2531">
                  <wp:extent cx="277978" cy="231649"/>
                  <wp:effectExtent l="0" t="0" r="8255" b="0"/>
                  <wp:docPr id="1311" name="그림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8956C0B" w14:textId="77777777" w:rsidR="007E7947" w:rsidRPr="00C06878" w:rsidRDefault="00DE6FB5" w:rsidP="001A7FE4">
            <w:pPr>
              <w:jc w:val="center"/>
              <w:rPr>
                <w:bCs/>
                <w:szCs w:val="20"/>
              </w:rPr>
            </w:pPr>
            <w:r w:rsidRPr="00C06878">
              <w:rPr>
                <w:bCs/>
                <w:noProof/>
                <w:szCs w:val="20"/>
              </w:rPr>
              <w:drawing>
                <wp:inline distT="0" distB="0" distL="0" distR="0" wp14:anchorId="48C8B872" wp14:editId="5758B99D">
                  <wp:extent cx="277978" cy="231649"/>
                  <wp:effectExtent l="0" t="0" r="8255" b="0"/>
                  <wp:docPr id="1324" name="그림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75ECC77" w14:textId="77777777" w:rsidR="007E7947" w:rsidRPr="00C06878" w:rsidRDefault="00DE6FB5" w:rsidP="001A7FE4">
            <w:pPr>
              <w:jc w:val="center"/>
              <w:rPr>
                <w:bCs/>
                <w:szCs w:val="20"/>
              </w:rPr>
            </w:pPr>
            <w:r w:rsidRPr="00C06878">
              <w:rPr>
                <w:bCs/>
                <w:noProof/>
                <w:szCs w:val="20"/>
              </w:rPr>
              <w:drawing>
                <wp:inline distT="0" distB="0" distL="0" distR="0" wp14:anchorId="01D5B1D4" wp14:editId="7E13B3CE">
                  <wp:extent cx="277978" cy="231649"/>
                  <wp:effectExtent l="0" t="0" r="8255" b="0"/>
                  <wp:docPr id="1333" name="그림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0AD6F5B5" w14:textId="77777777" w:rsidR="007E7947" w:rsidRPr="00C06878" w:rsidRDefault="00DE6FB5" w:rsidP="001A7FE4">
            <w:pPr>
              <w:jc w:val="center"/>
              <w:rPr>
                <w:bCs/>
                <w:szCs w:val="20"/>
              </w:rPr>
            </w:pPr>
            <w:r w:rsidRPr="00C06878">
              <w:rPr>
                <w:bCs/>
                <w:noProof/>
                <w:szCs w:val="20"/>
              </w:rPr>
              <w:drawing>
                <wp:inline distT="0" distB="0" distL="0" distR="0" wp14:anchorId="54E5E2F8" wp14:editId="12411BB0">
                  <wp:extent cx="277978" cy="231649"/>
                  <wp:effectExtent l="0" t="0" r="8255" b="0"/>
                  <wp:docPr id="1344" name="그림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39CD99F" w14:textId="77777777" w:rsidR="007E7947" w:rsidRPr="00C06878" w:rsidRDefault="00DE6FB5" w:rsidP="001A7FE4">
            <w:pPr>
              <w:jc w:val="center"/>
              <w:rPr>
                <w:bCs/>
                <w:szCs w:val="20"/>
              </w:rPr>
            </w:pPr>
            <w:r w:rsidRPr="00C06878">
              <w:rPr>
                <w:bCs/>
                <w:noProof/>
                <w:szCs w:val="20"/>
              </w:rPr>
              <w:drawing>
                <wp:inline distT="0" distB="0" distL="0" distR="0" wp14:anchorId="66CFEF60" wp14:editId="521F17CE">
                  <wp:extent cx="277978" cy="231649"/>
                  <wp:effectExtent l="0" t="0" r="8255" b="0"/>
                  <wp:docPr id="1356" name="그림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355A3CB" w14:textId="77777777" w:rsidR="007E7947" w:rsidRPr="00C06878" w:rsidRDefault="00DE6FB5" w:rsidP="001A7FE4">
            <w:pPr>
              <w:jc w:val="center"/>
              <w:rPr>
                <w:bCs/>
                <w:szCs w:val="20"/>
              </w:rPr>
            </w:pPr>
            <w:r w:rsidRPr="00C06878">
              <w:rPr>
                <w:bCs/>
                <w:noProof/>
                <w:szCs w:val="20"/>
              </w:rPr>
              <w:drawing>
                <wp:inline distT="0" distB="0" distL="0" distR="0" wp14:anchorId="0DE12330" wp14:editId="110FAAC1">
                  <wp:extent cx="277978" cy="231649"/>
                  <wp:effectExtent l="0" t="0" r="8255" b="0"/>
                  <wp:docPr id="1366" name="그림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7798679" w14:textId="77777777" w:rsidR="007E7947" w:rsidRPr="00C06878" w:rsidRDefault="00DE6FB5" w:rsidP="001A7FE4">
            <w:pPr>
              <w:jc w:val="center"/>
              <w:rPr>
                <w:bCs/>
                <w:szCs w:val="20"/>
              </w:rPr>
            </w:pPr>
            <w:r w:rsidRPr="00C06878">
              <w:rPr>
                <w:bCs/>
                <w:noProof/>
                <w:szCs w:val="20"/>
              </w:rPr>
              <w:drawing>
                <wp:inline distT="0" distB="0" distL="0" distR="0" wp14:anchorId="21165813" wp14:editId="713D9FF3">
                  <wp:extent cx="277978" cy="231649"/>
                  <wp:effectExtent l="0" t="0" r="8255" b="0"/>
                  <wp:docPr id="1377" name="그림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3C28C718" w14:textId="77777777" w:rsidR="007E7947" w:rsidRPr="00C06878" w:rsidRDefault="00DE6FB5" w:rsidP="001A7FE4">
            <w:pPr>
              <w:jc w:val="center"/>
              <w:rPr>
                <w:bCs/>
                <w:szCs w:val="20"/>
              </w:rPr>
            </w:pPr>
            <w:r w:rsidRPr="00C06878">
              <w:rPr>
                <w:bCs/>
                <w:noProof/>
                <w:szCs w:val="20"/>
              </w:rPr>
              <w:drawing>
                <wp:inline distT="0" distB="0" distL="0" distR="0" wp14:anchorId="642E1F51" wp14:editId="587451F2">
                  <wp:extent cx="277978" cy="231649"/>
                  <wp:effectExtent l="0" t="0" r="8255" b="0"/>
                  <wp:docPr id="1388" name="그림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13D240D4" w14:textId="77777777" w:rsidTr="00E26198">
        <w:tc>
          <w:tcPr>
            <w:tcW w:w="929" w:type="dxa"/>
          </w:tcPr>
          <w:p w14:paraId="2FDD354C"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8</w:t>
            </w:r>
          </w:p>
        </w:tc>
        <w:tc>
          <w:tcPr>
            <w:tcW w:w="1780" w:type="dxa"/>
            <w:tcBorders>
              <w:top w:val="single" w:sz="4" w:space="0" w:color="auto"/>
              <w:bottom w:val="single" w:sz="4" w:space="0" w:color="auto"/>
            </w:tcBorders>
          </w:tcPr>
          <w:p w14:paraId="54526BDE"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Y. </w:t>
            </w:r>
            <w:proofErr w:type="spellStart"/>
            <w:r w:rsidRPr="00C06878">
              <w:rPr>
                <w:rFonts w:ascii="Times New Roman" w:eastAsia="맑은 고딕" w:hAnsi="Times New Roman" w:cs="Times New Roman" w:hint="eastAsia"/>
                <w:bCs/>
                <w:szCs w:val="20"/>
              </w:rPr>
              <w:t>Yanir</w:t>
            </w:r>
            <w:proofErr w:type="spellEnd"/>
            <w:r w:rsidRPr="00C06878">
              <w:rPr>
                <w:rFonts w:ascii="Times New Roman" w:eastAsia="맑은 고딕" w:hAnsi="Times New Roman" w:cs="Times New Roman" w:hint="eastAsia"/>
                <w:bCs/>
                <w:szCs w:val="20"/>
              </w:rPr>
              <w:t>(2008)</w:t>
            </w:r>
          </w:p>
          <w:p w14:paraId="7900F385" w14:textId="77777777" w:rsidR="007E7947" w:rsidRPr="00C06878" w:rsidRDefault="007E7947" w:rsidP="001A7FE4">
            <w:pPr>
              <w:jc w:val="left"/>
              <w:rPr>
                <w:rFonts w:ascii="Times New Roman" w:eastAsia="맑은 고딕" w:hAnsi="Times New Roman" w:cs="Times New Roman"/>
                <w:bCs/>
                <w:szCs w:val="20"/>
              </w:rPr>
            </w:pPr>
          </w:p>
        </w:tc>
        <w:tc>
          <w:tcPr>
            <w:tcW w:w="712" w:type="dxa"/>
            <w:tcBorders>
              <w:top w:val="single" w:sz="4" w:space="0" w:color="auto"/>
              <w:bottom w:val="single" w:sz="4" w:space="0" w:color="auto"/>
            </w:tcBorders>
          </w:tcPr>
          <w:p w14:paraId="348B2749"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0178A3DC" wp14:editId="0C32D477">
                  <wp:extent cx="277978" cy="231649"/>
                  <wp:effectExtent l="0" t="0" r="8255" b="0"/>
                  <wp:docPr id="1302" name="그림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596ED9A2" w14:textId="77777777" w:rsidR="007E7947" w:rsidRPr="00C06878" w:rsidRDefault="00DE6FB5" w:rsidP="001A7FE4">
            <w:pPr>
              <w:jc w:val="center"/>
              <w:rPr>
                <w:bCs/>
                <w:szCs w:val="20"/>
              </w:rPr>
            </w:pPr>
            <w:r w:rsidRPr="00C06878">
              <w:rPr>
                <w:bCs/>
                <w:noProof/>
                <w:szCs w:val="20"/>
              </w:rPr>
              <w:drawing>
                <wp:inline distT="0" distB="0" distL="0" distR="0" wp14:anchorId="150D8CC9" wp14:editId="43DEB8CC">
                  <wp:extent cx="277978" cy="231649"/>
                  <wp:effectExtent l="0" t="0" r="8255" b="0"/>
                  <wp:docPr id="1312" name="그림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CA00BF3" w14:textId="77777777" w:rsidR="007E7947" w:rsidRPr="00C06878" w:rsidRDefault="00DE6FB5" w:rsidP="001A7FE4">
            <w:pPr>
              <w:jc w:val="center"/>
              <w:rPr>
                <w:bCs/>
                <w:szCs w:val="20"/>
              </w:rPr>
            </w:pPr>
            <w:r w:rsidRPr="00C06878">
              <w:rPr>
                <w:bCs/>
                <w:noProof/>
                <w:szCs w:val="20"/>
              </w:rPr>
              <w:drawing>
                <wp:inline distT="0" distB="0" distL="0" distR="0" wp14:anchorId="52644E07" wp14:editId="6D123184">
                  <wp:extent cx="277978" cy="231649"/>
                  <wp:effectExtent l="0" t="0" r="8255" b="0"/>
                  <wp:docPr id="1325" name="그림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2F7128F" w14:textId="77777777" w:rsidR="007E7947" w:rsidRPr="00C06878" w:rsidRDefault="00DE6FB5" w:rsidP="001A7FE4">
            <w:pPr>
              <w:jc w:val="center"/>
              <w:rPr>
                <w:bCs/>
                <w:szCs w:val="20"/>
              </w:rPr>
            </w:pPr>
            <w:r w:rsidRPr="00C06878">
              <w:rPr>
                <w:bCs/>
                <w:noProof/>
                <w:szCs w:val="20"/>
              </w:rPr>
              <w:drawing>
                <wp:inline distT="0" distB="0" distL="0" distR="0" wp14:anchorId="6E028006" wp14:editId="70F655BF">
                  <wp:extent cx="277978" cy="231649"/>
                  <wp:effectExtent l="0" t="0" r="8255" b="0"/>
                  <wp:docPr id="1334" name="그림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0B8FFB61" w14:textId="77777777" w:rsidR="007E7947" w:rsidRPr="00C06878" w:rsidRDefault="00DE6FB5" w:rsidP="001A7FE4">
            <w:pPr>
              <w:jc w:val="center"/>
              <w:rPr>
                <w:bCs/>
                <w:szCs w:val="20"/>
              </w:rPr>
            </w:pPr>
            <w:r w:rsidRPr="00C06878">
              <w:rPr>
                <w:bCs/>
                <w:noProof/>
                <w:szCs w:val="20"/>
              </w:rPr>
              <w:drawing>
                <wp:inline distT="0" distB="0" distL="0" distR="0" wp14:anchorId="35446C0F" wp14:editId="1CF2560A">
                  <wp:extent cx="277978" cy="231649"/>
                  <wp:effectExtent l="0" t="0" r="8255" b="0"/>
                  <wp:docPr id="1345" name="그림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DAB5C6E" w14:textId="77777777" w:rsidR="007E7947" w:rsidRPr="00C06878" w:rsidRDefault="00DE6FB5" w:rsidP="001A7FE4">
            <w:pPr>
              <w:jc w:val="center"/>
              <w:rPr>
                <w:bCs/>
                <w:szCs w:val="20"/>
              </w:rPr>
            </w:pPr>
            <w:r w:rsidRPr="00C06878">
              <w:rPr>
                <w:bCs/>
                <w:noProof/>
                <w:szCs w:val="20"/>
              </w:rPr>
              <w:drawing>
                <wp:inline distT="0" distB="0" distL="0" distR="0" wp14:anchorId="17DB8844" wp14:editId="5C0748E1">
                  <wp:extent cx="277978" cy="231649"/>
                  <wp:effectExtent l="0" t="0" r="8255" b="0"/>
                  <wp:docPr id="1357" name="그림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205B789" w14:textId="77777777" w:rsidR="007E7947" w:rsidRPr="00C06878" w:rsidRDefault="00DE6FB5" w:rsidP="001A7FE4">
            <w:pPr>
              <w:jc w:val="center"/>
              <w:rPr>
                <w:bCs/>
                <w:szCs w:val="20"/>
              </w:rPr>
            </w:pPr>
            <w:r w:rsidRPr="00C06878">
              <w:rPr>
                <w:bCs/>
                <w:noProof/>
                <w:szCs w:val="20"/>
              </w:rPr>
              <w:drawing>
                <wp:inline distT="0" distB="0" distL="0" distR="0" wp14:anchorId="1E83D813" wp14:editId="43051FCD">
                  <wp:extent cx="277978" cy="231649"/>
                  <wp:effectExtent l="0" t="0" r="8255" b="0"/>
                  <wp:docPr id="1367" name="그림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05ED8DD" w14:textId="77777777" w:rsidR="007E7947" w:rsidRPr="00C06878" w:rsidRDefault="00DE6FB5" w:rsidP="001A7FE4">
            <w:pPr>
              <w:jc w:val="center"/>
              <w:rPr>
                <w:bCs/>
                <w:szCs w:val="20"/>
              </w:rPr>
            </w:pPr>
            <w:r w:rsidRPr="00C06878">
              <w:rPr>
                <w:bCs/>
                <w:noProof/>
                <w:szCs w:val="20"/>
              </w:rPr>
              <w:drawing>
                <wp:inline distT="0" distB="0" distL="0" distR="0" wp14:anchorId="36A1DF94" wp14:editId="7B0AFE03">
                  <wp:extent cx="277978" cy="231649"/>
                  <wp:effectExtent l="0" t="0" r="8255" b="0"/>
                  <wp:docPr id="1378" name="그림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61B264CF" w14:textId="77777777" w:rsidR="007E7947" w:rsidRPr="00C06878" w:rsidRDefault="00DE6FB5" w:rsidP="001A7FE4">
            <w:pPr>
              <w:jc w:val="center"/>
              <w:rPr>
                <w:bCs/>
                <w:szCs w:val="20"/>
              </w:rPr>
            </w:pPr>
            <w:r w:rsidRPr="00C06878">
              <w:rPr>
                <w:bCs/>
                <w:noProof/>
                <w:szCs w:val="20"/>
              </w:rPr>
              <w:drawing>
                <wp:inline distT="0" distB="0" distL="0" distR="0" wp14:anchorId="6FBFC3B4" wp14:editId="2AC3D218">
                  <wp:extent cx="277978" cy="231649"/>
                  <wp:effectExtent l="0" t="0" r="8255" b="0"/>
                  <wp:docPr id="1389" name="그림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010134D3" w14:textId="77777777" w:rsidTr="00E26198">
        <w:tc>
          <w:tcPr>
            <w:tcW w:w="929" w:type="dxa"/>
          </w:tcPr>
          <w:p w14:paraId="040DC083"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9</w:t>
            </w:r>
          </w:p>
        </w:tc>
        <w:tc>
          <w:tcPr>
            <w:tcW w:w="1780" w:type="dxa"/>
            <w:tcBorders>
              <w:top w:val="single" w:sz="4" w:space="0" w:color="auto"/>
              <w:bottom w:val="single" w:sz="4" w:space="0" w:color="auto"/>
            </w:tcBorders>
          </w:tcPr>
          <w:p w14:paraId="1E9F1D9C"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V. Harries(2020</w:t>
            </w:r>
            <w:r w:rsidRPr="00C06878">
              <w:rPr>
                <w:rFonts w:ascii="Times New Roman" w:eastAsia="맑은 고딕" w:hAnsi="Times New Roman" w:cs="Times New Roman"/>
                <w:bCs/>
                <w:szCs w:val="20"/>
              </w:rPr>
              <w:t>)</w:t>
            </w:r>
          </w:p>
        </w:tc>
        <w:tc>
          <w:tcPr>
            <w:tcW w:w="712" w:type="dxa"/>
            <w:tcBorders>
              <w:top w:val="single" w:sz="4" w:space="0" w:color="auto"/>
              <w:bottom w:val="single" w:sz="4" w:space="0" w:color="auto"/>
            </w:tcBorders>
          </w:tcPr>
          <w:p w14:paraId="593FB01A"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55FA661" wp14:editId="317EB1E7">
                  <wp:extent cx="277978" cy="231649"/>
                  <wp:effectExtent l="0" t="0" r="8255" b="0"/>
                  <wp:docPr id="1303" name="그림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7B53CBC1" w14:textId="77777777" w:rsidR="007E7947" w:rsidRPr="00C06878" w:rsidRDefault="00DE6FB5" w:rsidP="001A7FE4">
            <w:pPr>
              <w:jc w:val="center"/>
              <w:rPr>
                <w:bCs/>
                <w:szCs w:val="20"/>
              </w:rPr>
            </w:pPr>
            <w:r w:rsidRPr="00C06878">
              <w:rPr>
                <w:bCs/>
                <w:noProof/>
                <w:szCs w:val="20"/>
              </w:rPr>
              <w:drawing>
                <wp:inline distT="0" distB="0" distL="0" distR="0" wp14:anchorId="647BBC83" wp14:editId="79FBE65F">
                  <wp:extent cx="277978" cy="231649"/>
                  <wp:effectExtent l="0" t="0" r="8255" b="0"/>
                  <wp:docPr id="1313" name="그림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8BCA40C" w14:textId="77777777" w:rsidR="007E7947" w:rsidRPr="00C06878" w:rsidRDefault="00DE6FB5" w:rsidP="001A7FE4">
            <w:pPr>
              <w:jc w:val="center"/>
              <w:rPr>
                <w:bCs/>
                <w:szCs w:val="20"/>
              </w:rPr>
            </w:pPr>
            <w:r w:rsidRPr="00C06878">
              <w:rPr>
                <w:bCs/>
                <w:noProof/>
                <w:szCs w:val="20"/>
              </w:rPr>
              <w:drawing>
                <wp:inline distT="0" distB="0" distL="0" distR="0" wp14:anchorId="4FC1C338" wp14:editId="576B2D29">
                  <wp:extent cx="277978" cy="231649"/>
                  <wp:effectExtent l="0" t="0" r="8255" b="0"/>
                  <wp:docPr id="1326" name="그림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7EE40CA" w14:textId="77777777" w:rsidR="007E7947" w:rsidRPr="00C06878" w:rsidRDefault="00DE6FB5" w:rsidP="001A7FE4">
            <w:pPr>
              <w:jc w:val="center"/>
              <w:rPr>
                <w:bCs/>
                <w:szCs w:val="20"/>
              </w:rPr>
            </w:pPr>
            <w:r w:rsidRPr="00C06878">
              <w:rPr>
                <w:bCs/>
                <w:noProof/>
                <w:szCs w:val="20"/>
              </w:rPr>
              <w:drawing>
                <wp:inline distT="0" distB="0" distL="0" distR="0" wp14:anchorId="45B0545D" wp14:editId="18A13ECB">
                  <wp:extent cx="277978" cy="231649"/>
                  <wp:effectExtent l="0" t="0" r="8255" b="0"/>
                  <wp:docPr id="1335" name="그림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6A387CD1" w14:textId="77777777" w:rsidR="007E7947" w:rsidRPr="00C06878" w:rsidRDefault="00DE6FB5" w:rsidP="001A7FE4">
            <w:pPr>
              <w:jc w:val="center"/>
              <w:rPr>
                <w:bCs/>
                <w:szCs w:val="20"/>
              </w:rPr>
            </w:pPr>
            <w:r w:rsidRPr="00C06878">
              <w:rPr>
                <w:bCs/>
                <w:noProof/>
                <w:szCs w:val="20"/>
              </w:rPr>
              <w:drawing>
                <wp:inline distT="0" distB="0" distL="0" distR="0" wp14:anchorId="7CF29E66" wp14:editId="02B3B927">
                  <wp:extent cx="277978" cy="231649"/>
                  <wp:effectExtent l="0" t="0" r="8255" b="0"/>
                  <wp:docPr id="1346" name="그림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4194C4C" w14:textId="77777777" w:rsidR="007E7947" w:rsidRPr="00C06878" w:rsidRDefault="00DE6FB5" w:rsidP="001A7FE4">
            <w:pPr>
              <w:jc w:val="center"/>
              <w:rPr>
                <w:bCs/>
                <w:szCs w:val="20"/>
              </w:rPr>
            </w:pPr>
            <w:r w:rsidRPr="00C06878">
              <w:rPr>
                <w:bCs/>
                <w:noProof/>
                <w:szCs w:val="20"/>
              </w:rPr>
              <w:drawing>
                <wp:inline distT="0" distB="0" distL="0" distR="0" wp14:anchorId="43D2B7A7" wp14:editId="05DC5B23">
                  <wp:extent cx="277978" cy="231649"/>
                  <wp:effectExtent l="0" t="0" r="8255" b="0"/>
                  <wp:docPr id="1358" name="그림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990C871" w14:textId="77777777" w:rsidR="007E7947" w:rsidRPr="00C06878" w:rsidRDefault="00DE6FB5" w:rsidP="001A7FE4">
            <w:pPr>
              <w:jc w:val="center"/>
              <w:rPr>
                <w:bCs/>
                <w:szCs w:val="20"/>
              </w:rPr>
            </w:pPr>
            <w:r w:rsidRPr="00C06878">
              <w:rPr>
                <w:bCs/>
                <w:noProof/>
                <w:szCs w:val="20"/>
              </w:rPr>
              <w:drawing>
                <wp:inline distT="0" distB="0" distL="0" distR="0" wp14:anchorId="71A1138C" wp14:editId="4B77C6CA">
                  <wp:extent cx="277978" cy="231649"/>
                  <wp:effectExtent l="0" t="0" r="8255" b="0"/>
                  <wp:docPr id="1368" name="그림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2665FCF" w14:textId="77777777" w:rsidR="007E7947" w:rsidRPr="00C06878" w:rsidRDefault="00DE6FB5" w:rsidP="001A7FE4">
            <w:pPr>
              <w:jc w:val="center"/>
              <w:rPr>
                <w:bCs/>
                <w:szCs w:val="20"/>
              </w:rPr>
            </w:pPr>
            <w:r w:rsidRPr="00C06878">
              <w:rPr>
                <w:bCs/>
                <w:noProof/>
                <w:szCs w:val="20"/>
              </w:rPr>
              <w:drawing>
                <wp:inline distT="0" distB="0" distL="0" distR="0" wp14:anchorId="4D1200A2" wp14:editId="46AF2B1B">
                  <wp:extent cx="277978" cy="231649"/>
                  <wp:effectExtent l="0" t="0" r="8255" b="0"/>
                  <wp:docPr id="1379" name="그림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1C7649FD" w14:textId="77777777" w:rsidR="007E7947" w:rsidRPr="00C06878" w:rsidRDefault="00DE6FB5" w:rsidP="001A7FE4">
            <w:pPr>
              <w:jc w:val="center"/>
              <w:rPr>
                <w:bCs/>
                <w:szCs w:val="20"/>
              </w:rPr>
            </w:pPr>
            <w:r w:rsidRPr="00C06878">
              <w:rPr>
                <w:bCs/>
                <w:noProof/>
                <w:szCs w:val="20"/>
              </w:rPr>
              <w:drawing>
                <wp:inline distT="0" distB="0" distL="0" distR="0" wp14:anchorId="491585FF" wp14:editId="59C263A6">
                  <wp:extent cx="277978" cy="231649"/>
                  <wp:effectExtent l="0" t="0" r="8255" b="0"/>
                  <wp:docPr id="1390" name="그림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26840573" w14:textId="77777777" w:rsidTr="00E26198">
        <w:tc>
          <w:tcPr>
            <w:tcW w:w="929" w:type="dxa"/>
          </w:tcPr>
          <w:p w14:paraId="265421D3"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10</w:t>
            </w:r>
          </w:p>
        </w:tc>
        <w:tc>
          <w:tcPr>
            <w:tcW w:w="1780" w:type="dxa"/>
            <w:tcBorders>
              <w:top w:val="single" w:sz="4" w:space="0" w:color="auto"/>
              <w:bottom w:val="single" w:sz="4" w:space="0" w:color="auto"/>
            </w:tcBorders>
          </w:tcPr>
          <w:p w14:paraId="04A264B6"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D. Lombardi(2018)</w:t>
            </w:r>
          </w:p>
        </w:tc>
        <w:tc>
          <w:tcPr>
            <w:tcW w:w="712" w:type="dxa"/>
            <w:tcBorders>
              <w:top w:val="single" w:sz="4" w:space="0" w:color="auto"/>
              <w:bottom w:val="single" w:sz="4" w:space="0" w:color="auto"/>
            </w:tcBorders>
          </w:tcPr>
          <w:p w14:paraId="64FE5CEA"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1175B33F" wp14:editId="6B6A267D">
                  <wp:extent cx="277978" cy="231649"/>
                  <wp:effectExtent l="0" t="0" r="8255" b="0"/>
                  <wp:docPr id="1304" name="그림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0D3F6772" w14:textId="77777777" w:rsidR="007E7947" w:rsidRPr="00C06878" w:rsidRDefault="00DE6FB5" w:rsidP="001A7FE4">
            <w:pPr>
              <w:jc w:val="center"/>
              <w:rPr>
                <w:bCs/>
                <w:szCs w:val="20"/>
              </w:rPr>
            </w:pPr>
            <w:r w:rsidRPr="00C06878">
              <w:rPr>
                <w:bCs/>
                <w:noProof/>
                <w:szCs w:val="20"/>
              </w:rPr>
              <w:drawing>
                <wp:inline distT="0" distB="0" distL="0" distR="0" wp14:anchorId="625388DD" wp14:editId="39B65F13">
                  <wp:extent cx="277978" cy="231649"/>
                  <wp:effectExtent l="0" t="0" r="8255" b="0"/>
                  <wp:docPr id="1314" name="그림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47047E5" w14:textId="77777777" w:rsidR="007E7947" w:rsidRPr="00C06878" w:rsidRDefault="00DE6FB5" w:rsidP="001A7FE4">
            <w:pPr>
              <w:jc w:val="center"/>
              <w:rPr>
                <w:bCs/>
                <w:szCs w:val="20"/>
              </w:rPr>
            </w:pPr>
            <w:r w:rsidRPr="00C06878">
              <w:rPr>
                <w:bCs/>
                <w:noProof/>
                <w:szCs w:val="20"/>
              </w:rPr>
              <w:drawing>
                <wp:inline distT="0" distB="0" distL="0" distR="0" wp14:anchorId="246A3F1C" wp14:editId="1B03DB88">
                  <wp:extent cx="277978" cy="231649"/>
                  <wp:effectExtent l="0" t="0" r="8255" b="0"/>
                  <wp:docPr id="1327" name="그림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28300F8" w14:textId="77777777" w:rsidR="007E7947" w:rsidRPr="00C06878" w:rsidRDefault="00DE6FB5" w:rsidP="001A7FE4">
            <w:pPr>
              <w:jc w:val="center"/>
              <w:rPr>
                <w:bCs/>
                <w:szCs w:val="20"/>
              </w:rPr>
            </w:pPr>
            <w:r w:rsidRPr="00C06878">
              <w:rPr>
                <w:bCs/>
                <w:noProof/>
                <w:szCs w:val="20"/>
              </w:rPr>
              <w:drawing>
                <wp:inline distT="0" distB="0" distL="0" distR="0" wp14:anchorId="7E09B962" wp14:editId="5619E1A8">
                  <wp:extent cx="277978" cy="231649"/>
                  <wp:effectExtent l="0" t="0" r="8255" b="0"/>
                  <wp:docPr id="1336" name="그림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26C90FB3" w14:textId="77777777" w:rsidR="007E7947" w:rsidRPr="00C06878" w:rsidRDefault="00DE6FB5" w:rsidP="001A7FE4">
            <w:pPr>
              <w:jc w:val="center"/>
              <w:rPr>
                <w:bCs/>
                <w:szCs w:val="20"/>
              </w:rPr>
            </w:pPr>
            <w:r w:rsidRPr="00C06878">
              <w:rPr>
                <w:bCs/>
                <w:noProof/>
                <w:szCs w:val="20"/>
              </w:rPr>
              <w:drawing>
                <wp:inline distT="0" distB="0" distL="0" distR="0" wp14:anchorId="39F2CA04" wp14:editId="323CC914">
                  <wp:extent cx="277978" cy="231649"/>
                  <wp:effectExtent l="0" t="0" r="8255" b="0"/>
                  <wp:docPr id="1347" name="그림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A6C0532" w14:textId="77777777" w:rsidR="007E7947" w:rsidRPr="00C06878" w:rsidRDefault="00DE6FB5" w:rsidP="001A7FE4">
            <w:pPr>
              <w:jc w:val="center"/>
              <w:rPr>
                <w:bCs/>
                <w:szCs w:val="20"/>
              </w:rPr>
            </w:pPr>
            <w:r w:rsidRPr="00C06878">
              <w:rPr>
                <w:bCs/>
                <w:noProof/>
                <w:szCs w:val="20"/>
              </w:rPr>
              <w:drawing>
                <wp:inline distT="0" distB="0" distL="0" distR="0" wp14:anchorId="60FAE4FF" wp14:editId="142FF796">
                  <wp:extent cx="277978" cy="231649"/>
                  <wp:effectExtent l="0" t="0" r="8255" b="0"/>
                  <wp:docPr id="1359" name="그림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D10075C" w14:textId="77777777" w:rsidR="007E7947" w:rsidRPr="00C06878" w:rsidRDefault="00DE6FB5" w:rsidP="001A7FE4">
            <w:pPr>
              <w:jc w:val="center"/>
              <w:rPr>
                <w:bCs/>
                <w:szCs w:val="20"/>
              </w:rPr>
            </w:pPr>
            <w:r w:rsidRPr="00C06878">
              <w:rPr>
                <w:bCs/>
                <w:noProof/>
                <w:szCs w:val="20"/>
              </w:rPr>
              <w:drawing>
                <wp:inline distT="0" distB="0" distL="0" distR="0" wp14:anchorId="0F39ED04" wp14:editId="3C467CC8">
                  <wp:extent cx="277978" cy="231649"/>
                  <wp:effectExtent l="0" t="0" r="8255" b="0"/>
                  <wp:docPr id="1369" name="그림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AF7371B" w14:textId="77777777" w:rsidR="007E7947" w:rsidRPr="00C06878" w:rsidRDefault="00DE6FB5" w:rsidP="001A7FE4">
            <w:pPr>
              <w:jc w:val="center"/>
              <w:rPr>
                <w:bCs/>
                <w:szCs w:val="20"/>
              </w:rPr>
            </w:pPr>
            <w:r w:rsidRPr="00C06878">
              <w:rPr>
                <w:bCs/>
                <w:noProof/>
                <w:szCs w:val="20"/>
              </w:rPr>
              <w:drawing>
                <wp:inline distT="0" distB="0" distL="0" distR="0" wp14:anchorId="772DE5AF" wp14:editId="36D17365">
                  <wp:extent cx="277978" cy="231649"/>
                  <wp:effectExtent l="0" t="0" r="8255" b="0"/>
                  <wp:docPr id="1380" name="그림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1909C2D4" w14:textId="77777777" w:rsidR="007E7947" w:rsidRPr="00C06878" w:rsidRDefault="00DE6FB5" w:rsidP="001A7FE4">
            <w:pPr>
              <w:jc w:val="center"/>
              <w:rPr>
                <w:bCs/>
                <w:szCs w:val="20"/>
              </w:rPr>
            </w:pPr>
            <w:r w:rsidRPr="00C06878">
              <w:rPr>
                <w:bCs/>
                <w:noProof/>
                <w:szCs w:val="20"/>
              </w:rPr>
              <w:drawing>
                <wp:inline distT="0" distB="0" distL="0" distR="0" wp14:anchorId="1C44B73F" wp14:editId="13369F4A">
                  <wp:extent cx="277978" cy="231649"/>
                  <wp:effectExtent l="0" t="0" r="8255" b="0"/>
                  <wp:docPr id="1391" name="그림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1422144F" w14:textId="77777777" w:rsidTr="00E26198">
        <w:tc>
          <w:tcPr>
            <w:tcW w:w="929" w:type="dxa"/>
          </w:tcPr>
          <w:p w14:paraId="31D1DCBA"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11</w:t>
            </w:r>
          </w:p>
        </w:tc>
        <w:tc>
          <w:tcPr>
            <w:tcW w:w="1780" w:type="dxa"/>
            <w:tcBorders>
              <w:top w:val="single" w:sz="4" w:space="0" w:color="auto"/>
              <w:bottom w:val="single" w:sz="4" w:space="0" w:color="auto"/>
            </w:tcBorders>
          </w:tcPr>
          <w:p w14:paraId="5B0D9E24"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H. S. Keum(2012)</w:t>
            </w:r>
          </w:p>
        </w:tc>
        <w:tc>
          <w:tcPr>
            <w:tcW w:w="712" w:type="dxa"/>
            <w:tcBorders>
              <w:top w:val="single" w:sz="4" w:space="0" w:color="auto"/>
              <w:bottom w:val="single" w:sz="4" w:space="0" w:color="auto"/>
            </w:tcBorders>
          </w:tcPr>
          <w:p w14:paraId="3478AB5D"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3189A496" wp14:editId="087BEC02">
                  <wp:extent cx="277978" cy="231649"/>
                  <wp:effectExtent l="0" t="0" r="8255" b="0"/>
                  <wp:docPr id="1305" name="그림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1452D1ED" w14:textId="77777777" w:rsidR="007E7947" w:rsidRPr="00C06878" w:rsidRDefault="00DE6FB5" w:rsidP="001A7FE4">
            <w:pPr>
              <w:jc w:val="center"/>
              <w:rPr>
                <w:bCs/>
                <w:szCs w:val="20"/>
              </w:rPr>
            </w:pPr>
            <w:r w:rsidRPr="00C06878">
              <w:rPr>
                <w:bCs/>
                <w:noProof/>
                <w:szCs w:val="20"/>
              </w:rPr>
              <w:drawing>
                <wp:inline distT="0" distB="0" distL="0" distR="0" wp14:anchorId="1519B037" wp14:editId="1589FD42">
                  <wp:extent cx="277978" cy="231649"/>
                  <wp:effectExtent l="0" t="0" r="8255" b="0"/>
                  <wp:docPr id="1315" name="그림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84C1AFB" w14:textId="77777777" w:rsidR="007E7947" w:rsidRPr="00C06878" w:rsidRDefault="00DE6FB5" w:rsidP="001A7FE4">
            <w:pPr>
              <w:jc w:val="center"/>
              <w:rPr>
                <w:bCs/>
                <w:szCs w:val="20"/>
              </w:rPr>
            </w:pPr>
            <w:r w:rsidRPr="00C06878">
              <w:rPr>
                <w:bCs/>
                <w:noProof/>
                <w:szCs w:val="20"/>
              </w:rPr>
              <w:drawing>
                <wp:inline distT="0" distB="0" distL="0" distR="0" wp14:anchorId="69C58732" wp14:editId="59E0682C">
                  <wp:extent cx="277978" cy="231649"/>
                  <wp:effectExtent l="0" t="0" r="8255" b="0"/>
                  <wp:docPr id="1328" name="그림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AB3FDA1" w14:textId="77777777" w:rsidR="007E7947" w:rsidRPr="00C06878" w:rsidRDefault="00DE6FB5" w:rsidP="001A7FE4">
            <w:pPr>
              <w:jc w:val="center"/>
              <w:rPr>
                <w:bCs/>
                <w:szCs w:val="20"/>
              </w:rPr>
            </w:pPr>
            <w:r w:rsidRPr="00C06878">
              <w:rPr>
                <w:bCs/>
                <w:noProof/>
                <w:szCs w:val="20"/>
              </w:rPr>
              <w:drawing>
                <wp:inline distT="0" distB="0" distL="0" distR="0" wp14:anchorId="1109461D" wp14:editId="2BD3901E">
                  <wp:extent cx="277978" cy="231649"/>
                  <wp:effectExtent l="0" t="0" r="8255" b="0"/>
                  <wp:docPr id="1337" name="그림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5615D949" w14:textId="77777777" w:rsidR="007E7947" w:rsidRPr="00C06878" w:rsidRDefault="00DE6FB5" w:rsidP="001A7FE4">
            <w:pPr>
              <w:jc w:val="center"/>
              <w:rPr>
                <w:bCs/>
                <w:szCs w:val="20"/>
              </w:rPr>
            </w:pPr>
            <w:r w:rsidRPr="00C06878">
              <w:rPr>
                <w:bCs/>
                <w:noProof/>
                <w:szCs w:val="20"/>
              </w:rPr>
              <w:drawing>
                <wp:inline distT="0" distB="0" distL="0" distR="0" wp14:anchorId="6E4C909C" wp14:editId="0A5495FB">
                  <wp:extent cx="277978" cy="231649"/>
                  <wp:effectExtent l="0" t="0" r="8255" b="0"/>
                  <wp:docPr id="1348" name="그림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F3DB085" w14:textId="77777777" w:rsidR="007E7947" w:rsidRPr="00C06878" w:rsidRDefault="00DE6FB5" w:rsidP="001A7FE4">
            <w:pPr>
              <w:jc w:val="center"/>
              <w:rPr>
                <w:bCs/>
                <w:szCs w:val="20"/>
              </w:rPr>
            </w:pPr>
            <w:r w:rsidRPr="00C06878">
              <w:rPr>
                <w:bCs/>
                <w:noProof/>
                <w:szCs w:val="20"/>
              </w:rPr>
              <w:drawing>
                <wp:inline distT="0" distB="0" distL="0" distR="0" wp14:anchorId="6A0A6179" wp14:editId="2B4A4E01">
                  <wp:extent cx="277978" cy="231649"/>
                  <wp:effectExtent l="0" t="0" r="8255" b="0"/>
                  <wp:docPr id="1360" name="그림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CA9A07B" w14:textId="77777777" w:rsidR="007E7947" w:rsidRPr="00C06878" w:rsidRDefault="00DE6FB5" w:rsidP="001A7FE4">
            <w:pPr>
              <w:jc w:val="center"/>
              <w:rPr>
                <w:bCs/>
                <w:szCs w:val="20"/>
              </w:rPr>
            </w:pPr>
            <w:r w:rsidRPr="00C06878">
              <w:rPr>
                <w:bCs/>
                <w:noProof/>
                <w:szCs w:val="20"/>
              </w:rPr>
              <w:drawing>
                <wp:inline distT="0" distB="0" distL="0" distR="0" wp14:anchorId="5C9F372E" wp14:editId="6314D01A">
                  <wp:extent cx="277978" cy="231649"/>
                  <wp:effectExtent l="0" t="0" r="8255" b="0"/>
                  <wp:docPr id="1370" name="그림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27E5112" w14:textId="77777777" w:rsidR="007E7947" w:rsidRPr="00C06878" w:rsidRDefault="00DE6FB5" w:rsidP="001A7FE4">
            <w:pPr>
              <w:jc w:val="center"/>
              <w:rPr>
                <w:bCs/>
                <w:szCs w:val="20"/>
              </w:rPr>
            </w:pPr>
            <w:r w:rsidRPr="00C06878">
              <w:rPr>
                <w:bCs/>
                <w:noProof/>
                <w:szCs w:val="20"/>
              </w:rPr>
              <w:drawing>
                <wp:inline distT="0" distB="0" distL="0" distR="0" wp14:anchorId="308060F8" wp14:editId="4814D6AC">
                  <wp:extent cx="277978" cy="231649"/>
                  <wp:effectExtent l="0" t="0" r="8255" b="0"/>
                  <wp:docPr id="1381" name="그림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32F8F6D5" w14:textId="77777777" w:rsidR="007E7947" w:rsidRPr="00C06878" w:rsidRDefault="00DE6FB5" w:rsidP="001A7FE4">
            <w:pPr>
              <w:jc w:val="center"/>
              <w:rPr>
                <w:bCs/>
                <w:szCs w:val="20"/>
              </w:rPr>
            </w:pPr>
            <w:r w:rsidRPr="00C06878">
              <w:rPr>
                <w:bCs/>
                <w:noProof/>
                <w:szCs w:val="20"/>
              </w:rPr>
              <w:drawing>
                <wp:inline distT="0" distB="0" distL="0" distR="0" wp14:anchorId="627C5063" wp14:editId="5624BFE1">
                  <wp:extent cx="277978" cy="231649"/>
                  <wp:effectExtent l="0" t="0" r="8255" b="0"/>
                  <wp:docPr id="1392" name="그림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77A88296" w14:textId="77777777" w:rsidTr="00E26198">
        <w:tc>
          <w:tcPr>
            <w:tcW w:w="929" w:type="dxa"/>
          </w:tcPr>
          <w:p w14:paraId="7A71E6C0"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12</w:t>
            </w:r>
          </w:p>
        </w:tc>
        <w:tc>
          <w:tcPr>
            <w:tcW w:w="1780" w:type="dxa"/>
            <w:tcBorders>
              <w:top w:val="single" w:sz="4" w:space="0" w:color="auto"/>
              <w:bottom w:val="single" w:sz="4" w:space="0" w:color="auto"/>
            </w:tcBorders>
          </w:tcPr>
          <w:p w14:paraId="7EAE3B99"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S. K. Kim(2015)</w:t>
            </w:r>
          </w:p>
        </w:tc>
        <w:tc>
          <w:tcPr>
            <w:tcW w:w="712" w:type="dxa"/>
            <w:tcBorders>
              <w:top w:val="single" w:sz="4" w:space="0" w:color="auto"/>
              <w:bottom w:val="single" w:sz="4" w:space="0" w:color="auto"/>
            </w:tcBorders>
          </w:tcPr>
          <w:p w14:paraId="7D31537D"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AE1F361" wp14:editId="2942A582">
                  <wp:extent cx="277978" cy="231649"/>
                  <wp:effectExtent l="0" t="0" r="8255" b="0"/>
                  <wp:docPr id="1393" name="그림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685CECCD" w14:textId="77777777" w:rsidR="007E7947" w:rsidRPr="00C06878" w:rsidRDefault="00DE6FB5" w:rsidP="001A7FE4">
            <w:pPr>
              <w:jc w:val="center"/>
              <w:rPr>
                <w:bCs/>
                <w:szCs w:val="20"/>
              </w:rPr>
            </w:pPr>
            <w:r w:rsidRPr="00C06878">
              <w:rPr>
                <w:bCs/>
                <w:noProof/>
                <w:szCs w:val="20"/>
              </w:rPr>
              <w:drawing>
                <wp:inline distT="0" distB="0" distL="0" distR="0" wp14:anchorId="7CD43AD3" wp14:editId="74E19F3E">
                  <wp:extent cx="277978" cy="231649"/>
                  <wp:effectExtent l="0" t="0" r="8255" b="0"/>
                  <wp:docPr id="1397" name="그림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FF56131" w14:textId="77777777" w:rsidR="007E7947" w:rsidRPr="00C06878" w:rsidRDefault="00DE6FB5" w:rsidP="001A7FE4">
            <w:pPr>
              <w:jc w:val="center"/>
              <w:rPr>
                <w:bCs/>
                <w:szCs w:val="20"/>
              </w:rPr>
            </w:pPr>
            <w:r w:rsidRPr="00C06878">
              <w:rPr>
                <w:bCs/>
                <w:noProof/>
                <w:szCs w:val="20"/>
              </w:rPr>
              <w:drawing>
                <wp:inline distT="0" distB="0" distL="0" distR="0" wp14:anchorId="0EA711A0" wp14:editId="3A5BE398">
                  <wp:extent cx="277978" cy="231649"/>
                  <wp:effectExtent l="0" t="0" r="8255" b="0"/>
                  <wp:docPr id="1401" name="그림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39E8426" w14:textId="77777777" w:rsidR="007E7947" w:rsidRPr="00C06878" w:rsidRDefault="00DE6FB5" w:rsidP="001A7FE4">
            <w:pPr>
              <w:jc w:val="center"/>
              <w:rPr>
                <w:bCs/>
                <w:szCs w:val="20"/>
              </w:rPr>
            </w:pPr>
            <w:r w:rsidRPr="00C06878">
              <w:rPr>
                <w:bCs/>
                <w:noProof/>
                <w:szCs w:val="20"/>
              </w:rPr>
              <w:drawing>
                <wp:inline distT="0" distB="0" distL="0" distR="0" wp14:anchorId="72370818" wp14:editId="443E84AB">
                  <wp:extent cx="277978" cy="231649"/>
                  <wp:effectExtent l="0" t="0" r="8255" b="0"/>
                  <wp:docPr id="1405" name="그림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43405622" w14:textId="77777777" w:rsidR="007E7947" w:rsidRPr="00C06878" w:rsidRDefault="00DE6FB5" w:rsidP="001A7FE4">
            <w:pPr>
              <w:jc w:val="center"/>
              <w:rPr>
                <w:bCs/>
                <w:szCs w:val="20"/>
              </w:rPr>
            </w:pPr>
            <w:r w:rsidRPr="00C06878">
              <w:rPr>
                <w:bCs/>
                <w:noProof/>
                <w:szCs w:val="20"/>
              </w:rPr>
              <w:drawing>
                <wp:inline distT="0" distB="0" distL="0" distR="0" wp14:anchorId="2D746904" wp14:editId="65ED9093">
                  <wp:extent cx="277978" cy="231649"/>
                  <wp:effectExtent l="0" t="0" r="8255" b="0"/>
                  <wp:docPr id="1409" name="그림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6353643" w14:textId="77777777" w:rsidR="007E7947" w:rsidRPr="00C06878" w:rsidRDefault="00DE6FB5" w:rsidP="001A7FE4">
            <w:pPr>
              <w:jc w:val="center"/>
              <w:rPr>
                <w:bCs/>
                <w:szCs w:val="20"/>
              </w:rPr>
            </w:pPr>
            <w:r w:rsidRPr="00C06878">
              <w:rPr>
                <w:bCs/>
                <w:noProof/>
                <w:szCs w:val="20"/>
              </w:rPr>
              <w:drawing>
                <wp:inline distT="0" distB="0" distL="0" distR="0" wp14:anchorId="65D0343D" wp14:editId="7F70E405">
                  <wp:extent cx="277978" cy="231649"/>
                  <wp:effectExtent l="0" t="0" r="8255" b="0"/>
                  <wp:docPr id="1413" name="그림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26F6F00" w14:textId="77777777" w:rsidR="007E7947" w:rsidRPr="00C06878" w:rsidRDefault="00DE6FB5" w:rsidP="001A7FE4">
            <w:pPr>
              <w:jc w:val="center"/>
              <w:rPr>
                <w:bCs/>
                <w:szCs w:val="20"/>
              </w:rPr>
            </w:pPr>
            <w:r w:rsidRPr="00C06878">
              <w:rPr>
                <w:bCs/>
                <w:noProof/>
                <w:szCs w:val="20"/>
              </w:rPr>
              <w:drawing>
                <wp:inline distT="0" distB="0" distL="0" distR="0" wp14:anchorId="28E8882F" wp14:editId="7BBD29FE">
                  <wp:extent cx="277978" cy="231649"/>
                  <wp:effectExtent l="0" t="0" r="8255" b="0"/>
                  <wp:docPr id="1417" name="그림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802117D" w14:textId="77777777" w:rsidR="007E7947" w:rsidRPr="00C06878" w:rsidRDefault="00DE6FB5" w:rsidP="001A7FE4">
            <w:pPr>
              <w:jc w:val="center"/>
              <w:rPr>
                <w:bCs/>
                <w:szCs w:val="20"/>
              </w:rPr>
            </w:pPr>
            <w:r w:rsidRPr="00C06878">
              <w:rPr>
                <w:bCs/>
                <w:noProof/>
                <w:szCs w:val="20"/>
              </w:rPr>
              <w:drawing>
                <wp:inline distT="0" distB="0" distL="0" distR="0" wp14:anchorId="2300FAF3" wp14:editId="77A7F18C">
                  <wp:extent cx="277978" cy="231649"/>
                  <wp:effectExtent l="0" t="0" r="8255" b="0"/>
                  <wp:docPr id="1421" name="그림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6265D4FB" w14:textId="77777777" w:rsidR="007E7947" w:rsidRPr="00C06878" w:rsidRDefault="00DE6FB5" w:rsidP="001A7FE4">
            <w:pPr>
              <w:jc w:val="center"/>
              <w:rPr>
                <w:bCs/>
                <w:szCs w:val="20"/>
              </w:rPr>
            </w:pPr>
            <w:r w:rsidRPr="00C06878">
              <w:rPr>
                <w:bCs/>
                <w:noProof/>
                <w:szCs w:val="20"/>
              </w:rPr>
              <w:drawing>
                <wp:inline distT="0" distB="0" distL="0" distR="0" wp14:anchorId="00EA8DAF" wp14:editId="414A35EF">
                  <wp:extent cx="277978" cy="231649"/>
                  <wp:effectExtent l="0" t="0" r="8255" b="0"/>
                  <wp:docPr id="1425" name="그림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1B85D988" w14:textId="77777777" w:rsidTr="00E26198">
        <w:tc>
          <w:tcPr>
            <w:tcW w:w="929" w:type="dxa"/>
          </w:tcPr>
          <w:p w14:paraId="16A6B9CB"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Non-RCT13</w:t>
            </w:r>
          </w:p>
        </w:tc>
        <w:tc>
          <w:tcPr>
            <w:tcW w:w="1780" w:type="dxa"/>
            <w:tcBorders>
              <w:top w:val="single" w:sz="4" w:space="0" w:color="auto"/>
              <w:bottom w:val="single" w:sz="4" w:space="0" w:color="auto"/>
            </w:tcBorders>
          </w:tcPr>
          <w:p w14:paraId="1532599F"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S.Y. Bae(2012)</w:t>
            </w:r>
          </w:p>
        </w:tc>
        <w:tc>
          <w:tcPr>
            <w:tcW w:w="712" w:type="dxa"/>
            <w:tcBorders>
              <w:top w:val="single" w:sz="4" w:space="0" w:color="auto"/>
              <w:bottom w:val="single" w:sz="4" w:space="0" w:color="auto"/>
            </w:tcBorders>
          </w:tcPr>
          <w:p w14:paraId="47A4D711"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5703F6FA" wp14:editId="4E26C25D">
                  <wp:extent cx="277978" cy="231649"/>
                  <wp:effectExtent l="0" t="0" r="8255" b="0"/>
                  <wp:docPr id="1394" name="그림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19DB8AC2" w14:textId="77777777" w:rsidR="007E7947" w:rsidRPr="00C06878" w:rsidRDefault="00DE6FB5" w:rsidP="001A7FE4">
            <w:pPr>
              <w:jc w:val="center"/>
              <w:rPr>
                <w:bCs/>
                <w:szCs w:val="20"/>
              </w:rPr>
            </w:pPr>
            <w:r w:rsidRPr="00C06878">
              <w:rPr>
                <w:bCs/>
                <w:noProof/>
                <w:szCs w:val="20"/>
              </w:rPr>
              <w:drawing>
                <wp:inline distT="0" distB="0" distL="0" distR="0" wp14:anchorId="3FFB590E" wp14:editId="28943DD0">
                  <wp:extent cx="277978" cy="231649"/>
                  <wp:effectExtent l="0" t="0" r="8255" b="0"/>
                  <wp:docPr id="1398" name="그림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666F751" w14:textId="77777777" w:rsidR="007E7947" w:rsidRPr="00C06878" w:rsidRDefault="00DE6FB5" w:rsidP="001A7FE4">
            <w:pPr>
              <w:jc w:val="center"/>
              <w:rPr>
                <w:bCs/>
                <w:szCs w:val="20"/>
              </w:rPr>
            </w:pPr>
            <w:r w:rsidRPr="00C06878">
              <w:rPr>
                <w:bCs/>
                <w:noProof/>
                <w:szCs w:val="20"/>
              </w:rPr>
              <w:drawing>
                <wp:inline distT="0" distB="0" distL="0" distR="0" wp14:anchorId="5A14123A" wp14:editId="4F0C27B7">
                  <wp:extent cx="277978" cy="231649"/>
                  <wp:effectExtent l="0" t="0" r="8255" b="0"/>
                  <wp:docPr id="1402" name="그림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72A92CE" w14:textId="77777777" w:rsidR="007E7947" w:rsidRPr="00C06878" w:rsidRDefault="00DE6FB5" w:rsidP="001A7FE4">
            <w:pPr>
              <w:jc w:val="center"/>
              <w:rPr>
                <w:bCs/>
                <w:szCs w:val="20"/>
              </w:rPr>
            </w:pPr>
            <w:r w:rsidRPr="00C06878">
              <w:rPr>
                <w:bCs/>
                <w:noProof/>
                <w:szCs w:val="20"/>
              </w:rPr>
              <w:drawing>
                <wp:inline distT="0" distB="0" distL="0" distR="0" wp14:anchorId="205C7FDC" wp14:editId="17A1CF60">
                  <wp:extent cx="277978" cy="231649"/>
                  <wp:effectExtent l="0" t="0" r="8255" b="0"/>
                  <wp:docPr id="1406" name="그림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074E9B0B" w14:textId="77777777" w:rsidR="007E7947" w:rsidRPr="00C06878" w:rsidRDefault="00DE6FB5" w:rsidP="001A7FE4">
            <w:pPr>
              <w:jc w:val="center"/>
              <w:rPr>
                <w:bCs/>
                <w:szCs w:val="20"/>
              </w:rPr>
            </w:pPr>
            <w:r w:rsidRPr="00C06878">
              <w:rPr>
                <w:bCs/>
                <w:noProof/>
                <w:szCs w:val="20"/>
              </w:rPr>
              <w:drawing>
                <wp:inline distT="0" distB="0" distL="0" distR="0" wp14:anchorId="359D4F0C" wp14:editId="6EEE4989">
                  <wp:extent cx="277978" cy="231649"/>
                  <wp:effectExtent l="0" t="0" r="8255" b="0"/>
                  <wp:docPr id="1410" name="그림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D9E9CEE" w14:textId="77777777" w:rsidR="007E7947" w:rsidRPr="00C06878" w:rsidRDefault="00DE6FB5" w:rsidP="001A7FE4">
            <w:pPr>
              <w:jc w:val="center"/>
              <w:rPr>
                <w:bCs/>
                <w:szCs w:val="20"/>
              </w:rPr>
            </w:pPr>
            <w:r w:rsidRPr="00C06878">
              <w:rPr>
                <w:bCs/>
                <w:noProof/>
                <w:szCs w:val="20"/>
              </w:rPr>
              <w:drawing>
                <wp:inline distT="0" distB="0" distL="0" distR="0" wp14:anchorId="4688063A" wp14:editId="6B63C9D7">
                  <wp:extent cx="277978" cy="231649"/>
                  <wp:effectExtent l="0" t="0" r="8255" b="0"/>
                  <wp:docPr id="1414" name="그림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8F74F8B" w14:textId="77777777" w:rsidR="007E7947" w:rsidRPr="00C06878" w:rsidRDefault="00DE6FB5" w:rsidP="001A7FE4">
            <w:pPr>
              <w:jc w:val="center"/>
              <w:rPr>
                <w:bCs/>
                <w:szCs w:val="20"/>
              </w:rPr>
            </w:pPr>
            <w:r w:rsidRPr="00C06878">
              <w:rPr>
                <w:bCs/>
                <w:noProof/>
                <w:szCs w:val="20"/>
              </w:rPr>
              <w:drawing>
                <wp:inline distT="0" distB="0" distL="0" distR="0" wp14:anchorId="6E433716" wp14:editId="23A53C1B">
                  <wp:extent cx="277978" cy="231649"/>
                  <wp:effectExtent l="0" t="0" r="8255" b="0"/>
                  <wp:docPr id="1418" name="그림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2B375B7" w14:textId="77777777" w:rsidR="007E7947" w:rsidRPr="00C06878" w:rsidRDefault="00DE6FB5" w:rsidP="001A7FE4">
            <w:pPr>
              <w:jc w:val="center"/>
              <w:rPr>
                <w:bCs/>
                <w:szCs w:val="20"/>
              </w:rPr>
            </w:pPr>
            <w:r w:rsidRPr="00C06878">
              <w:rPr>
                <w:bCs/>
                <w:noProof/>
                <w:szCs w:val="20"/>
              </w:rPr>
              <w:drawing>
                <wp:inline distT="0" distB="0" distL="0" distR="0" wp14:anchorId="14FFAE0E" wp14:editId="2FC5052F">
                  <wp:extent cx="277978" cy="231649"/>
                  <wp:effectExtent l="0" t="0" r="8255" b="0"/>
                  <wp:docPr id="1422" name="그림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79B7CECF" w14:textId="77777777" w:rsidR="007E7947" w:rsidRPr="00C06878" w:rsidRDefault="00DE6FB5" w:rsidP="001A7FE4">
            <w:pPr>
              <w:jc w:val="center"/>
              <w:rPr>
                <w:bCs/>
                <w:szCs w:val="20"/>
              </w:rPr>
            </w:pPr>
            <w:r w:rsidRPr="00C06878">
              <w:rPr>
                <w:bCs/>
                <w:noProof/>
                <w:szCs w:val="20"/>
              </w:rPr>
              <w:drawing>
                <wp:inline distT="0" distB="0" distL="0" distR="0" wp14:anchorId="3464BB75" wp14:editId="17785A1D">
                  <wp:extent cx="277978" cy="231649"/>
                  <wp:effectExtent l="0" t="0" r="8255" b="0"/>
                  <wp:docPr id="1426" name="그림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418C8893" w14:textId="77777777" w:rsidTr="00E26198">
        <w:tc>
          <w:tcPr>
            <w:tcW w:w="929" w:type="dxa"/>
          </w:tcPr>
          <w:p w14:paraId="78F6F378"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14</w:t>
            </w:r>
          </w:p>
        </w:tc>
        <w:tc>
          <w:tcPr>
            <w:tcW w:w="1780" w:type="dxa"/>
            <w:tcBorders>
              <w:top w:val="single" w:sz="4" w:space="0" w:color="auto"/>
              <w:bottom w:val="single" w:sz="4" w:space="0" w:color="auto"/>
            </w:tcBorders>
          </w:tcPr>
          <w:p w14:paraId="34E74439"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N. Ahmadi(2011)</w:t>
            </w:r>
          </w:p>
        </w:tc>
        <w:tc>
          <w:tcPr>
            <w:tcW w:w="712" w:type="dxa"/>
            <w:tcBorders>
              <w:top w:val="single" w:sz="4" w:space="0" w:color="auto"/>
              <w:bottom w:val="single" w:sz="4" w:space="0" w:color="auto"/>
            </w:tcBorders>
          </w:tcPr>
          <w:p w14:paraId="2730FB7A"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7F25BF82" wp14:editId="6630C82C">
                  <wp:extent cx="277978" cy="231649"/>
                  <wp:effectExtent l="0" t="0" r="8255" b="0"/>
                  <wp:docPr id="1395" name="그림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1D2C36B6" w14:textId="77777777" w:rsidR="007E7947" w:rsidRPr="00C06878" w:rsidRDefault="00DE6FB5" w:rsidP="001A7FE4">
            <w:pPr>
              <w:jc w:val="center"/>
              <w:rPr>
                <w:bCs/>
                <w:szCs w:val="20"/>
              </w:rPr>
            </w:pPr>
            <w:r w:rsidRPr="00C06878">
              <w:rPr>
                <w:bCs/>
                <w:noProof/>
                <w:szCs w:val="20"/>
              </w:rPr>
              <w:drawing>
                <wp:inline distT="0" distB="0" distL="0" distR="0" wp14:anchorId="787C3A30" wp14:editId="50D14D74">
                  <wp:extent cx="277978" cy="231649"/>
                  <wp:effectExtent l="0" t="0" r="8255" b="0"/>
                  <wp:docPr id="1399" name="그림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43BB138" w14:textId="77777777" w:rsidR="007E7947" w:rsidRPr="00C06878" w:rsidRDefault="00DE6FB5" w:rsidP="001A7FE4">
            <w:pPr>
              <w:jc w:val="center"/>
              <w:rPr>
                <w:bCs/>
                <w:szCs w:val="20"/>
              </w:rPr>
            </w:pPr>
            <w:r w:rsidRPr="00C06878">
              <w:rPr>
                <w:bCs/>
                <w:noProof/>
                <w:szCs w:val="20"/>
              </w:rPr>
              <w:drawing>
                <wp:inline distT="0" distB="0" distL="0" distR="0" wp14:anchorId="08954B76" wp14:editId="627CAC0E">
                  <wp:extent cx="277978" cy="231649"/>
                  <wp:effectExtent l="0" t="0" r="8255" b="0"/>
                  <wp:docPr id="1403" name="그림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10A87A9" w14:textId="77777777" w:rsidR="007E7947" w:rsidRPr="00C06878" w:rsidRDefault="00DE6FB5" w:rsidP="001A7FE4">
            <w:pPr>
              <w:jc w:val="center"/>
              <w:rPr>
                <w:bCs/>
                <w:szCs w:val="20"/>
              </w:rPr>
            </w:pPr>
            <w:r w:rsidRPr="00C06878">
              <w:rPr>
                <w:bCs/>
                <w:noProof/>
                <w:szCs w:val="20"/>
              </w:rPr>
              <w:drawing>
                <wp:inline distT="0" distB="0" distL="0" distR="0" wp14:anchorId="63E18C25" wp14:editId="5ECA5955">
                  <wp:extent cx="277978" cy="231649"/>
                  <wp:effectExtent l="0" t="0" r="8255" b="0"/>
                  <wp:docPr id="1407" name="그림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4C0341D3" w14:textId="77777777" w:rsidR="007E7947" w:rsidRPr="00C06878" w:rsidRDefault="00DE6FB5" w:rsidP="001A7FE4">
            <w:pPr>
              <w:jc w:val="center"/>
              <w:rPr>
                <w:bCs/>
                <w:szCs w:val="20"/>
              </w:rPr>
            </w:pPr>
            <w:r w:rsidRPr="00C06878">
              <w:rPr>
                <w:bCs/>
                <w:noProof/>
                <w:szCs w:val="20"/>
              </w:rPr>
              <w:drawing>
                <wp:inline distT="0" distB="0" distL="0" distR="0" wp14:anchorId="13D1EF51" wp14:editId="77D6BD4E">
                  <wp:extent cx="277978" cy="231649"/>
                  <wp:effectExtent l="0" t="0" r="8255" b="0"/>
                  <wp:docPr id="1411" name="그림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40116EB" w14:textId="77777777" w:rsidR="007E7947" w:rsidRPr="00C06878" w:rsidRDefault="00DE6FB5" w:rsidP="001A7FE4">
            <w:pPr>
              <w:jc w:val="center"/>
              <w:rPr>
                <w:bCs/>
                <w:szCs w:val="20"/>
              </w:rPr>
            </w:pPr>
            <w:r w:rsidRPr="00C06878">
              <w:rPr>
                <w:bCs/>
                <w:noProof/>
                <w:szCs w:val="20"/>
              </w:rPr>
              <w:drawing>
                <wp:inline distT="0" distB="0" distL="0" distR="0" wp14:anchorId="04295319" wp14:editId="4065A000">
                  <wp:extent cx="277978" cy="231649"/>
                  <wp:effectExtent l="0" t="0" r="8255" b="0"/>
                  <wp:docPr id="1415" name="그림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8D8F1FD" w14:textId="77777777" w:rsidR="007E7947" w:rsidRPr="00C06878" w:rsidRDefault="00DE6FB5" w:rsidP="001A7FE4">
            <w:pPr>
              <w:jc w:val="center"/>
              <w:rPr>
                <w:bCs/>
                <w:szCs w:val="20"/>
              </w:rPr>
            </w:pPr>
            <w:r w:rsidRPr="00C06878">
              <w:rPr>
                <w:bCs/>
                <w:noProof/>
                <w:szCs w:val="20"/>
              </w:rPr>
              <w:drawing>
                <wp:inline distT="0" distB="0" distL="0" distR="0" wp14:anchorId="15B80980" wp14:editId="505143BF">
                  <wp:extent cx="277978" cy="231649"/>
                  <wp:effectExtent l="0" t="0" r="8255" b="0"/>
                  <wp:docPr id="1419" name="그림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5C84EBA" w14:textId="77777777" w:rsidR="007E7947" w:rsidRPr="00C06878" w:rsidRDefault="00DE6FB5" w:rsidP="001A7FE4">
            <w:pPr>
              <w:jc w:val="center"/>
              <w:rPr>
                <w:bCs/>
                <w:szCs w:val="20"/>
              </w:rPr>
            </w:pPr>
            <w:r w:rsidRPr="00C06878">
              <w:rPr>
                <w:bCs/>
                <w:noProof/>
                <w:szCs w:val="20"/>
              </w:rPr>
              <w:drawing>
                <wp:inline distT="0" distB="0" distL="0" distR="0" wp14:anchorId="58A0E4D4" wp14:editId="2F778F2E">
                  <wp:extent cx="277978" cy="231649"/>
                  <wp:effectExtent l="0" t="0" r="8255" b="0"/>
                  <wp:docPr id="1423" name="그림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10810AEB" w14:textId="77777777" w:rsidR="007E7947" w:rsidRPr="00C06878" w:rsidRDefault="00DE6FB5" w:rsidP="001A7FE4">
            <w:pPr>
              <w:jc w:val="center"/>
              <w:rPr>
                <w:bCs/>
                <w:szCs w:val="20"/>
              </w:rPr>
            </w:pPr>
            <w:r w:rsidRPr="00C06878">
              <w:rPr>
                <w:bCs/>
                <w:noProof/>
                <w:szCs w:val="20"/>
              </w:rPr>
              <w:drawing>
                <wp:inline distT="0" distB="0" distL="0" distR="0" wp14:anchorId="18BC9C59" wp14:editId="16C6C47F">
                  <wp:extent cx="277978" cy="231649"/>
                  <wp:effectExtent l="0" t="0" r="8255" b="0"/>
                  <wp:docPr id="1427" name="그림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4B5A2EFA" w14:textId="77777777" w:rsidTr="00E26198">
        <w:tc>
          <w:tcPr>
            <w:tcW w:w="929" w:type="dxa"/>
          </w:tcPr>
          <w:p w14:paraId="476059E0" w14:textId="77777777" w:rsidR="007E7947" w:rsidRPr="00C06878" w:rsidRDefault="007E7947" w:rsidP="001A7FE4">
            <w:pPr>
              <w:jc w:val="left"/>
              <w:rPr>
                <w:rFonts w:ascii="Times New Roman" w:eastAsia="맑은 고딕" w:hAnsi="Times New Roman" w:cs="Times New Roman"/>
                <w:bCs/>
                <w:color w:val="000000"/>
                <w:szCs w:val="20"/>
              </w:rPr>
            </w:pPr>
            <w:r w:rsidRPr="00C06878">
              <w:rPr>
                <w:rFonts w:ascii="Times New Roman" w:eastAsia="맑은 고딕" w:hAnsi="Times New Roman" w:cs="Times New Roman"/>
                <w:bCs/>
                <w:color w:val="000000"/>
                <w:szCs w:val="20"/>
              </w:rPr>
              <w:t>Non-RCT 15</w:t>
            </w:r>
          </w:p>
        </w:tc>
        <w:tc>
          <w:tcPr>
            <w:tcW w:w="1780" w:type="dxa"/>
            <w:tcBorders>
              <w:top w:val="single" w:sz="4" w:space="0" w:color="auto"/>
              <w:bottom w:val="single" w:sz="4" w:space="0" w:color="auto"/>
            </w:tcBorders>
          </w:tcPr>
          <w:p w14:paraId="5664C47C" w14:textId="77777777" w:rsidR="007E7947" w:rsidRPr="00C06878" w:rsidRDefault="007E7947" w:rsidP="001A7FE4">
            <w:pPr>
              <w:jc w:val="left"/>
              <w:rPr>
                <w:rFonts w:ascii="Times New Roman" w:eastAsia="맑은 고딕" w:hAnsi="Times New Roman" w:cs="Times New Roman"/>
                <w:bCs/>
                <w:szCs w:val="20"/>
              </w:rPr>
            </w:pPr>
            <w:r w:rsidRPr="00C06878">
              <w:rPr>
                <w:rFonts w:ascii="Times New Roman" w:eastAsia="맑은 고딕" w:hAnsi="Times New Roman" w:cs="Times New Roman" w:hint="eastAsia"/>
                <w:bCs/>
                <w:szCs w:val="20"/>
              </w:rPr>
              <w:t xml:space="preserve">J. F. </w:t>
            </w:r>
            <w:proofErr w:type="spellStart"/>
            <w:r w:rsidRPr="00C06878">
              <w:rPr>
                <w:rFonts w:ascii="Times New Roman" w:eastAsia="맑은 고딕" w:hAnsi="Times New Roman" w:cs="Times New Roman" w:hint="eastAsia"/>
                <w:bCs/>
                <w:szCs w:val="20"/>
              </w:rPr>
              <w:t>Pingpank</w:t>
            </w:r>
            <w:proofErr w:type="spellEnd"/>
            <w:r w:rsidRPr="00C06878">
              <w:rPr>
                <w:rFonts w:ascii="Times New Roman" w:eastAsia="맑은 고딕" w:hAnsi="Times New Roman" w:cs="Times New Roman" w:hint="eastAsia"/>
                <w:bCs/>
                <w:szCs w:val="20"/>
              </w:rPr>
              <w:t>(2002)</w:t>
            </w:r>
          </w:p>
        </w:tc>
        <w:tc>
          <w:tcPr>
            <w:tcW w:w="712" w:type="dxa"/>
            <w:tcBorders>
              <w:top w:val="single" w:sz="4" w:space="0" w:color="auto"/>
              <w:bottom w:val="single" w:sz="4" w:space="0" w:color="auto"/>
            </w:tcBorders>
          </w:tcPr>
          <w:p w14:paraId="72D2A847" w14:textId="77777777" w:rsidR="007E7947" w:rsidRPr="00C06878" w:rsidRDefault="00DE6FB5" w:rsidP="001A7FE4">
            <w:pPr>
              <w:pStyle w:val="a4"/>
              <w:spacing w:before="0" w:beforeAutospacing="0" w:after="0" w:afterAutospacing="0"/>
              <w:jc w:val="center"/>
              <w:rPr>
                <w:bCs/>
                <w:sz w:val="20"/>
                <w:szCs w:val="20"/>
              </w:rPr>
            </w:pPr>
            <w:r w:rsidRPr="00C06878">
              <w:rPr>
                <w:bCs/>
                <w:noProof/>
                <w:sz w:val="20"/>
                <w:szCs w:val="20"/>
              </w:rPr>
              <w:drawing>
                <wp:inline distT="0" distB="0" distL="0" distR="0" wp14:anchorId="626CFE85" wp14:editId="0A6D31FA">
                  <wp:extent cx="277978" cy="231649"/>
                  <wp:effectExtent l="0" t="0" r="8255" b="0"/>
                  <wp:docPr id="1396" name="그림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16" w:type="dxa"/>
            <w:tcBorders>
              <w:top w:val="single" w:sz="4" w:space="0" w:color="auto"/>
              <w:bottom w:val="single" w:sz="4" w:space="0" w:color="auto"/>
            </w:tcBorders>
          </w:tcPr>
          <w:p w14:paraId="168EA6D4" w14:textId="77777777" w:rsidR="007E7947" w:rsidRPr="00C06878" w:rsidRDefault="00DE6FB5" w:rsidP="001A7FE4">
            <w:pPr>
              <w:jc w:val="center"/>
              <w:rPr>
                <w:bCs/>
                <w:szCs w:val="20"/>
              </w:rPr>
            </w:pPr>
            <w:r w:rsidRPr="00C06878">
              <w:rPr>
                <w:bCs/>
                <w:noProof/>
                <w:szCs w:val="20"/>
              </w:rPr>
              <w:drawing>
                <wp:inline distT="0" distB="0" distL="0" distR="0" wp14:anchorId="1A22E863" wp14:editId="4839EA04">
                  <wp:extent cx="277978" cy="231649"/>
                  <wp:effectExtent l="0" t="0" r="8255" b="0"/>
                  <wp:docPr id="1400" name="그림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9A2D061" w14:textId="77777777" w:rsidR="007E7947" w:rsidRPr="00C06878" w:rsidRDefault="00DE6FB5" w:rsidP="001A7FE4">
            <w:pPr>
              <w:jc w:val="center"/>
              <w:rPr>
                <w:bCs/>
                <w:szCs w:val="20"/>
              </w:rPr>
            </w:pPr>
            <w:r w:rsidRPr="00C06878">
              <w:rPr>
                <w:bCs/>
                <w:noProof/>
                <w:szCs w:val="20"/>
              </w:rPr>
              <w:drawing>
                <wp:inline distT="0" distB="0" distL="0" distR="0" wp14:anchorId="70D3834D" wp14:editId="7D6117BB">
                  <wp:extent cx="277978" cy="231649"/>
                  <wp:effectExtent l="0" t="0" r="8255" b="0"/>
                  <wp:docPr id="1404" name="그림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621105F" w14:textId="77777777" w:rsidR="007E7947" w:rsidRPr="00C06878" w:rsidRDefault="00DE6FB5" w:rsidP="001A7FE4">
            <w:pPr>
              <w:jc w:val="center"/>
              <w:rPr>
                <w:bCs/>
                <w:szCs w:val="20"/>
              </w:rPr>
            </w:pPr>
            <w:r w:rsidRPr="00C06878">
              <w:rPr>
                <w:bCs/>
                <w:noProof/>
                <w:szCs w:val="20"/>
              </w:rPr>
              <w:drawing>
                <wp:inline distT="0" distB="0" distL="0" distR="0" wp14:anchorId="10D85D65" wp14:editId="578393ED">
                  <wp:extent cx="277978" cy="231649"/>
                  <wp:effectExtent l="0" t="0" r="8255" b="0"/>
                  <wp:docPr id="1408" name="그림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35" w:type="dxa"/>
            <w:tcBorders>
              <w:top w:val="single" w:sz="4" w:space="0" w:color="auto"/>
              <w:bottom w:val="single" w:sz="4" w:space="0" w:color="auto"/>
            </w:tcBorders>
          </w:tcPr>
          <w:p w14:paraId="6D7E0585" w14:textId="77777777" w:rsidR="007E7947" w:rsidRPr="00C06878" w:rsidRDefault="00DE6FB5" w:rsidP="001A7FE4">
            <w:pPr>
              <w:jc w:val="center"/>
              <w:rPr>
                <w:bCs/>
                <w:szCs w:val="20"/>
              </w:rPr>
            </w:pPr>
            <w:r w:rsidRPr="00C06878">
              <w:rPr>
                <w:bCs/>
                <w:noProof/>
                <w:szCs w:val="20"/>
              </w:rPr>
              <w:drawing>
                <wp:inline distT="0" distB="0" distL="0" distR="0" wp14:anchorId="6DCED9B0" wp14:editId="3382390A">
                  <wp:extent cx="277978" cy="231649"/>
                  <wp:effectExtent l="0" t="0" r="8255" b="0"/>
                  <wp:docPr id="1412" name="그림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6A6A6A5" w14:textId="77777777" w:rsidR="007E7947" w:rsidRPr="00C06878" w:rsidRDefault="00DE6FB5" w:rsidP="001A7FE4">
            <w:pPr>
              <w:jc w:val="center"/>
              <w:rPr>
                <w:bCs/>
                <w:szCs w:val="20"/>
              </w:rPr>
            </w:pPr>
            <w:r w:rsidRPr="00C06878">
              <w:rPr>
                <w:bCs/>
                <w:noProof/>
                <w:szCs w:val="20"/>
              </w:rPr>
              <w:drawing>
                <wp:inline distT="0" distB="0" distL="0" distR="0" wp14:anchorId="25D2F11A" wp14:editId="28783C54">
                  <wp:extent cx="277978" cy="231649"/>
                  <wp:effectExtent l="0" t="0" r="8255" b="0"/>
                  <wp:docPr id="1416" name="그림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253CE01" w14:textId="77777777" w:rsidR="007E7947" w:rsidRPr="00C06878" w:rsidRDefault="00DE6FB5" w:rsidP="001A7FE4">
            <w:pPr>
              <w:jc w:val="center"/>
              <w:rPr>
                <w:bCs/>
                <w:szCs w:val="20"/>
              </w:rPr>
            </w:pPr>
            <w:r w:rsidRPr="00C06878">
              <w:rPr>
                <w:bCs/>
                <w:noProof/>
                <w:szCs w:val="20"/>
              </w:rPr>
              <w:drawing>
                <wp:inline distT="0" distB="0" distL="0" distR="0" wp14:anchorId="27AF19BD" wp14:editId="037B3C7C">
                  <wp:extent cx="277978" cy="231649"/>
                  <wp:effectExtent l="0" t="0" r="8255" b="0"/>
                  <wp:docPr id="1420" name="그림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412A979" w14:textId="77777777" w:rsidR="007E7947" w:rsidRPr="00C06878" w:rsidRDefault="00DE6FB5" w:rsidP="001A7FE4">
            <w:pPr>
              <w:jc w:val="center"/>
              <w:rPr>
                <w:bCs/>
                <w:szCs w:val="20"/>
              </w:rPr>
            </w:pPr>
            <w:r w:rsidRPr="00C06878">
              <w:rPr>
                <w:bCs/>
                <w:noProof/>
                <w:szCs w:val="20"/>
              </w:rPr>
              <w:drawing>
                <wp:inline distT="0" distB="0" distL="0" distR="0" wp14:anchorId="29CC05D7" wp14:editId="1308C3B4">
                  <wp:extent cx="277978" cy="231649"/>
                  <wp:effectExtent l="0" t="0" r="8255" b="0"/>
                  <wp:docPr id="1424" name="그림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59" w:type="dxa"/>
            <w:tcBorders>
              <w:top w:val="single" w:sz="4" w:space="0" w:color="auto"/>
              <w:bottom w:val="single" w:sz="4" w:space="0" w:color="auto"/>
            </w:tcBorders>
          </w:tcPr>
          <w:p w14:paraId="4AFC47C5" w14:textId="77777777" w:rsidR="007E7947" w:rsidRPr="00C06878" w:rsidRDefault="00DE6FB5" w:rsidP="001A7FE4">
            <w:pPr>
              <w:jc w:val="center"/>
              <w:rPr>
                <w:bCs/>
                <w:szCs w:val="20"/>
              </w:rPr>
            </w:pPr>
            <w:r w:rsidRPr="00C06878">
              <w:rPr>
                <w:bCs/>
                <w:noProof/>
                <w:szCs w:val="20"/>
              </w:rPr>
              <w:drawing>
                <wp:inline distT="0" distB="0" distL="0" distR="0" wp14:anchorId="52488584" wp14:editId="4336EA7A">
                  <wp:extent cx="277978" cy="231649"/>
                  <wp:effectExtent l="0" t="0" r="8255" b="0"/>
                  <wp:docPr id="1428" name="그림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bl>
    <w:p w14:paraId="5DC90190" w14:textId="77777777" w:rsidR="005C70D9" w:rsidRPr="00603AF2" w:rsidRDefault="005C70D9" w:rsidP="00626130">
      <w:pPr>
        <w:rPr>
          <w:b/>
          <w:sz w:val="22"/>
        </w:rPr>
      </w:pPr>
    </w:p>
    <w:p w14:paraId="5CF86C00" w14:textId="77777777" w:rsidR="00626130" w:rsidRPr="00603AF2" w:rsidRDefault="00F64A52"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45"/>
        <w:gridCol w:w="773"/>
        <w:gridCol w:w="587"/>
        <w:gridCol w:w="1316"/>
        <w:gridCol w:w="1183"/>
        <w:gridCol w:w="1172"/>
        <w:gridCol w:w="1128"/>
        <w:gridCol w:w="985"/>
        <w:gridCol w:w="1127"/>
      </w:tblGrid>
      <w:tr w:rsidR="00C067AF" w:rsidRPr="00603AF2" w14:paraId="5898F0AE" w14:textId="77777777" w:rsidTr="00A62562">
        <w:tc>
          <w:tcPr>
            <w:tcW w:w="1129" w:type="dxa"/>
          </w:tcPr>
          <w:p w14:paraId="4154171E" w14:textId="77777777" w:rsidR="00C067AF" w:rsidRPr="002628D2" w:rsidRDefault="00C067AF" w:rsidP="00A62562">
            <w:pPr>
              <w:jc w:val="left"/>
              <w:rPr>
                <w:rFonts w:ascii="Times New Roman" w:hAnsi="Times New Roman" w:cs="Times New Roman"/>
                <w:bCs/>
                <w:szCs w:val="20"/>
              </w:rPr>
            </w:pPr>
          </w:p>
        </w:tc>
        <w:tc>
          <w:tcPr>
            <w:tcW w:w="7797" w:type="dxa"/>
            <w:gridSpan w:val="8"/>
          </w:tcPr>
          <w:p w14:paraId="52079F95" w14:textId="77777777" w:rsidR="00C067AF" w:rsidRPr="002628D2" w:rsidRDefault="00C067AF" w:rsidP="00A62562">
            <w:pPr>
              <w:jc w:val="center"/>
              <w:rPr>
                <w:rFonts w:ascii="Times New Roman" w:hAnsi="Times New Roman" w:cs="Times New Roman"/>
                <w:bCs/>
                <w:szCs w:val="20"/>
              </w:rPr>
            </w:pPr>
            <w:r w:rsidRPr="002628D2">
              <w:rPr>
                <w:rFonts w:ascii="Times New Roman" w:hAnsi="Times New Roman" w:cs="Times New Roman" w:hint="eastAsia"/>
                <w:bCs/>
                <w:szCs w:val="20"/>
              </w:rPr>
              <w:t>No (0)</w:t>
            </w:r>
            <w:r w:rsidRPr="002628D2">
              <w:rPr>
                <w:rFonts w:ascii="Times New Roman" w:hAnsi="Times New Roman" w:cs="Times New Roman"/>
                <w:bCs/>
                <w:szCs w:val="20"/>
              </w:rPr>
              <w:t>, Serious (-1), Very serious (-2)</w:t>
            </w:r>
          </w:p>
          <w:p w14:paraId="0981EE20" w14:textId="77777777" w:rsidR="00C067AF" w:rsidRPr="002628D2" w:rsidRDefault="00C067AF" w:rsidP="00A62562">
            <w:pPr>
              <w:jc w:val="center"/>
              <w:rPr>
                <w:rFonts w:ascii="Times New Roman" w:hAnsi="Times New Roman" w:cs="Times New Roman"/>
                <w:bCs/>
                <w:szCs w:val="20"/>
              </w:rPr>
            </w:pPr>
          </w:p>
        </w:tc>
      </w:tr>
      <w:tr w:rsidR="0084723B" w:rsidRPr="00603AF2" w14:paraId="2A32DBFD" w14:textId="77777777" w:rsidTr="00A62562">
        <w:tc>
          <w:tcPr>
            <w:tcW w:w="1129" w:type="dxa"/>
          </w:tcPr>
          <w:p w14:paraId="7E561FBE"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bCs/>
                <w:szCs w:val="20"/>
              </w:rPr>
              <w:t>Study design</w:t>
            </w:r>
          </w:p>
        </w:tc>
        <w:tc>
          <w:tcPr>
            <w:tcW w:w="873" w:type="dxa"/>
          </w:tcPr>
          <w:p w14:paraId="490CC8BD"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N</w:t>
            </w:r>
            <w:r w:rsidRPr="002628D2">
              <w:rPr>
                <w:rFonts w:ascii="Times New Roman" w:hAnsi="Times New Roman" w:cs="Times New Roman"/>
                <w:bCs/>
                <w:szCs w:val="20"/>
              </w:rPr>
              <w:t>o. of studies</w:t>
            </w:r>
          </w:p>
        </w:tc>
        <w:tc>
          <w:tcPr>
            <w:tcW w:w="828" w:type="dxa"/>
          </w:tcPr>
          <w:p w14:paraId="0A7DD94C"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bCs/>
                <w:szCs w:val="20"/>
              </w:rPr>
              <w:t>Risk of bias</w:t>
            </w:r>
          </w:p>
        </w:tc>
        <w:tc>
          <w:tcPr>
            <w:tcW w:w="993" w:type="dxa"/>
          </w:tcPr>
          <w:p w14:paraId="1905FBE6"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nconsistency</w:t>
            </w:r>
          </w:p>
        </w:tc>
        <w:tc>
          <w:tcPr>
            <w:tcW w:w="992" w:type="dxa"/>
          </w:tcPr>
          <w:p w14:paraId="159D5E61"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ndirectness</w:t>
            </w:r>
          </w:p>
        </w:tc>
        <w:tc>
          <w:tcPr>
            <w:tcW w:w="992" w:type="dxa"/>
          </w:tcPr>
          <w:p w14:paraId="513A6F14"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mprecision</w:t>
            </w:r>
          </w:p>
        </w:tc>
        <w:tc>
          <w:tcPr>
            <w:tcW w:w="992" w:type="dxa"/>
          </w:tcPr>
          <w:p w14:paraId="49C422D0"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P</w:t>
            </w:r>
            <w:r w:rsidRPr="002628D2">
              <w:rPr>
                <w:rFonts w:ascii="Times New Roman" w:hAnsi="Times New Roman" w:cs="Times New Roman"/>
                <w:bCs/>
                <w:szCs w:val="20"/>
              </w:rPr>
              <w:t>ublication</w:t>
            </w:r>
          </w:p>
          <w:p w14:paraId="04786985"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bCs/>
                <w:szCs w:val="20"/>
              </w:rPr>
              <w:t>bias</w:t>
            </w:r>
          </w:p>
        </w:tc>
        <w:tc>
          <w:tcPr>
            <w:tcW w:w="1134" w:type="dxa"/>
          </w:tcPr>
          <w:p w14:paraId="1A74D2A2"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Q</w:t>
            </w:r>
            <w:r w:rsidR="00DE6FB5" w:rsidRPr="002628D2">
              <w:rPr>
                <w:rFonts w:ascii="Times New Roman" w:hAnsi="Times New Roman" w:cs="Times New Roman"/>
                <w:bCs/>
                <w:szCs w:val="20"/>
              </w:rPr>
              <w:t>ual</w:t>
            </w:r>
            <w:r w:rsidRPr="002628D2">
              <w:rPr>
                <w:rFonts w:ascii="Times New Roman" w:hAnsi="Times New Roman" w:cs="Times New Roman"/>
                <w:bCs/>
                <w:szCs w:val="20"/>
              </w:rPr>
              <w:t>ity of evidence</w:t>
            </w:r>
          </w:p>
        </w:tc>
        <w:tc>
          <w:tcPr>
            <w:tcW w:w="993" w:type="dxa"/>
          </w:tcPr>
          <w:p w14:paraId="0EC156FD"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mportance</w:t>
            </w:r>
          </w:p>
        </w:tc>
      </w:tr>
      <w:tr w:rsidR="0084723B" w:rsidRPr="00603AF2" w14:paraId="2D8621FF" w14:textId="77777777" w:rsidTr="00A62562">
        <w:tc>
          <w:tcPr>
            <w:tcW w:w="1129" w:type="dxa"/>
          </w:tcPr>
          <w:p w14:paraId="7C2E3599"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RCT</w:t>
            </w:r>
          </w:p>
          <w:p w14:paraId="13CB33BC" w14:textId="77777777" w:rsidR="0084723B" w:rsidRPr="002628D2" w:rsidRDefault="0084723B" w:rsidP="0084723B">
            <w:pPr>
              <w:jc w:val="center"/>
              <w:rPr>
                <w:rFonts w:ascii="Times New Roman" w:hAnsi="Times New Roman" w:cs="Times New Roman"/>
                <w:bCs/>
                <w:szCs w:val="20"/>
              </w:rPr>
            </w:pPr>
          </w:p>
        </w:tc>
        <w:tc>
          <w:tcPr>
            <w:tcW w:w="873" w:type="dxa"/>
          </w:tcPr>
          <w:p w14:paraId="758C5E3A" w14:textId="77777777" w:rsidR="0084723B" w:rsidRPr="002628D2" w:rsidRDefault="0084723B" w:rsidP="0084723B">
            <w:pPr>
              <w:jc w:val="center"/>
              <w:rPr>
                <w:rFonts w:ascii="Times New Roman" w:hAnsi="Times New Roman" w:cs="Times New Roman"/>
                <w:bCs/>
                <w:szCs w:val="20"/>
              </w:rPr>
            </w:pPr>
          </w:p>
        </w:tc>
        <w:tc>
          <w:tcPr>
            <w:tcW w:w="828" w:type="dxa"/>
          </w:tcPr>
          <w:p w14:paraId="2507DA59" w14:textId="77777777" w:rsidR="0084723B" w:rsidRPr="002628D2" w:rsidRDefault="0084723B" w:rsidP="0084723B">
            <w:pPr>
              <w:jc w:val="center"/>
              <w:rPr>
                <w:rFonts w:ascii="Times New Roman" w:hAnsi="Times New Roman" w:cs="Times New Roman"/>
                <w:bCs/>
                <w:szCs w:val="20"/>
              </w:rPr>
            </w:pPr>
          </w:p>
        </w:tc>
        <w:tc>
          <w:tcPr>
            <w:tcW w:w="993" w:type="dxa"/>
          </w:tcPr>
          <w:p w14:paraId="395044CD" w14:textId="77777777" w:rsidR="0084723B" w:rsidRPr="002628D2" w:rsidRDefault="0084723B" w:rsidP="0084723B">
            <w:pPr>
              <w:jc w:val="center"/>
              <w:rPr>
                <w:rFonts w:ascii="Times New Roman" w:hAnsi="Times New Roman" w:cs="Times New Roman"/>
                <w:bCs/>
                <w:szCs w:val="20"/>
              </w:rPr>
            </w:pPr>
          </w:p>
        </w:tc>
        <w:tc>
          <w:tcPr>
            <w:tcW w:w="992" w:type="dxa"/>
          </w:tcPr>
          <w:p w14:paraId="576C365A" w14:textId="77777777" w:rsidR="0084723B" w:rsidRPr="002628D2" w:rsidRDefault="0084723B" w:rsidP="0084723B">
            <w:pPr>
              <w:jc w:val="center"/>
              <w:rPr>
                <w:rFonts w:ascii="Times New Roman" w:hAnsi="Times New Roman" w:cs="Times New Roman"/>
                <w:bCs/>
                <w:szCs w:val="20"/>
              </w:rPr>
            </w:pPr>
          </w:p>
        </w:tc>
        <w:tc>
          <w:tcPr>
            <w:tcW w:w="992" w:type="dxa"/>
          </w:tcPr>
          <w:p w14:paraId="6D6DF847" w14:textId="77777777" w:rsidR="0084723B" w:rsidRPr="002628D2" w:rsidRDefault="0084723B" w:rsidP="0084723B">
            <w:pPr>
              <w:jc w:val="center"/>
              <w:rPr>
                <w:rFonts w:ascii="Times New Roman" w:hAnsi="Times New Roman" w:cs="Times New Roman"/>
                <w:bCs/>
                <w:szCs w:val="20"/>
              </w:rPr>
            </w:pPr>
          </w:p>
        </w:tc>
        <w:tc>
          <w:tcPr>
            <w:tcW w:w="992" w:type="dxa"/>
          </w:tcPr>
          <w:p w14:paraId="2EDAB6FA" w14:textId="77777777" w:rsidR="0084723B" w:rsidRPr="002628D2" w:rsidRDefault="0084723B" w:rsidP="0084723B">
            <w:pPr>
              <w:jc w:val="center"/>
              <w:rPr>
                <w:rFonts w:ascii="Times New Roman" w:hAnsi="Times New Roman" w:cs="Times New Roman"/>
                <w:bCs/>
                <w:szCs w:val="20"/>
              </w:rPr>
            </w:pPr>
          </w:p>
        </w:tc>
        <w:tc>
          <w:tcPr>
            <w:tcW w:w="1134" w:type="dxa"/>
          </w:tcPr>
          <w:p w14:paraId="17AA5FFA" w14:textId="77777777" w:rsidR="0084723B" w:rsidRPr="002628D2" w:rsidRDefault="0084723B" w:rsidP="0084723B">
            <w:pPr>
              <w:jc w:val="center"/>
              <w:rPr>
                <w:rFonts w:ascii="Times New Roman" w:hAnsi="Times New Roman" w:cs="Times New Roman"/>
                <w:bCs/>
                <w:szCs w:val="20"/>
              </w:rPr>
            </w:pPr>
          </w:p>
        </w:tc>
        <w:tc>
          <w:tcPr>
            <w:tcW w:w="993" w:type="dxa"/>
          </w:tcPr>
          <w:p w14:paraId="7E30B469" w14:textId="77777777" w:rsidR="0084723B" w:rsidRPr="002628D2" w:rsidRDefault="0084723B" w:rsidP="0084723B">
            <w:pPr>
              <w:jc w:val="center"/>
              <w:rPr>
                <w:rFonts w:ascii="Times New Roman" w:hAnsi="Times New Roman" w:cs="Times New Roman"/>
                <w:bCs/>
                <w:szCs w:val="20"/>
              </w:rPr>
            </w:pPr>
          </w:p>
        </w:tc>
      </w:tr>
      <w:tr w:rsidR="0084723B" w:rsidRPr="00603AF2" w14:paraId="076E0E34" w14:textId="77777777" w:rsidTr="00A62562">
        <w:tc>
          <w:tcPr>
            <w:tcW w:w="1129" w:type="dxa"/>
          </w:tcPr>
          <w:p w14:paraId="0DD3053D"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bCs/>
                <w:szCs w:val="20"/>
              </w:rPr>
              <w:t>Non-RCT</w:t>
            </w:r>
          </w:p>
          <w:p w14:paraId="737CA137" w14:textId="77777777" w:rsidR="0084723B" w:rsidRPr="002628D2" w:rsidRDefault="0084723B" w:rsidP="0084723B">
            <w:pPr>
              <w:jc w:val="center"/>
              <w:rPr>
                <w:rFonts w:ascii="Times New Roman" w:hAnsi="Times New Roman" w:cs="Times New Roman"/>
                <w:bCs/>
                <w:szCs w:val="20"/>
              </w:rPr>
            </w:pPr>
          </w:p>
        </w:tc>
        <w:tc>
          <w:tcPr>
            <w:tcW w:w="873" w:type="dxa"/>
          </w:tcPr>
          <w:p w14:paraId="0F41B3B1"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15</w:t>
            </w:r>
          </w:p>
        </w:tc>
        <w:tc>
          <w:tcPr>
            <w:tcW w:w="828" w:type="dxa"/>
          </w:tcPr>
          <w:p w14:paraId="669758C0"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bCs/>
                <w:szCs w:val="20"/>
              </w:rPr>
              <w:t>0</w:t>
            </w:r>
          </w:p>
        </w:tc>
        <w:tc>
          <w:tcPr>
            <w:tcW w:w="993" w:type="dxa"/>
          </w:tcPr>
          <w:p w14:paraId="5734BA94"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992" w:type="dxa"/>
          </w:tcPr>
          <w:p w14:paraId="1CE6B122"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992" w:type="dxa"/>
          </w:tcPr>
          <w:p w14:paraId="5926385F"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992" w:type="dxa"/>
          </w:tcPr>
          <w:p w14:paraId="2A4D783E"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1134" w:type="dxa"/>
          </w:tcPr>
          <w:p w14:paraId="790AB34B"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bCs/>
                <w:szCs w:val="20"/>
              </w:rPr>
              <w:t>Moderate</w:t>
            </w:r>
          </w:p>
        </w:tc>
        <w:tc>
          <w:tcPr>
            <w:tcW w:w="993" w:type="dxa"/>
          </w:tcPr>
          <w:p w14:paraId="2A8D3D1B"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8</w:t>
            </w:r>
          </w:p>
        </w:tc>
      </w:tr>
    </w:tbl>
    <w:p w14:paraId="02421FDF" w14:textId="77777777" w:rsidR="00DE6FB5" w:rsidRPr="00603AF2" w:rsidRDefault="00DE6FB5" w:rsidP="00626130">
      <w:pPr>
        <w:rPr>
          <w:rFonts w:ascii="Times New Roman" w:hAnsi="Times New Roman" w:cs="Times New Roman"/>
          <w:b/>
          <w:sz w:val="22"/>
        </w:rPr>
      </w:pPr>
    </w:p>
    <w:p w14:paraId="3DCD53A0" w14:textId="77777777" w:rsidR="00626130" w:rsidRPr="00603AF2" w:rsidRDefault="007B7F35"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005"/>
        <w:gridCol w:w="3005"/>
        <w:gridCol w:w="3006"/>
      </w:tblGrid>
      <w:tr w:rsidR="00C067AF" w:rsidRPr="00603AF2" w14:paraId="518F8A11" w14:textId="77777777" w:rsidTr="00A62562">
        <w:tc>
          <w:tcPr>
            <w:tcW w:w="3005" w:type="dxa"/>
          </w:tcPr>
          <w:p w14:paraId="090E0203" w14:textId="77777777" w:rsidR="00C067AF" w:rsidRPr="00603AF2" w:rsidRDefault="00C067AF" w:rsidP="00A62562">
            <w:pPr>
              <w:jc w:val="center"/>
              <w:rPr>
                <w:rFonts w:ascii="Times New Roman" w:hAnsi="Times New Roman" w:cs="Times New Roman"/>
                <w:b/>
                <w:sz w:val="22"/>
              </w:rPr>
            </w:pPr>
          </w:p>
        </w:tc>
        <w:tc>
          <w:tcPr>
            <w:tcW w:w="3005" w:type="dxa"/>
          </w:tcPr>
          <w:p w14:paraId="796FF23F" w14:textId="77777777" w:rsidR="00C067AF" w:rsidRPr="002628D2" w:rsidRDefault="00C067AF" w:rsidP="00A62562">
            <w:pPr>
              <w:jc w:val="center"/>
              <w:rPr>
                <w:rFonts w:ascii="Times New Roman" w:hAnsi="Times New Roman" w:cs="Times New Roman"/>
                <w:bCs/>
                <w:sz w:val="22"/>
              </w:rPr>
            </w:pPr>
            <w:r w:rsidRPr="002628D2">
              <w:rPr>
                <w:rFonts w:ascii="Times New Roman" w:hAnsi="Times New Roman" w:cs="Times New Roman"/>
                <w:bCs/>
                <w:sz w:val="22"/>
              </w:rPr>
              <w:t>Yes</w:t>
            </w:r>
          </w:p>
        </w:tc>
        <w:tc>
          <w:tcPr>
            <w:tcW w:w="3006" w:type="dxa"/>
          </w:tcPr>
          <w:p w14:paraId="56AD4DD3" w14:textId="77777777" w:rsidR="00C067AF" w:rsidRPr="002628D2" w:rsidRDefault="00C067AF" w:rsidP="00A62562">
            <w:pPr>
              <w:jc w:val="center"/>
              <w:rPr>
                <w:rFonts w:ascii="Times New Roman" w:hAnsi="Times New Roman" w:cs="Times New Roman"/>
                <w:bCs/>
                <w:sz w:val="22"/>
              </w:rPr>
            </w:pPr>
            <w:r w:rsidRPr="002628D2">
              <w:rPr>
                <w:rFonts w:ascii="Times New Roman" w:hAnsi="Times New Roman" w:cs="Times New Roman" w:hint="eastAsia"/>
                <w:bCs/>
                <w:sz w:val="22"/>
              </w:rPr>
              <w:t>N</w:t>
            </w:r>
            <w:r w:rsidRPr="002628D2">
              <w:rPr>
                <w:rFonts w:ascii="Times New Roman" w:hAnsi="Times New Roman" w:cs="Times New Roman"/>
                <w:bCs/>
                <w:sz w:val="22"/>
              </w:rPr>
              <w:t>o</w:t>
            </w:r>
          </w:p>
        </w:tc>
      </w:tr>
      <w:tr w:rsidR="007E74F0" w:rsidRPr="00603AF2" w14:paraId="1B2A47F8" w14:textId="77777777" w:rsidTr="00A62562">
        <w:tc>
          <w:tcPr>
            <w:tcW w:w="3005" w:type="dxa"/>
          </w:tcPr>
          <w:p w14:paraId="33785AF1" w14:textId="3606B093"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bCs/>
                <w:sz w:val="22"/>
              </w:rPr>
              <w:t xml:space="preserve">Balance of benefits &amp; harms </w:t>
            </w:r>
          </w:p>
        </w:tc>
        <w:tc>
          <w:tcPr>
            <w:tcW w:w="3005" w:type="dxa"/>
          </w:tcPr>
          <w:p w14:paraId="2B45A592"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O</w:t>
            </w:r>
          </w:p>
        </w:tc>
        <w:tc>
          <w:tcPr>
            <w:tcW w:w="3006" w:type="dxa"/>
          </w:tcPr>
          <w:p w14:paraId="29ED9999" w14:textId="77777777" w:rsidR="007E74F0" w:rsidRPr="002628D2" w:rsidRDefault="007E74F0" w:rsidP="007E74F0">
            <w:pPr>
              <w:jc w:val="center"/>
              <w:rPr>
                <w:rFonts w:ascii="Times New Roman" w:hAnsi="Times New Roman" w:cs="Times New Roman"/>
                <w:bCs/>
                <w:sz w:val="22"/>
              </w:rPr>
            </w:pPr>
          </w:p>
        </w:tc>
      </w:tr>
      <w:tr w:rsidR="007E74F0" w:rsidRPr="00603AF2" w14:paraId="2B138B23" w14:textId="77777777" w:rsidTr="00A62562">
        <w:tc>
          <w:tcPr>
            <w:tcW w:w="3005" w:type="dxa"/>
          </w:tcPr>
          <w:p w14:paraId="4017B036"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bCs/>
                <w:sz w:val="22"/>
              </w:rPr>
              <w:t>Quality of evidence</w:t>
            </w:r>
          </w:p>
        </w:tc>
        <w:tc>
          <w:tcPr>
            <w:tcW w:w="3005" w:type="dxa"/>
          </w:tcPr>
          <w:p w14:paraId="67CFED84" w14:textId="77777777" w:rsidR="007E74F0" w:rsidRPr="002628D2" w:rsidRDefault="007E74F0" w:rsidP="007E74F0">
            <w:pPr>
              <w:jc w:val="center"/>
              <w:rPr>
                <w:rFonts w:ascii="Times New Roman" w:hAnsi="Times New Roman" w:cs="Times New Roman"/>
                <w:bCs/>
                <w:sz w:val="22"/>
              </w:rPr>
            </w:pPr>
          </w:p>
        </w:tc>
        <w:tc>
          <w:tcPr>
            <w:tcW w:w="3006" w:type="dxa"/>
          </w:tcPr>
          <w:p w14:paraId="2ED7E25B"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r>
      <w:tr w:rsidR="007E74F0" w:rsidRPr="00603AF2" w14:paraId="7C24F589" w14:textId="77777777" w:rsidTr="00A62562">
        <w:tc>
          <w:tcPr>
            <w:tcW w:w="3005" w:type="dxa"/>
          </w:tcPr>
          <w:p w14:paraId="27CD7B88"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bCs/>
                <w:sz w:val="22"/>
              </w:rPr>
              <w:t>Values and preferences of patients</w:t>
            </w:r>
          </w:p>
        </w:tc>
        <w:tc>
          <w:tcPr>
            <w:tcW w:w="3005" w:type="dxa"/>
          </w:tcPr>
          <w:p w14:paraId="1108E4A1"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c>
          <w:tcPr>
            <w:tcW w:w="3006" w:type="dxa"/>
          </w:tcPr>
          <w:p w14:paraId="1D37AE43" w14:textId="77777777" w:rsidR="007E74F0" w:rsidRPr="002628D2" w:rsidRDefault="007E74F0" w:rsidP="007E74F0">
            <w:pPr>
              <w:jc w:val="center"/>
              <w:rPr>
                <w:rFonts w:ascii="Times New Roman" w:hAnsi="Times New Roman" w:cs="Times New Roman"/>
                <w:bCs/>
                <w:sz w:val="22"/>
              </w:rPr>
            </w:pPr>
          </w:p>
        </w:tc>
      </w:tr>
      <w:tr w:rsidR="007E74F0" w:rsidRPr="00603AF2" w14:paraId="59F236B4" w14:textId="77777777" w:rsidTr="00A62562">
        <w:tc>
          <w:tcPr>
            <w:tcW w:w="3005" w:type="dxa"/>
            <w:tcBorders>
              <w:bottom w:val="single" w:sz="4" w:space="0" w:color="auto"/>
            </w:tcBorders>
          </w:tcPr>
          <w:p w14:paraId="30EC87A0"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hint="eastAsia"/>
                <w:bCs/>
                <w:sz w:val="22"/>
              </w:rPr>
              <w:t>R</w:t>
            </w:r>
            <w:r w:rsidRPr="002628D2">
              <w:rPr>
                <w:rFonts w:ascii="Times New Roman" w:hAnsi="Times New Roman" w:cs="Times New Roman"/>
                <w:bCs/>
                <w:sz w:val="22"/>
              </w:rPr>
              <w:t>esource use (Cost)</w:t>
            </w:r>
          </w:p>
        </w:tc>
        <w:tc>
          <w:tcPr>
            <w:tcW w:w="3005" w:type="dxa"/>
            <w:tcBorders>
              <w:bottom w:val="single" w:sz="4" w:space="0" w:color="auto"/>
            </w:tcBorders>
          </w:tcPr>
          <w:p w14:paraId="7D1BCC87" w14:textId="77777777" w:rsidR="007E74F0" w:rsidRPr="002628D2"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2E825B38"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O</w:t>
            </w:r>
          </w:p>
        </w:tc>
      </w:tr>
      <w:tr w:rsidR="007E74F0" w:rsidRPr="00603AF2" w14:paraId="6D16D85E" w14:textId="77777777" w:rsidTr="00A62562">
        <w:tc>
          <w:tcPr>
            <w:tcW w:w="3005" w:type="dxa"/>
            <w:vMerge w:val="restart"/>
          </w:tcPr>
          <w:p w14:paraId="3C297C8B"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hint="eastAsia"/>
                <w:bCs/>
                <w:sz w:val="22"/>
              </w:rPr>
              <w:t>A</w:t>
            </w:r>
            <w:r w:rsidRPr="002628D2">
              <w:rPr>
                <w:rFonts w:ascii="Times New Roman" w:hAnsi="Times New Roman" w:cs="Times New Roman"/>
                <w:bCs/>
                <w:sz w:val="22"/>
              </w:rPr>
              <w:t>cceptability of recommendation</w:t>
            </w:r>
          </w:p>
        </w:tc>
        <w:tc>
          <w:tcPr>
            <w:tcW w:w="3005" w:type="dxa"/>
            <w:tcBorders>
              <w:bottom w:val="single" w:sz="4" w:space="0" w:color="auto"/>
            </w:tcBorders>
          </w:tcPr>
          <w:p w14:paraId="1E9BC294"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Y</w:t>
            </w:r>
            <w:r w:rsidRPr="002628D2">
              <w:rPr>
                <w:rFonts w:ascii="Times New Roman" w:hAnsi="Times New Roman" w:cs="Times New Roman"/>
                <w:bCs/>
                <w:sz w:val="22"/>
              </w:rPr>
              <w:t>es</w:t>
            </w:r>
          </w:p>
        </w:tc>
        <w:tc>
          <w:tcPr>
            <w:tcW w:w="3006" w:type="dxa"/>
            <w:tcBorders>
              <w:bottom w:val="single" w:sz="4" w:space="0" w:color="auto"/>
            </w:tcBorders>
          </w:tcPr>
          <w:p w14:paraId="588478B0"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N</w:t>
            </w:r>
            <w:r w:rsidRPr="002628D2">
              <w:rPr>
                <w:rFonts w:ascii="Times New Roman" w:hAnsi="Times New Roman" w:cs="Times New Roman"/>
                <w:bCs/>
                <w:sz w:val="22"/>
              </w:rPr>
              <w:t>o</w:t>
            </w:r>
          </w:p>
        </w:tc>
      </w:tr>
      <w:tr w:rsidR="007E74F0" w:rsidRPr="00603AF2" w14:paraId="46937F6A" w14:textId="77777777" w:rsidTr="00A62562">
        <w:trPr>
          <w:trHeight w:val="335"/>
        </w:trPr>
        <w:tc>
          <w:tcPr>
            <w:tcW w:w="3005" w:type="dxa"/>
            <w:vMerge/>
          </w:tcPr>
          <w:p w14:paraId="20778596" w14:textId="77777777" w:rsidR="007E74F0" w:rsidRPr="002628D2" w:rsidRDefault="007E74F0" w:rsidP="002628D2">
            <w:pPr>
              <w:jc w:val="left"/>
              <w:rPr>
                <w:rFonts w:ascii="Times New Roman" w:hAnsi="Times New Roman" w:cs="Times New Roman"/>
                <w:bCs/>
                <w:sz w:val="22"/>
              </w:rPr>
            </w:pPr>
          </w:p>
        </w:tc>
        <w:tc>
          <w:tcPr>
            <w:tcW w:w="3005" w:type="dxa"/>
            <w:tcBorders>
              <w:top w:val="single" w:sz="4" w:space="0" w:color="auto"/>
            </w:tcBorders>
          </w:tcPr>
          <w:p w14:paraId="244C93A6"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c>
          <w:tcPr>
            <w:tcW w:w="3006" w:type="dxa"/>
            <w:tcBorders>
              <w:top w:val="single" w:sz="4" w:space="0" w:color="auto"/>
            </w:tcBorders>
          </w:tcPr>
          <w:p w14:paraId="28C91E13" w14:textId="77777777" w:rsidR="007E74F0" w:rsidRPr="002628D2" w:rsidRDefault="007E74F0" w:rsidP="007E74F0">
            <w:pPr>
              <w:jc w:val="center"/>
              <w:rPr>
                <w:rFonts w:ascii="Times New Roman" w:hAnsi="Times New Roman" w:cs="Times New Roman"/>
                <w:bCs/>
                <w:sz w:val="22"/>
              </w:rPr>
            </w:pPr>
          </w:p>
        </w:tc>
      </w:tr>
      <w:tr w:rsidR="007E74F0" w:rsidRPr="00603AF2" w14:paraId="27AC1919" w14:textId="77777777" w:rsidTr="00A62562">
        <w:tc>
          <w:tcPr>
            <w:tcW w:w="3005" w:type="dxa"/>
            <w:vMerge w:val="restart"/>
          </w:tcPr>
          <w:p w14:paraId="238BEE69" w14:textId="77777777" w:rsidR="007E74F0" w:rsidRPr="002628D2" w:rsidRDefault="007E74F0" w:rsidP="002628D2">
            <w:pPr>
              <w:ind w:firstLineChars="100" w:firstLine="220"/>
              <w:jc w:val="left"/>
              <w:rPr>
                <w:rFonts w:ascii="Times New Roman" w:hAnsi="Times New Roman" w:cs="Times New Roman"/>
                <w:bCs/>
                <w:sz w:val="22"/>
              </w:rPr>
            </w:pPr>
            <w:r w:rsidRPr="002628D2">
              <w:rPr>
                <w:rFonts w:ascii="Times New Roman" w:hAnsi="Times New Roman" w:cs="Times New Roman" w:hint="eastAsia"/>
                <w:bCs/>
                <w:sz w:val="22"/>
              </w:rPr>
              <w:t>L</w:t>
            </w:r>
            <w:r w:rsidRPr="002628D2">
              <w:rPr>
                <w:rFonts w:ascii="Times New Roman" w:hAnsi="Times New Roman" w:cs="Times New Roman"/>
                <w:bCs/>
                <w:sz w:val="22"/>
              </w:rPr>
              <w:t>evel of recommendation</w:t>
            </w:r>
          </w:p>
        </w:tc>
        <w:tc>
          <w:tcPr>
            <w:tcW w:w="3005" w:type="dxa"/>
          </w:tcPr>
          <w:p w14:paraId="4A45F102"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S</w:t>
            </w:r>
            <w:r w:rsidRPr="002628D2">
              <w:rPr>
                <w:rFonts w:ascii="Times New Roman" w:hAnsi="Times New Roman" w:cs="Times New Roman"/>
                <w:bCs/>
                <w:sz w:val="22"/>
              </w:rPr>
              <w:t>trong</w:t>
            </w:r>
          </w:p>
        </w:tc>
        <w:tc>
          <w:tcPr>
            <w:tcW w:w="3006" w:type="dxa"/>
          </w:tcPr>
          <w:p w14:paraId="783BC2C6"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C</w:t>
            </w:r>
            <w:r w:rsidRPr="002628D2">
              <w:rPr>
                <w:rFonts w:ascii="Times New Roman" w:hAnsi="Times New Roman" w:cs="Times New Roman"/>
                <w:bCs/>
                <w:sz w:val="22"/>
              </w:rPr>
              <w:t>onditional</w:t>
            </w:r>
          </w:p>
        </w:tc>
      </w:tr>
      <w:tr w:rsidR="007E74F0" w:rsidRPr="00603AF2" w14:paraId="4E710C74" w14:textId="77777777" w:rsidTr="00A62562">
        <w:trPr>
          <w:trHeight w:val="415"/>
        </w:trPr>
        <w:tc>
          <w:tcPr>
            <w:tcW w:w="3005" w:type="dxa"/>
            <w:vMerge/>
          </w:tcPr>
          <w:p w14:paraId="104B8E9B" w14:textId="77777777" w:rsidR="007E74F0" w:rsidRPr="002628D2" w:rsidRDefault="007E74F0" w:rsidP="007E74F0">
            <w:pPr>
              <w:jc w:val="center"/>
              <w:rPr>
                <w:rFonts w:ascii="Times New Roman" w:hAnsi="Times New Roman" w:cs="Times New Roman"/>
                <w:bCs/>
                <w:sz w:val="22"/>
              </w:rPr>
            </w:pPr>
          </w:p>
        </w:tc>
        <w:tc>
          <w:tcPr>
            <w:tcW w:w="3005" w:type="dxa"/>
          </w:tcPr>
          <w:p w14:paraId="3DAA7E77"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c>
          <w:tcPr>
            <w:tcW w:w="3006" w:type="dxa"/>
          </w:tcPr>
          <w:p w14:paraId="50C270DF" w14:textId="77777777" w:rsidR="007E74F0" w:rsidRPr="002628D2" w:rsidRDefault="007E74F0" w:rsidP="007E74F0">
            <w:pPr>
              <w:jc w:val="center"/>
              <w:rPr>
                <w:rFonts w:ascii="Times New Roman" w:hAnsi="Times New Roman" w:cs="Times New Roman"/>
                <w:bCs/>
                <w:sz w:val="22"/>
              </w:rPr>
            </w:pPr>
          </w:p>
        </w:tc>
      </w:tr>
    </w:tbl>
    <w:p w14:paraId="61F79821" w14:textId="77777777" w:rsidR="00626130" w:rsidRPr="00603AF2" w:rsidRDefault="00626130" w:rsidP="00626130">
      <w:pPr>
        <w:kinsoku w:val="0"/>
        <w:wordWrap/>
        <w:overflowPunct w:val="0"/>
        <w:adjustRightInd w:val="0"/>
        <w:spacing w:after="0" w:line="360" w:lineRule="auto"/>
        <w:jc w:val="left"/>
        <w:rPr>
          <w:rFonts w:ascii="Times New Roman" w:hAnsi="Times New Roman"/>
          <w:sz w:val="22"/>
        </w:rPr>
      </w:pPr>
    </w:p>
    <w:p w14:paraId="498ABDFF" w14:textId="77777777" w:rsidR="00CE51CE" w:rsidRDefault="00CE51CE">
      <w:pPr>
        <w:widowControl/>
        <w:wordWrap/>
        <w:autoSpaceDE/>
        <w:autoSpaceDN/>
        <w:rPr>
          <w:rFonts w:ascii="Times New Roman" w:hAnsi="Times New Roman"/>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626130" w:rsidRPr="00603AF2" w14:paraId="5B59A045" w14:textId="77777777" w:rsidTr="008D07E5">
        <w:tc>
          <w:tcPr>
            <w:tcW w:w="9021" w:type="dxa"/>
            <w:shd w:val="clear" w:color="auto" w:fill="auto"/>
          </w:tcPr>
          <w:p w14:paraId="3D38EBFC" w14:textId="77777777" w:rsidR="00626130" w:rsidRPr="00603AF2" w:rsidRDefault="00626130" w:rsidP="008D07E5">
            <w:pPr>
              <w:kinsoku w:val="0"/>
              <w:wordWrap/>
              <w:overflowPunct w:val="0"/>
              <w:spacing w:line="360" w:lineRule="auto"/>
              <w:rPr>
                <w:rFonts w:ascii="Times New Roman" w:hAnsi="Times New Roman" w:cs="Times New Roman"/>
                <w:sz w:val="22"/>
              </w:rPr>
            </w:pPr>
            <w:r w:rsidRPr="00603AF2">
              <w:rPr>
                <w:rFonts w:ascii="Times New Roman" w:hAnsi="Times New Roman"/>
                <w:b/>
                <w:bCs/>
                <w:sz w:val="22"/>
              </w:rPr>
              <w:t>Recommendation 18</w:t>
            </w:r>
          </w:p>
          <w:p w14:paraId="4BC1EE39" w14:textId="77777777" w:rsidR="00626130" w:rsidRPr="002628D2" w:rsidRDefault="00626130" w:rsidP="008D07E5">
            <w:pPr>
              <w:kinsoku w:val="0"/>
              <w:wordWrap/>
              <w:overflowPunct w:val="0"/>
              <w:spacing w:line="360" w:lineRule="auto"/>
              <w:rPr>
                <w:rFonts w:ascii="Times New Roman" w:hAnsi="Times New Roman" w:cs="Times New Roman"/>
                <w:bCs/>
                <w:sz w:val="22"/>
              </w:rPr>
            </w:pPr>
            <w:r w:rsidRPr="00603AF2">
              <w:rPr>
                <w:rFonts w:ascii="Times New Roman" w:hAnsi="Times New Roman" w:cs="Times New Roman"/>
                <w:sz w:val="22"/>
              </w:rPr>
              <w:t>If lateral cervical lymph node metastasis is confirmed by biopsy, therapeutic compartment neck dissection is recommended.</w:t>
            </w:r>
          </w:p>
          <w:p w14:paraId="69DCEC14" w14:textId="77777777" w:rsidR="00626130" w:rsidRPr="00603AF2" w:rsidRDefault="00626130" w:rsidP="008D07E5">
            <w:pPr>
              <w:kinsoku w:val="0"/>
              <w:wordWrap/>
              <w:overflowPunct w:val="0"/>
              <w:spacing w:line="360" w:lineRule="auto"/>
              <w:jc w:val="left"/>
              <w:rPr>
                <w:rFonts w:ascii="Times New Roman" w:hAnsi="Times New Roman"/>
                <w:b/>
                <w:bCs/>
                <w:sz w:val="22"/>
                <w:highlight w:val="lightGray"/>
              </w:rPr>
            </w:pPr>
            <w:r w:rsidRPr="002628D2">
              <w:rPr>
                <w:rFonts w:ascii="Times New Roman" w:hAnsi="Times New Roman" w:cs="Times New Roman"/>
                <w:bCs/>
                <w:sz w:val="22"/>
              </w:rPr>
              <w:t>(Strong recommendation/moderate-quality evidence)</w:t>
            </w:r>
          </w:p>
        </w:tc>
      </w:tr>
    </w:tbl>
    <w:p w14:paraId="18664B37" w14:textId="77777777" w:rsidR="00626130" w:rsidRPr="00603AF2" w:rsidRDefault="00626130" w:rsidP="00716328">
      <w:pPr>
        <w:rPr>
          <w:rFonts w:ascii="Times New Roman" w:hAnsi="Times New Roman" w:cs="Times New Roman"/>
          <w:sz w:val="22"/>
        </w:rPr>
      </w:pPr>
    </w:p>
    <w:p w14:paraId="27602FC9" w14:textId="77777777" w:rsidR="00E26198" w:rsidRPr="00603AF2" w:rsidRDefault="00E26198" w:rsidP="00716328">
      <w:pPr>
        <w:rPr>
          <w:rFonts w:ascii="Times New Roman" w:hAnsi="Times New Roman" w:cs="Times New Roman"/>
          <w:sz w:val="22"/>
        </w:rPr>
      </w:pPr>
    </w:p>
    <w:p w14:paraId="3015EB57" w14:textId="77777777" w:rsidR="00626130" w:rsidRPr="00603AF2" w:rsidRDefault="00E26198" w:rsidP="00E26198">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t>Final included studies</w:t>
      </w:r>
    </w:p>
    <w:tbl>
      <w:tblPr>
        <w:tblStyle w:val="a3"/>
        <w:tblW w:w="0" w:type="auto"/>
        <w:tblLook w:val="04A0" w:firstRow="1" w:lastRow="0" w:firstColumn="1" w:lastColumn="0" w:noHBand="0" w:noVBand="1"/>
      </w:tblPr>
      <w:tblGrid>
        <w:gridCol w:w="1838"/>
        <w:gridCol w:w="7178"/>
      </w:tblGrid>
      <w:tr w:rsidR="00C067AF" w:rsidRPr="00603AF2" w14:paraId="7ED35EE5" w14:textId="77777777" w:rsidTr="00A62562">
        <w:tc>
          <w:tcPr>
            <w:tcW w:w="1838" w:type="dxa"/>
          </w:tcPr>
          <w:p w14:paraId="53F240B8" w14:textId="78CD50FB"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 xml:space="preserve">Study </w:t>
            </w:r>
            <w:r w:rsidR="00937989" w:rsidRPr="002628D2">
              <w:rPr>
                <w:rFonts w:ascii="Times New Roman" w:hAnsi="Times New Roman" w:cs="Times New Roman"/>
                <w:bCs/>
                <w:sz w:val="22"/>
              </w:rPr>
              <w:t>n</w:t>
            </w:r>
            <w:r w:rsidRPr="002628D2">
              <w:rPr>
                <w:rFonts w:ascii="Times New Roman" w:hAnsi="Times New Roman" w:cs="Times New Roman"/>
                <w:bCs/>
                <w:sz w:val="22"/>
              </w:rPr>
              <w:t>umber</w:t>
            </w:r>
          </w:p>
        </w:tc>
        <w:tc>
          <w:tcPr>
            <w:tcW w:w="7178" w:type="dxa"/>
          </w:tcPr>
          <w:p w14:paraId="0FA9C410" w14:textId="77777777" w:rsidR="00C067AF" w:rsidRPr="002628D2" w:rsidRDefault="00C067AF" w:rsidP="002628D2">
            <w:pPr>
              <w:jc w:val="center"/>
              <w:rPr>
                <w:rFonts w:ascii="Times New Roman" w:hAnsi="Times New Roman" w:cs="Times New Roman"/>
                <w:bCs/>
                <w:sz w:val="22"/>
              </w:rPr>
            </w:pPr>
            <w:r w:rsidRPr="002628D2">
              <w:rPr>
                <w:rFonts w:ascii="Times New Roman" w:hAnsi="Times New Roman" w:cs="Times New Roman"/>
                <w:bCs/>
                <w:sz w:val="22"/>
              </w:rPr>
              <w:t>Included studies</w:t>
            </w:r>
          </w:p>
        </w:tc>
      </w:tr>
      <w:tr w:rsidR="00C067AF" w:rsidRPr="00603AF2" w14:paraId="17BE0D92" w14:textId="77777777" w:rsidTr="00A62562">
        <w:tc>
          <w:tcPr>
            <w:tcW w:w="1838" w:type="dxa"/>
          </w:tcPr>
          <w:p w14:paraId="0DEC632B"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1</w:t>
            </w:r>
          </w:p>
        </w:tc>
        <w:tc>
          <w:tcPr>
            <w:tcW w:w="7178" w:type="dxa"/>
          </w:tcPr>
          <w:p w14:paraId="40A5125B"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color w:val="212121"/>
                <w:sz w:val="22"/>
                <w:shd w:val="clear" w:color="auto" w:fill="FFFFFF"/>
              </w:rPr>
              <w:t>Differentiated Thyroid Carcinoma: Is Prophylactic Level V Neck Dissection Necessary? A Retrospective Cohort Study. Ear Nose Throat J. 2021 Apr 29:</w:t>
            </w:r>
          </w:p>
        </w:tc>
      </w:tr>
      <w:tr w:rsidR="00C067AF" w:rsidRPr="00603AF2" w14:paraId="5F60F049" w14:textId="77777777" w:rsidTr="00A62562">
        <w:tc>
          <w:tcPr>
            <w:tcW w:w="1838" w:type="dxa"/>
          </w:tcPr>
          <w:p w14:paraId="711B4BB7"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2</w:t>
            </w:r>
          </w:p>
        </w:tc>
        <w:tc>
          <w:tcPr>
            <w:tcW w:w="7178" w:type="dxa"/>
          </w:tcPr>
          <w:p w14:paraId="3F3495BB"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color w:val="212121"/>
                <w:sz w:val="22"/>
                <w:shd w:val="clear" w:color="auto" w:fill="FFFFFF"/>
              </w:rPr>
              <w:t xml:space="preserve">Musacchio MJ, Kim AW, </w:t>
            </w:r>
            <w:proofErr w:type="spellStart"/>
            <w:r w:rsidRPr="002628D2">
              <w:rPr>
                <w:rFonts w:ascii="Times New Roman" w:hAnsi="Times New Roman" w:cs="Times New Roman"/>
                <w:bCs/>
                <w:color w:val="212121"/>
                <w:sz w:val="22"/>
                <w:shd w:val="clear" w:color="auto" w:fill="FFFFFF"/>
              </w:rPr>
              <w:t>Vijungco</w:t>
            </w:r>
            <w:proofErr w:type="spellEnd"/>
            <w:r w:rsidRPr="002628D2">
              <w:rPr>
                <w:rFonts w:ascii="Times New Roman" w:hAnsi="Times New Roman" w:cs="Times New Roman"/>
                <w:bCs/>
                <w:color w:val="212121"/>
                <w:sz w:val="22"/>
                <w:shd w:val="clear" w:color="auto" w:fill="FFFFFF"/>
              </w:rPr>
              <w:t xml:space="preserve"> JD, Prinz RA. Greater local recurrence occurs with "berry picking" than neck dissection in thyroid cancer. Am Surg. 2003 Mar;69(3):191-6</w:t>
            </w:r>
          </w:p>
        </w:tc>
      </w:tr>
      <w:tr w:rsidR="00C067AF" w:rsidRPr="00603AF2" w14:paraId="114A02DD" w14:textId="77777777" w:rsidTr="00A62562">
        <w:tc>
          <w:tcPr>
            <w:tcW w:w="1838" w:type="dxa"/>
          </w:tcPr>
          <w:p w14:paraId="24EF1A0E"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3</w:t>
            </w:r>
          </w:p>
        </w:tc>
        <w:tc>
          <w:tcPr>
            <w:tcW w:w="7178" w:type="dxa"/>
          </w:tcPr>
          <w:p w14:paraId="03C75665" w14:textId="77777777" w:rsidR="00C067AF" w:rsidRPr="002628D2" w:rsidRDefault="00C067AF" w:rsidP="00A62562">
            <w:pPr>
              <w:tabs>
                <w:tab w:val="left" w:pos="829"/>
              </w:tabs>
              <w:rPr>
                <w:rFonts w:ascii="Times New Roman" w:hAnsi="Times New Roman" w:cs="Times New Roman"/>
                <w:bCs/>
                <w:sz w:val="22"/>
              </w:rPr>
            </w:pPr>
            <w:r w:rsidRPr="002628D2">
              <w:rPr>
                <w:rFonts w:ascii="Times New Roman" w:hAnsi="Times New Roman" w:cs="Times New Roman"/>
                <w:bCs/>
                <w:color w:val="212121"/>
                <w:sz w:val="22"/>
                <w:shd w:val="clear" w:color="auto" w:fill="FFFFFF"/>
              </w:rPr>
              <w:t>Selective modified radical neck dissection for papillary thyroid cancer-is level I, II and V dissection always necessary? World J Surg. 2006 May;30(5):833-40. </w:t>
            </w:r>
          </w:p>
        </w:tc>
      </w:tr>
      <w:tr w:rsidR="00C067AF" w:rsidRPr="00603AF2" w14:paraId="35F5D99A" w14:textId="77777777" w:rsidTr="00A62562">
        <w:tc>
          <w:tcPr>
            <w:tcW w:w="1838" w:type="dxa"/>
          </w:tcPr>
          <w:p w14:paraId="5F5C852A"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4</w:t>
            </w:r>
          </w:p>
        </w:tc>
        <w:tc>
          <w:tcPr>
            <w:tcW w:w="7178" w:type="dxa"/>
          </w:tcPr>
          <w:p w14:paraId="7B6D94E4" w14:textId="77777777" w:rsidR="00C067AF" w:rsidRPr="002628D2" w:rsidRDefault="00C067AF" w:rsidP="00A62562">
            <w:pPr>
              <w:tabs>
                <w:tab w:val="left" w:pos="829"/>
              </w:tabs>
              <w:rPr>
                <w:rFonts w:ascii="Times New Roman" w:eastAsia="맑은 고딕" w:hAnsi="Times New Roman" w:cs="Times New Roman"/>
                <w:bCs/>
                <w:color w:val="000000"/>
                <w:sz w:val="22"/>
              </w:rPr>
            </w:pPr>
            <w:r w:rsidRPr="002628D2">
              <w:rPr>
                <w:rFonts w:ascii="Times New Roman" w:hAnsi="Times New Roman" w:cs="Times New Roman"/>
                <w:bCs/>
                <w:color w:val="212121"/>
                <w:sz w:val="22"/>
                <w:shd w:val="clear" w:color="auto" w:fill="FFFFFF"/>
              </w:rPr>
              <w:t xml:space="preserve">Level IIb lymph node metastasis in neck dissection for papillary thyroid </w:t>
            </w:r>
            <w:r w:rsidRPr="002628D2">
              <w:rPr>
                <w:rFonts w:ascii="Times New Roman" w:hAnsi="Times New Roman" w:cs="Times New Roman"/>
                <w:bCs/>
                <w:color w:val="212121"/>
                <w:sz w:val="22"/>
                <w:shd w:val="clear" w:color="auto" w:fill="FFFFFF"/>
              </w:rPr>
              <w:lastRenderedPageBreak/>
              <w:t xml:space="preserve">carcinoma. Arch </w:t>
            </w:r>
            <w:proofErr w:type="spellStart"/>
            <w:r w:rsidRPr="002628D2">
              <w:rPr>
                <w:rFonts w:ascii="Times New Roman" w:hAnsi="Times New Roman" w:cs="Times New Roman"/>
                <w:bCs/>
                <w:color w:val="212121"/>
                <w:sz w:val="22"/>
                <w:shd w:val="clear" w:color="auto" w:fill="FFFFFF"/>
              </w:rPr>
              <w:t>Otolaryngol</w:t>
            </w:r>
            <w:proofErr w:type="spellEnd"/>
            <w:r w:rsidRPr="002628D2">
              <w:rPr>
                <w:rFonts w:ascii="Times New Roman" w:hAnsi="Times New Roman" w:cs="Times New Roman"/>
                <w:bCs/>
                <w:color w:val="212121"/>
                <w:sz w:val="22"/>
                <w:shd w:val="clear" w:color="auto" w:fill="FFFFFF"/>
              </w:rPr>
              <w:t xml:space="preserve"> Head Neck Surg. 2007 Oct;133(10):1028-30</w:t>
            </w:r>
          </w:p>
        </w:tc>
      </w:tr>
      <w:tr w:rsidR="00C067AF" w:rsidRPr="00603AF2" w14:paraId="2955F6A8" w14:textId="77777777" w:rsidTr="00A62562">
        <w:tc>
          <w:tcPr>
            <w:tcW w:w="1838" w:type="dxa"/>
          </w:tcPr>
          <w:p w14:paraId="33A9BCA4"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lastRenderedPageBreak/>
              <w:t>Non-RCT 5</w:t>
            </w:r>
          </w:p>
        </w:tc>
        <w:tc>
          <w:tcPr>
            <w:tcW w:w="7178" w:type="dxa"/>
          </w:tcPr>
          <w:p w14:paraId="11B6B54D" w14:textId="77777777" w:rsidR="00C067AF" w:rsidRPr="002628D2" w:rsidRDefault="00C067AF" w:rsidP="00A62562">
            <w:pPr>
              <w:tabs>
                <w:tab w:val="left" w:pos="829"/>
              </w:tabs>
              <w:rPr>
                <w:rFonts w:ascii="Times New Roman" w:eastAsia="맑은 고딕" w:hAnsi="Times New Roman" w:cs="Times New Roman"/>
                <w:bCs/>
                <w:color w:val="000000"/>
                <w:sz w:val="22"/>
              </w:rPr>
            </w:pPr>
            <w:r w:rsidRPr="002628D2">
              <w:rPr>
                <w:rFonts w:ascii="Times New Roman" w:hAnsi="Times New Roman" w:cs="Times New Roman"/>
                <w:bCs/>
                <w:color w:val="212121"/>
                <w:sz w:val="22"/>
                <w:shd w:val="clear" w:color="auto" w:fill="FFFFFF"/>
              </w:rPr>
              <w:t>Elective paratracheal neck dissection for lateral metastases from papillary carcinoma of the thyroid: is it indicated? Head Neck. 2008 Mar;30(3):306-10.</w:t>
            </w:r>
          </w:p>
        </w:tc>
      </w:tr>
      <w:tr w:rsidR="00C067AF" w:rsidRPr="00603AF2" w14:paraId="196D76C3" w14:textId="77777777" w:rsidTr="00A62562">
        <w:tc>
          <w:tcPr>
            <w:tcW w:w="1838" w:type="dxa"/>
          </w:tcPr>
          <w:p w14:paraId="61E460E6"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6</w:t>
            </w:r>
          </w:p>
        </w:tc>
        <w:tc>
          <w:tcPr>
            <w:tcW w:w="7178" w:type="dxa"/>
          </w:tcPr>
          <w:p w14:paraId="1166378A" w14:textId="77777777" w:rsidR="00C067AF" w:rsidRPr="002628D2" w:rsidRDefault="00C067AF" w:rsidP="00A62562">
            <w:pPr>
              <w:tabs>
                <w:tab w:val="left" w:pos="829"/>
              </w:tabs>
              <w:rPr>
                <w:rFonts w:ascii="Times New Roman" w:eastAsia="맑은 고딕" w:hAnsi="Times New Roman" w:cs="Times New Roman"/>
                <w:bCs/>
                <w:color w:val="000000"/>
                <w:sz w:val="22"/>
              </w:rPr>
            </w:pPr>
            <w:r w:rsidRPr="002628D2">
              <w:rPr>
                <w:rFonts w:ascii="Times New Roman" w:hAnsi="Times New Roman" w:cs="Times New Roman"/>
                <w:bCs/>
                <w:color w:val="212121"/>
                <w:sz w:val="22"/>
                <w:shd w:val="clear" w:color="auto" w:fill="FFFFFF"/>
              </w:rPr>
              <w:t>Lateral cervical lymph node metastases from papillary thyroid carcinoma: pattern of nodal metastases and optimal strategy for neck dissection. Ann Surg Oncol. 2008 Apr;15(4):1177-82.</w:t>
            </w:r>
          </w:p>
        </w:tc>
      </w:tr>
      <w:tr w:rsidR="00C067AF" w:rsidRPr="00603AF2" w14:paraId="69474169" w14:textId="77777777" w:rsidTr="00A62562">
        <w:tc>
          <w:tcPr>
            <w:tcW w:w="1838" w:type="dxa"/>
          </w:tcPr>
          <w:p w14:paraId="1771D136"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7</w:t>
            </w:r>
          </w:p>
        </w:tc>
        <w:tc>
          <w:tcPr>
            <w:tcW w:w="7178" w:type="dxa"/>
          </w:tcPr>
          <w:p w14:paraId="0473CB34" w14:textId="77777777" w:rsidR="00C067AF" w:rsidRPr="002628D2" w:rsidRDefault="00C067AF" w:rsidP="00A62562">
            <w:pPr>
              <w:tabs>
                <w:tab w:val="left" w:pos="829"/>
              </w:tabs>
              <w:rPr>
                <w:rFonts w:ascii="Times New Roman" w:eastAsia="맑은 고딕" w:hAnsi="Times New Roman" w:cs="Times New Roman"/>
                <w:bCs/>
                <w:color w:val="000000"/>
                <w:sz w:val="22"/>
              </w:rPr>
            </w:pPr>
            <w:r w:rsidRPr="002628D2">
              <w:rPr>
                <w:rFonts w:ascii="Times New Roman" w:hAnsi="Times New Roman" w:cs="Times New Roman"/>
                <w:bCs/>
                <w:color w:val="212121"/>
                <w:sz w:val="22"/>
                <w:shd w:val="clear" w:color="auto" w:fill="FFFFFF"/>
              </w:rPr>
              <w:t>Is level IIb lymph node dissection always necessary in N1b papillary thyroid carcinoma patients? World J Surg. 2008 May;32(5):716-21.</w:t>
            </w:r>
          </w:p>
        </w:tc>
      </w:tr>
      <w:tr w:rsidR="00C067AF" w:rsidRPr="00603AF2" w14:paraId="3B15C976" w14:textId="77777777" w:rsidTr="00A62562">
        <w:tc>
          <w:tcPr>
            <w:tcW w:w="1838" w:type="dxa"/>
          </w:tcPr>
          <w:p w14:paraId="6DA549D6"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8</w:t>
            </w:r>
          </w:p>
        </w:tc>
        <w:tc>
          <w:tcPr>
            <w:tcW w:w="7178" w:type="dxa"/>
          </w:tcPr>
          <w:p w14:paraId="790E77C5" w14:textId="77777777" w:rsidR="00C067AF" w:rsidRPr="002628D2" w:rsidRDefault="00C067AF" w:rsidP="00A62562">
            <w:pPr>
              <w:tabs>
                <w:tab w:val="left" w:pos="829"/>
              </w:tabs>
              <w:rPr>
                <w:rFonts w:ascii="Times New Roman" w:eastAsia="맑은 고딕" w:hAnsi="Times New Roman" w:cs="Times New Roman"/>
                <w:bCs/>
                <w:color w:val="000000"/>
                <w:sz w:val="22"/>
              </w:rPr>
            </w:pPr>
            <w:proofErr w:type="spellStart"/>
            <w:r w:rsidRPr="002628D2">
              <w:rPr>
                <w:rFonts w:ascii="Times New Roman" w:hAnsi="Times New Roman" w:cs="Times New Roman"/>
                <w:bCs/>
                <w:color w:val="212121"/>
                <w:sz w:val="22"/>
                <w:shd w:val="clear" w:color="auto" w:fill="FFFFFF"/>
              </w:rPr>
              <w:t>Yanir</w:t>
            </w:r>
            <w:proofErr w:type="spellEnd"/>
            <w:r w:rsidRPr="002628D2">
              <w:rPr>
                <w:rFonts w:ascii="Times New Roman" w:hAnsi="Times New Roman" w:cs="Times New Roman"/>
                <w:bCs/>
                <w:color w:val="212121"/>
                <w:sz w:val="22"/>
                <w:shd w:val="clear" w:color="auto" w:fill="FFFFFF"/>
              </w:rPr>
              <w:t xml:space="preserve"> Y, </w:t>
            </w:r>
            <w:proofErr w:type="spellStart"/>
            <w:r w:rsidRPr="002628D2">
              <w:rPr>
                <w:rFonts w:ascii="Times New Roman" w:hAnsi="Times New Roman" w:cs="Times New Roman"/>
                <w:bCs/>
                <w:color w:val="212121"/>
                <w:sz w:val="22"/>
                <w:shd w:val="clear" w:color="auto" w:fill="FFFFFF"/>
              </w:rPr>
              <w:t>Doweck</w:t>
            </w:r>
            <w:proofErr w:type="spellEnd"/>
            <w:r w:rsidRPr="002628D2">
              <w:rPr>
                <w:rFonts w:ascii="Times New Roman" w:hAnsi="Times New Roman" w:cs="Times New Roman"/>
                <w:bCs/>
                <w:color w:val="212121"/>
                <w:sz w:val="22"/>
                <w:shd w:val="clear" w:color="auto" w:fill="FFFFFF"/>
              </w:rPr>
              <w:t xml:space="preserve"> I. Regional metastases in well-differentiated thyroid carcinoma: pattern of spread. Laryngoscope. 2008 Mar;118(3):433-6</w:t>
            </w:r>
          </w:p>
        </w:tc>
      </w:tr>
      <w:tr w:rsidR="00C067AF" w:rsidRPr="00603AF2" w14:paraId="076DA8DD" w14:textId="77777777" w:rsidTr="00A62562">
        <w:tc>
          <w:tcPr>
            <w:tcW w:w="1838" w:type="dxa"/>
          </w:tcPr>
          <w:p w14:paraId="4DDE8850"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9</w:t>
            </w:r>
          </w:p>
        </w:tc>
        <w:tc>
          <w:tcPr>
            <w:tcW w:w="7178" w:type="dxa"/>
          </w:tcPr>
          <w:p w14:paraId="6D2033BC" w14:textId="77777777" w:rsidR="00C067AF" w:rsidRPr="002628D2" w:rsidRDefault="00C067AF" w:rsidP="00A62562">
            <w:pPr>
              <w:tabs>
                <w:tab w:val="left" w:pos="829"/>
              </w:tabs>
              <w:rPr>
                <w:rFonts w:ascii="Times New Roman" w:eastAsia="맑은 고딕" w:hAnsi="Times New Roman" w:cs="Times New Roman"/>
                <w:bCs/>
                <w:color w:val="000000"/>
                <w:sz w:val="22"/>
              </w:rPr>
            </w:pPr>
            <w:r w:rsidRPr="002628D2">
              <w:rPr>
                <w:rFonts w:ascii="Times New Roman" w:hAnsi="Times New Roman" w:cs="Times New Roman"/>
                <w:bCs/>
                <w:color w:val="212121"/>
                <w:sz w:val="22"/>
                <w:shd w:val="clear" w:color="auto" w:fill="FFFFFF"/>
              </w:rPr>
              <w:t>Is a Prophylactic Central Compartment Neck Dissection Required in Papillary Thyroid Carcinoma Patients with Clinically Involved Lateral Compartment Lymph Nodes? Ann Surg Oncol. 2021 Jan;28(1):512-518. </w:t>
            </w:r>
          </w:p>
        </w:tc>
      </w:tr>
      <w:tr w:rsidR="00C067AF" w:rsidRPr="00603AF2" w14:paraId="3BFFAA33" w14:textId="77777777" w:rsidTr="00A62562">
        <w:tc>
          <w:tcPr>
            <w:tcW w:w="1838" w:type="dxa"/>
          </w:tcPr>
          <w:p w14:paraId="14F3D99D"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10</w:t>
            </w:r>
          </w:p>
        </w:tc>
        <w:tc>
          <w:tcPr>
            <w:tcW w:w="7178" w:type="dxa"/>
          </w:tcPr>
          <w:p w14:paraId="69F01FC5" w14:textId="77777777" w:rsidR="00C067AF" w:rsidRPr="002628D2" w:rsidRDefault="00C067AF" w:rsidP="00A62562">
            <w:pPr>
              <w:tabs>
                <w:tab w:val="left" w:pos="829"/>
              </w:tabs>
              <w:rPr>
                <w:rFonts w:ascii="Times New Roman" w:hAnsi="Times New Roman" w:cs="Times New Roman"/>
                <w:bCs/>
                <w:color w:val="212121"/>
                <w:sz w:val="22"/>
                <w:shd w:val="clear" w:color="auto" w:fill="FFFFFF"/>
              </w:rPr>
            </w:pPr>
            <w:r w:rsidRPr="002628D2">
              <w:rPr>
                <w:rFonts w:ascii="Times New Roman" w:hAnsi="Times New Roman" w:cs="Times New Roman"/>
                <w:bCs/>
                <w:color w:val="212121"/>
                <w:sz w:val="22"/>
                <w:shd w:val="clear" w:color="auto" w:fill="FFFFFF"/>
              </w:rPr>
              <w:t>Therapeutic lateral neck dissection in well-differentiated thyroid cancer: Analysis on factors predicting distribution of positive nodes and prognosis. Head Neck. 2018 Feb;40(2):242-250.</w:t>
            </w:r>
          </w:p>
        </w:tc>
      </w:tr>
      <w:tr w:rsidR="00C067AF" w:rsidRPr="00603AF2" w14:paraId="4BC53CB8" w14:textId="77777777" w:rsidTr="00A62562">
        <w:tc>
          <w:tcPr>
            <w:tcW w:w="1838" w:type="dxa"/>
          </w:tcPr>
          <w:p w14:paraId="5A313400"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11</w:t>
            </w:r>
          </w:p>
        </w:tc>
        <w:tc>
          <w:tcPr>
            <w:tcW w:w="7178" w:type="dxa"/>
          </w:tcPr>
          <w:p w14:paraId="2CA4DD29" w14:textId="77777777" w:rsidR="00C067AF" w:rsidRPr="002628D2" w:rsidRDefault="00C067AF" w:rsidP="00A62562">
            <w:pPr>
              <w:tabs>
                <w:tab w:val="left" w:pos="829"/>
              </w:tabs>
              <w:rPr>
                <w:rFonts w:ascii="Times New Roman" w:hAnsi="Times New Roman" w:cs="Times New Roman"/>
                <w:bCs/>
                <w:color w:val="212121"/>
                <w:sz w:val="22"/>
                <w:shd w:val="clear" w:color="auto" w:fill="FFFFFF"/>
              </w:rPr>
            </w:pPr>
            <w:r w:rsidRPr="002628D2">
              <w:rPr>
                <w:rFonts w:ascii="Times New Roman" w:hAnsi="Times New Roman" w:cs="Times New Roman"/>
                <w:bCs/>
                <w:color w:val="212121"/>
                <w:sz w:val="22"/>
                <w:shd w:val="clear" w:color="auto" w:fill="FFFFFF"/>
              </w:rPr>
              <w:t>Optimal surgical extent of lateral and central neck dissection for papillary thyroid carcinoma located in one lobe with clinical lateral lymph node metastasis. World J Surg Oncol. 2012 Oct 25;10:221. </w:t>
            </w:r>
          </w:p>
        </w:tc>
      </w:tr>
      <w:tr w:rsidR="00C067AF" w:rsidRPr="00603AF2" w14:paraId="7C347476" w14:textId="77777777" w:rsidTr="00A62562">
        <w:tc>
          <w:tcPr>
            <w:tcW w:w="1838" w:type="dxa"/>
          </w:tcPr>
          <w:p w14:paraId="68B73BFA"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12</w:t>
            </w:r>
          </w:p>
        </w:tc>
        <w:tc>
          <w:tcPr>
            <w:tcW w:w="7178" w:type="dxa"/>
          </w:tcPr>
          <w:p w14:paraId="5884DD8E" w14:textId="77777777" w:rsidR="00C067AF" w:rsidRPr="002628D2" w:rsidRDefault="00C067AF" w:rsidP="00A62562">
            <w:pPr>
              <w:tabs>
                <w:tab w:val="left" w:pos="829"/>
              </w:tabs>
              <w:rPr>
                <w:rFonts w:ascii="Times New Roman" w:hAnsi="Times New Roman" w:cs="Times New Roman"/>
                <w:bCs/>
                <w:color w:val="212121"/>
                <w:sz w:val="22"/>
                <w:shd w:val="clear" w:color="auto" w:fill="FFFFFF"/>
              </w:rPr>
            </w:pPr>
            <w:r w:rsidRPr="002628D2">
              <w:rPr>
                <w:rFonts w:ascii="Times New Roman" w:hAnsi="Times New Roman" w:cs="Times New Roman"/>
                <w:bCs/>
                <w:color w:val="212121"/>
                <w:sz w:val="22"/>
                <w:shd w:val="clear" w:color="auto" w:fill="FFFFFF"/>
              </w:rPr>
              <w:t>Patterns of cervical lymph node metastases in primary and recurrent papillary thyroid cancer. J Oncol. 2011;2011:735678.</w:t>
            </w:r>
          </w:p>
        </w:tc>
      </w:tr>
      <w:tr w:rsidR="00C067AF" w:rsidRPr="00603AF2" w14:paraId="442172E6" w14:textId="77777777" w:rsidTr="00A62562">
        <w:tc>
          <w:tcPr>
            <w:tcW w:w="1838" w:type="dxa"/>
          </w:tcPr>
          <w:p w14:paraId="0364D7F2" w14:textId="77777777" w:rsidR="00C067AF" w:rsidRPr="002628D2" w:rsidRDefault="00C067AF" w:rsidP="00A62562">
            <w:pPr>
              <w:rPr>
                <w:rFonts w:ascii="Times New Roman" w:hAnsi="Times New Roman" w:cs="Times New Roman"/>
                <w:bCs/>
                <w:sz w:val="22"/>
              </w:rPr>
            </w:pPr>
            <w:r w:rsidRPr="002628D2">
              <w:rPr>
                <w:rFonts w:ascii="Times New Roman" w:hAnsi="Times New Roman" w:cs="Times New Roman"/>
                <w:bCs/>
                <w:sz w:val="22"/>
              </w:rPr>
              <w:t>Non-RCT 13</w:t>
            </w:r>
          </w:p>
        </w:tc>
        <w:tc>
          <w:tcPr>
            <w:tcW w:w="7178" w:type="dxa"/>
          </w:tcPr>
          <w:p w14:paraId="4EBD02CE" w14:textId="77777777" w:rsidR="00C067AF" w:rsidRPr="002628D2" w:rsidRDefault="00C067AF" w:rsidP="00A62562">
            <w:pPr>
              <w:tabs>
                <w:tab w:val="left" w:pos="829"/>
              </w:tabs>
              <w:rPr>
                <w:rFonts w:ascii="Times New Roman" w:hAnsi="Times New Roman" w:cs="Times New Roman"/>
                <w:bCs/>
                <w:color w:val="212121"/>
                <w:sz w:val="22"/>
                <w:shd w:val="clear" w:color="auto" w:fill="FFFFFF"/>
              </w:rPr>
            </w:pPr>
            <w:proofErr w:type="spellStart"/>
            <w:r w:rsidRPr="002628D2">
              <w:rPr>
                <w:rFonts w:ascii="Times New Roman" w:hAnsi="Times New Roman" w:cs="Times New Roman"/>
                <w:bCs/>
                <w:color w:val="212121"/>
                <w:sz w:val="22"/>
                <w:shd w:val="clear" w:color="auto" w:fill="FFFFFF"/>
              </w:rPr>
              <w:t>umor</w:t>
            </w:r>
            <w:proofErr w:type="spellEnd"/>
            <w:r w:rsidRPr="002628D2">
              <w:rPr>
                <w:rFonts w:ascii="Times New Roman" w:hAnsi="Times New Roman" w:cs="Times New Roman"/>
                <w:bCs/>
                <w:color w:val="212121"/>
                <w:sz w:val="22"/>
                <w:shd w:val="clear" w:color="auto" w:fill="FFFFFF"/>
              </w:rPr>
              <w:t xml:space="preserve"> above the spinal accessory nerve in papillary thyroid cancer that involves lateral neck nodes: a common occurrence. Arch </w:t>
            </w:r>
            <w:proofErr w:type="spellStart"/>
            <w:r w:rsidRPr="002628D2">
              <w:rPr>
                <w:rFonts w:ascii="Times New Roman" w:hAnsi="Times New Roman" w:cs="Times New Roman"/>
                <w:bCs/>
                <w:color w:val="212121"/>
                <w:sz w:val="22"/>
                <w:shd w:val="clear" w:color="auto" w:fill="FFFFFF"/>
              </w:rPr>
              <w:t>Otolaryngol</w:t>
            </w:r>
            <w:proofErr w:type="spellEnd"/>
            <w:r w:rsidRPr="002628D2">
              <w:rPr>
                <w:rFonts w:ascii="Times New Roman" w:hAnsi="Times New Roman" w:cs="Times New Roman"/>
                <w:bCs/>
                <w:color w:val="212121"/>
                <w:sz w:val="22"/>
                <w:shd w:val="clear" w:color="auto" w:fill="FFFFFF"/>
              </w:rPr>
              <w:t xml:space="preserve"> Head Neck Surg. 2002 Nov;128(11):1275-8. </w:t>
            </w:r>
          </w:p>
        </w:tc>
      </w:tr>
    </w:tbl>
    <w:p w14:paraId="5241C821" w14:textId="77777777" w:rsidR="00626130" w:rsidRPr="00603AF2" w:rsidRDefault="00626130" w:rsidP="00626130">
      <w:pPr>
        <w:kinsoku w:val="0"/>
        <w:wordWrap/>
        <w:overflowPunct w:val="0"/>
        <w:spacing w:line="360" w:lineRule="auto"/>
        <w:jc w:val="left"/>
        <w:rPr>
          <w:rFonts w:ascii="Times New Roman" w:hAnsi="Times New Roman" w:cs="Times New Roman"/>
          <w:b/>
          <w:sz w:val="22"/>
        </w:rPr>
      </w:pPr>
    </w:p>
    <w:p w14:paraId="40A78D61" w14:textId="77777777" w:rsidR="00DE6FB5" w:rsidRPr="00603AF2" w:rsidRDefault="00DE6FB5" w:rsidP="00626130">
      <w:pPr>
        <w:kinsoku w:val="0"/>
        <w:wordWrap/>
        <w:overflowPunct w:val="0"/>
        <w:spacing w:line="360" w:lineRule="auto"/>
        <w:jc w:val="left"/>
        <w:rPr>
          <w:rFonts w:ascii="Times New Roman" w:hAnsi="Times New Roman" w:cs="Times New Roman"/>
          <w:b/>
          <w:sz w:val="22"/>
        </w:rPr>
      </w:pPr>
    </w:p>
    <w:p w14:paraId="76E79196" w14:textId="77777777" w:rsidR="00626130" w:rsidRPr="00603AF2" w:rsidRDefault="00920FE8" w:rsidP="00626130">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9146" w:type="dxa"/>
        <w:tblLayout w:type="fixed"/>
        <w:tblLook w:val="04A0" w:firstRow="1" w:lastRow="0" w:firstColumn="1" w:lastColumn="0" w:noHBand="0" w:noVBand="1"/>
      </w:tblPr>
      <w:tblGrid>
        <w:gridCol w:w="927"/>
        <w:gridCol w:w="1780"/>
        <w:gridCol w:w="729"/>
        <w:gridCol w:w="731"/>
        <w:gridCol w:w="666"/>
        <w:gridCol w:w="666"/>
        <w:gridCol w:w="806"/>
        <w:gridCol w:w="666"/>
        <w:gridCol w:w="843"/>
        <w:gridCol w:w="666"/>
        <w:gridCol w:w="666"/>
      </w:tblGrid>
      <w:tr w:rsidR="00DE6FB5" w:rsidRPr="00603AF2" w14:paraId="7C73BE46" w14:textId="77777777" w:rsidTr="00E26198">
        <w:trPr>
          <w:trHeight w:val="1518"/>
        </w:trPr>
        <w:tc>
          <w:tcPr>
            <w:tcW w:w="927" w:type="dxa"/>
          </w:tcPr>
          <w:p w14:paraId="2CC90F0B" w14:textId="77777777" w:rsidR="00DE6FB5" w:rsidRPr="002628D2" w:rsidRDefault="00DE6FB5" w:rsidP="001A7FE4">
            <w:pPr>
              <w:jc w:val="left"/>
              <w:rPr>
                <w:rFonts w:ascii="Times New Roman" w:hAnsi="Times New Roman" w:cs="Times New Roman"/>
                <w:bCs/>
                <w:szCs w:val="20"/>
              </w:rPr>
            </w:pPr>
            <w:r w:rsidRPr="002628D2">
              <w:rPr>
                <w:rFonts w:ascii="Times New Roman" w:hAnsi="Times New Roman" w:cs="Times New Roman"/>
                <w:bCs/>
                <w:szCs w:val="20"/>
              </w:rPr>
              <w:t>Study No</w:t>
            </w:r>
          </w:p>
        </w:tc>
        <w:tc>
          <w:tcPr>
            <w:tcW w:w="1780" w:type="dxa"/>
            <w:tcBorders>
              <w:bottom w:val="single" w:sz="4" w:space="0" w:color="auto"/>
            </w:tcBorders>
            <w:textDirection w:val="btLr"/>
          </w:tcPr>
          <w:p w14:paraId="3852F409"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The first</w:t>
            </w:r>
          </w:p>
          <w:p w14:paraId="6168CB58"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author (year)</w:t>
            </w:r>
          </w:p>
        </w:tc>
        <w:tc>
          <w:tcPr>
            <w:tcW w:w="729" w:type="dxa"/>
            <w:tcBorders>
              <w:bottom w:val="single" w:sz="4" w:space="0" w:color="auto"/>
            </w:tcBorders>
            <w:textDirection w:val="btLr"/>
          </w:tcPr>
          <w:p w14:paraId="0C4DD327"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C</w:t>
            </w:r>
            <w:r w:rsidRPr="002628D2">
              <w:rPr>
                <w:rFonts w:ascii="Times New Roman" w:hAnsi="Times New Roman" w:cs="Times New Roman"/>
                <w:bCs/>
                <w:szCs w:val="20"/>
              </w:rPr>
              <w:t>omparability of participants</w:t>
            </w:r>
          </w:p>
        </w:tc>
        <w:tc>
          <w:tcPr>
            <w:tcW w:w="731" w:type="dxa"/>
            <w:tcBorders>
              <w:bottom w:val="single" w:sz="4" w:space="0" w:color="auto"/>
            </w:tcBorders>
            <w:textDirection w:val="btLr"/>
          </w:tcPr>
          <w:p w14:paraId="20AA2D07"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S</w:t>
            </w:r>
            <w:r w:rsidRPr="002628D2">
              <w:rPr>
                <w:rFonts w:ascii="Times New Roman" w:hAnsi="Times New Roman" w:cs="Times New Roman"/>
                <w:bCs/>
                <w:szCs w:val="20"/>
              </w:rPr>
              <w:t>election</w:t>
            </w:r>
          </w:p>
          <w:p w14:paraId="3B8E1F50"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of participants</w:t>
            </w:r>
          </w:p>
        </w:tc>
        <w:tc>
          <w:tcPr>
            <w:tcW w:w="666" w:type="dxa"/>
            <w:tcBorders>
              <w:bottom w:val="single" w:sz="4" w:space="0" w:color="auto"/>
            </w:tcBorders>
            <w:textDirection w:val="btLr"/>
          </w:tcPr>
          <w:p w14:paraId="56541BA0" w14:textId="31467E87" w:rsidR="00DE6FB5" w:rsidRPr="002628D2" w:rsidRDefault="002628D2"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C</w:t>
            </w:r>
            <w:r w:rsidRPr="002628D2">
              <w:rPr>
                <w:rFonts w:ascii="Times New Roman" w:hAnsi="Times New Roman" w:cs="Times New Roman"/>
                <w:bCs/>
                <w:szCs w:val="20"/>
              </w:rPr>
              <w:t>onfounding</w:t>
            </w:r>
          </w:p>
        </w:tc>
        <w:tc>
          <w:tcPr>
            <w:tcW w:w="666" w:type="dxa"/>
            <w:tcBorders>
              <w:bottom w:val="single" w:sz="4" w:space="0" w:color="auto"/>
            </w:tcBorders>
            <w:textDirection w:val="btLr"/>
          </w:tcPr>
          <w:p w14:paraId="73B4A19D" w14:textId="7D2E5A4B"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M</w:t>
            </w:r>
            <w:r w:rsidRPr="002628D2">
              <w:rPr>
                <w:rFonts w:ascii="Times New Roman" w:hAnsi="Times New Roman" w:cs="Times New Roman"/>
                <w:bCs/>
                <w:szCs w:val="20"/>
              </w:rPr>
              <w:t>easurement</w:t>
            </w:r>
          </w:p>
          <w:p w14:paraId="73A8F1BA"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of intervention</w:t>
            </w:r>
          </w:p>
        </w:tc>
        <w:tc>
          <w:tcPr>
            <w:tcW w:w="806" w:type="dxa"/>
            <w:tcBorders>
              <w:bottom w:val="single" w:sz="4" w:space="0" w:color="auto"/>
            </w:tcBorders>
            <w:textDirection w:val="btLr"/>
          </w:tcPr>
          <w:p w14:paraId="334E69C7"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B</w:t>
            </w:r>
            <w:r w:rsidRPr="002628D2">
              <w:rPr>
                <w:rFonts w:ascii="Times New Roman" w:hAnsi="Times New Roman" w:cs="Times New Roman"/>
                <w:bCs/>
                <w:szCs w:val="20"/>
              </w:rPr>
              <w:t>linding of outcome</w:t>
            </w:r>
          </w:p>
          <w:p w14:paraId="623CBED9"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assessment</w:t>
            </w:r>
          </w:p>
        </w:tc>
        <w:tc>
          <w:tcPr>
            <w:tcW w:w="666" w:type="dxa"/>
            <w:tcBorders>
              <w:bottom w:val="single" w:sz="4" w:space="0" w:color="auto"/>
            </w:tcBorders>
            <w:textDirection w:val="btLr"/>
          </w:tcPr>
          <w:p w14:paraId="4F727694"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M</w:t>
            </w:r>
            <w:r w:rsidRPr="002628D2">
              <w:rPr>
                <w:rFonts w:ascii="Times New Roman" w:hAnsi="Times New Roman" w:cs="Times New Roman"/>
                <w:bCs/>
                <w:szCs w:val="20"/>
              </w:rPr>
              <w:t>easurement</w:t>
            </w:r>
          </w:p>
          <w:p w14:paraId="753BED3F"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Of outcomes</w:t>
            </w:r>
          </w:p>
        </w:tc>
        <w:tc>
          <w:tcPr>
            <w:tcW w:w="843" w:type="dxa"/>
            <w:tcBorders>
              <w:bottom w:val="single" w:sz="4" w:space="0" w:color="auto"/>
            </w:tcBorders>
            <w:textDirection w:val="btLr"/>
          </w:tcPr>
          <w:p w14:paraId="17096FCB"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ncomplete</w:t>
            </w:r>
          </w:p>
          <w:p w14:paraId="6012736B"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outcome</w:t>
            </w:r>
          </w:p>
          <w:p w14:paraId="3EE2C44F"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data</w:t>
            </w:r>
          </w:p>
        </w:tc>
        <w:tc>
          <w:tcPr>
            <w:tcW w:w="666" w:type="dxa"/>
            <w:tcBorders>
              <w:bottom w:val="single" w:sz="4" w:space="0" w:color="auto"/>
            </w:tcBorders>
            <w:textDirection w:val="btLr"/>
          </w:tcPr>
          <w:p w14:paraId="1C91EEE1"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S</w:t>
            </w:r>
            <w:r w:rsidRPr="002628D2">
              <w:rPr>
                <w:rFonts w:ascii="Times New Roman" w:hAnsi="Times New Roman" w:cs="Times New Roman"/>
                <w:bCs/>
                <w:szCs w:val="20"/>
              </w:rPr>
              <w:t>elective</w:t>
            </w:r>
          </w:p>
          <w:p w14:paraId="258601F6"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bCs/>
                <w:szCs w:val="20"/>
              </w:rPr>
              <w:t>reporting</w:t>
            </w:r>
          </w:p>
        </w:tc>
        <w:tc>
          <w:tcPr>
            <w:tcW w:w="666" w:type="dxa"/>
            <w:tcBorders>
              <w:bottom w:val="single" w:sz="4" w:space="0" w:color="auto"/>
            </w:tcBorders>
            <w:textDirection w:val="btLr"/>
          </w:tcPr>
          <w:p w14:paraId="2105F424" w14:textId="77777777" w:rsidR="00DE6FB5" w:rsidRPr="002628D2" w:rsidRDefault="00DE6FB5" w:rsidP="002628D2">
            <w:pPr>
              <w:ind w:left="113" w:right="113"/>
              <w:jc w:val="center"/>
              <w:rPr>
                <w:rFonts w:ascii="Times New Roman" w:hAnsi="Times New Roman" w:cs="Times New Roman"/>
                <w:bCs/>
                <w:szCs w:val="20"/>
              </w:rPr>
            </w:pPr>
            <w:r w:rsidRPr="002628D2">
              <w:rPr>
                <w:rFonts w:ascii="Times New Roman" w:hAnsi="Times New Roman" w:cs="Times New Roman" w:hint="eastAsia"/>
                <w:bCs/>
                <w:szCs w:val="20"/>
              </w:rPr>
              <w:t>F</w:t>
            </w:r>
            <w:r w:rsidRPr="002628D2">
              <w:rPr>
                <w:rFonts w:ascii="Times New Roman" w:hAnsi="Times New Roman" w:cs="Times New Roman"/>
                <w:bCs/>
                <w:szCs w:val="20"/>
              </w:rPr>
              <w:t>unding</w:t>
            </w:r>
          </w:p>
        </w:tc>
      </w:tr>
      <w:tr w:rsidR="00DE6FB5" w:rsidRPr="00603AF2" w14:paraId="3EDF6DB1" w14:textId="77777777" w:rsidTr="00E26198">
        <w:tc>
          <w:tcPr>
            <w:tcW w:w="927" w:type="dxa"/>
          </w:tcPr>
          <w:p w14:paraId="7F578248" w14:textId="77777777" w:rsidR="00DE6FB5" w:rsidRPr="002628D2" w:rsidRDefault="00DE6FB5" w:rsidP="001A7FE4">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Non-RCT 1</w:t>
            </w:r>
          </w:p>
        </w:tc>
        <w:tc>
          <w:tcPr>
            <w:tcW w:w="1780" w:type="dxa"/>
            <w:tcBorders>
              <w:top w:val="single" w:sz="4" w:space="0" w:color="auto"/>
              <w:bottom w:val="single" w:sz="4" w:space="0" w:color="auto"/>
            </w:tcBorders>
          </w:tcPr>
          <w:p w14:paraId="5B2DF1ED" w14:textId="77777777" w:rsidR="00DE6FB5" w:rsidRPr="002628D2" w:rsidRDefault="00DE6FB5" w:rsidP="001A7FE4">
            <w:pPr>
              <w:jc w:val="left"/>
              <w:rPr>
                <w:rFonts w:ascii="Times New Roman" w:hAnsi="Times New Roman" w:cs="Times New Roman"/>
                <w:bCs/>
                <w:szCs w:val="20"/>
              </w:rPr>
            </w:pPr>
            <w:r w:rsidRPr="002628D2">
              <w:rPr>
                <w:rFonts w:ascii="Times New Roman" w:hAnsi="Times New Roman" w:cs="Times New Roman" w:hint="eastAsia"/>
                <w:bCs/>
                <w:szCs w:val="20"/>
              </w:rPr>
              <w:t xml:space="preserve">N. N. C. </w:t>
            </w:r>
            <w:proofErr w:type="spellStart"/>
            <w:r w:rsidRPr="002628D2">
              <w:rPr>
                <w:rFonts w:ascii="Times New Roman" w:hAnsi="Times New Roman" w:cs="Times New Roman" w:hint="eastAsia"/>
                <w:bCs/>
                <w:szCs w:val="20"/>
              </w:rPr>
              <w:t>Neiderman</w:t>
            </w:r>
            <w:proofErr w:type="spellEnd"/>
            <w:r w:rsidRPr="002628D2">
              <w:rPr>
                <w:rFonts w:ascii="Times New Roman" w:hAnsi="Times New Roman" w:cs="Times New Roman" w:hint="eastAsia"/>
                <w:bCs/>
                <w:szCs w:val="20"/>
              </w:rPr>
              <w:t>(2021)</w:t>
            </w:r>
          </w:p>
        </w:tc>
        <w:tc>
          <w:tcPr>
            <w:tcW w:w="729" w:type="dxa"/>
            <w:tcBorders>
              <w:top w:val="single" w:sz="4" w:space="0" w:color="auto"/>
              <w:bottom w:val="single" w:sz="4" w:space="0" w:color="auto"/>
            </w:tcBorders>
          </w:tcPr>
          <w:p w14:paraId="0CA6EEFC" w14:textId="77777777" w:rsidR="00DE6FB5" w:rsidRPr="002628D2" w:rsidRDefault="00DE6FB5" w:rsidP="001A7FE4">
            <w:pPr>
              <w:jc w:val="center"/>
              <w:rPr>
                <w:bCs/>
                <w:szCs w:val="20"/>
              </w:rPr>
            </w:pPr>
            <w:r w:rsidRPr="002628D2">
              <w:rPr>
                <w:bCs/>
                <w:noProof/>
                <w:szCs w:val="20"/>
              </w:rPr>
              <w:drawing>
                <wp:inline distT="0" distB="0" distL="0" distR="0" wp14:anchorId="2CCE15C6" wp14:editId="79262365">
                  <wp:extent cx="277978" cy="231649"/>
                  <wp:effectExtent l="0" t="0" r="8255" b="0"/>
                  <wp:docPr id="1429" name="그림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7B2B03DF" w14:textId="77777777" w:rsidR="00DE6FB5" w:rsidRPr="002628D2" w:rsidRDefault="00DE6FB5" w:rsidP="001A7FE4">
            <w:pPr>
              <w:jc w:val="center"/>
              <w:rPr>
                <w:bCs/>
                <w:szCs w:val="20"/>
              </w:rPr>
            </w:pPr>
            <w:r w:rsidRPr="002628D2">
              <w:rPr>
                <w:bCs/>
                <w:noProof/>
                <w:szCs w:val="20"/>
              </w:rPr>
              <w:drawing>
                <wp:inline distT="0" distB="0" distL="0" distR="0" wp14:anchorId="4728CB0F" wp14:editId="0302D18C">
                  <wp:extent cx="277978" cy="231649"/>
                  <wp:effectExtent l="0" t="0" r="8255" b="0"/>
                  <wp:docPr id="1442" name="그림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C408968" w14:textId="77777777" w:rsidR="00DE6FB5" w:rsidRPr="002628D2" w:rsidRDefault="00DE6FB5" w:rsidP="001A7FE4">
            <w:pPr>
              <w:jc w:val="center"/>
              <w:rPr>
                <w:bCs/>
                <w:szCs w:val="20"/>
              </w:rPr>
            </w:pPr>
            <w:r w:rsidRPr="002628D2">
              <w:rPr>
                <w:bCs/>
                <w:noProof/>
                <w:szCs w:val="20"/>
              </w:rPr>
              <w:drawing>
                <wp:inline distT="0" distB="0" distL="0" distR="0" wp14:anchorId="1E2DAC32" wp14:editId="5933C6D1">
                  <wp:extent cx="277978" cy="231649"/>
                  <wp:effectExtent l="0" t="0" r="8255" b="0"/>
                  <wp:docPr id="1455" name="그림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2E43D51" w14:textId="77777777" w:rsidR="00DE6FB5" w:rsidRPr="002628D2" w:rsidRDefault="00DF7230" w:rsidP="001A7FE4">
            <w:pPr>
              <w:jc w:val="center"/>
              <w:rPr>
                <w:bCs/>
                <w:szCs w:val="20"/>
              </w:rPr>
            </w:pPr>
            <w:r w:rsidRPr="002628D2">
              <w:rPr>
                <w:bCs/>
                <w:noProof/>
                <w:szCs w:val="20"/>
              </w:rPr>
              <w:drawing>
                <wp:inline distT="0" distB="0" distL="0" distR="0" wp14:anchorId="325F29CD" wp14:editId="07D36A34">
                  <wp:extent cx="277978" cy="231649"/>
                  <wp:effectExtent l="0" t="0" r="8255" b="0"/>
                  <wp:docPr id="1469" name="그림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5910FA6E" w14:textId="77777777" w:rsidR="00DE6FB5" w:rsidRPr="002628D2" w:rsidRDefault="00DF7230" w:rsidP="001A7FE4">
            <w:pPr>
              <w:jc w:val="center"/>
              <w:rPr>
                <w:bCs/>
                <w:szCs w:val="20"/>
              </w:rPr>
            </w:pPr>
            <w:r w:rsidRPr="002628D2">
              <w:rPr>
                <w:bCs/>
                <w:noProof/>
                <w:szCs w:val="20"/>
              </w:rPr>
              <w:drawing>
                <wp:inline distT="0" distB="0" distL="0" distR="0" wp14:anchorId="549E005E" wp14:editId="4C80E7D2">
                  <wp:extent cx="277978" cy="231649"/>
                  <wp:effectExtent l="0" t="0" r="8255" b="0"/>
                  <wp:docPr id="1481" name="그림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B643C07" w14:textId="77777777" w:rsidR="00DE6FB5" w:rsidRPr="002628D2" w:rsidRDefault="00DF7230" w:rsidP="001A7FE4">
            <w:pPr>
              <w:jc w:val="center"/>
              <w:rPr>
                <w:bCs/>
                <w:szCs w:val="20"/>
              </w:rPr>
            </w:pPr>
            <w:r w:rsidRPr="002628D2">
              <w:rPr>
                <w:bCs/>
                <w:noProof/>
                <w:szCs w:val="20"/>
              </w:rPr>
              <w:drawing>
                <wp:inline distT="0" distB="0" distL="0" distR="0" wp14:anchorId="084A3CAF" wp14:editId="2306AD70">
                  <wp:extent cx="277978" cy="231649"/>
                  <wp:effectExtent l="0" t="0" r="8255" b="0"/>
                  <wp:docPr id="1494" name="그림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4F5FD23A" w14:textId="77777777" w:rsidR="00DE6FB5" w:rsidRPr="002628D2" w:rsidRDefault="00DF7230" w:rsidP="001A7FE4">
            <w:pPr>
              <w:jc w:val="center"/>
              <w:rPr>
                <w:bCs/>
                <w:szCs w:val="20"/>
              </w:rPr>
            </w:pPr>
            <w:r w:rsidRPr="002628D2">
              <w:rPr>
                <w:bCs/>
                <w:noProof/>
                <w:szCs w:val="20"/>
              </w:rPr>
              <w:drawing>
                <wp:inline distT="0" distB="0" distL="0" distR="0" wp14:anchorId="52386D70" wp14:editId="59CB5407">
                  <wp:extent cx="277978" cy="231649"/>
                  <wp:effectExtent l="0" t="0" r="8255" b="0"/>
                  <wp:docPr id="1515" name="그림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A10D450" w14:textId="77777777" w:rsidR="00DE6FB5" w:rsidRPr="002628D2" w:rsidRDefault="00DF7230" w:rsidP="001A7FE4">
            <w:pPr>
              <w:jc w:val="center"/>
              <w:rPr>
                <w:bCs/>
                <w:szCs w:val="20"/>
              </w:rPr>
            </w:pPr>
            <w:r w:rsidRPr="002628D2">
              <w:rPr>
                <w:bCs/>
                <w:noProof/>
                <w:szCs w:val="20"/>
              </w:rPr>
              <w:drawing>
                <wp:inline distT="0" distB="0" distL="0" distR="0" wp14:anchorId="6863716C" wp14:editId="4A03371E">
                  <wp:extent cx="277978" cy="231649"/>
                  <wp:effectExtent l="0" t="0" r="8255" b="0"/>
                  <wp:docPr id="1520" name="그림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2ADC159" w14:textId="77777777" w:rsidR="00DE6FB5" w:rsidRPr="002628D2" w:rsidRDefault="00DF7230" w:rsidP="001A7FE4">
            <w:pPr>
              <w:jc w:val="center"/>
              <w:rPr>
                <w:bCs/>
                <w:szCs w:val="20"/>
              </w:rPr>
            </w:pPr>
            <w:r w:rsidRPr="002628D2">
              <w:rPr>
                <w:bCs/>
                <w:noProof/>
                <w:szCs w:val="20"/>
              </w:rPr>
              <w:drawing>
                <wp:inline distT="0" distB="0" distL="0" distR="0" wp14:anchorId="78664F8A" wp14:editId="08065294">
                  <wp:extent cx="277978" cy="231649"/>
                  <wp:effectExtent l="0" t="0" r="8255" b="0"/>
                  <wp:docPr id="1540" name="그림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38191BC0" w14:textId="77777777" w:rsidTr="00E26198">
        <w:tc>
          <w:tcPr>
            <w:tcW w:w="927" w:type="dxa"/>
          </w:tcPr>
          <w:p w14:paraId="1C7FEA88" w14:textId="77777777" w:rsidR="00DE6FB5" w:rsidRPr="002628D2" w:rsidRDefault="00DE6FB5" w:rsidP="001A7FE4">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Non-RCT 2</w:t>
            </w:r>
          </w:p>
        </w:tc>
        <w:tc>
          <w:tcPr>
            <w:tcW w:w="1780" w:type="dxa"/>
            <w:tcBorders>
              <w:top w:val="single" w:sz="4" w:space="0" w:color="auto"/>
              <w:bottom w:val="single" w:sz="4" w:space="0" w:color="auto"/>
            </w:tcBorders>
          </w:tcPr>
          <w:p w14:paraId="725524F7" w14:textId="77777777" w:rsidR="00DE6FB5" w:rsidRPr="002628D2" w:rsidRDefault="00DE6FB5" w:rsidP="001A7FE4">
            <w:pPr>
              <w:jc w:val="left"/>
              <w:rPr>
                <w:rFonts w:ascii="Times New Roman" w:hAnsi="Times New Roman" w:cs="Times New Roman"/>
                <w:bCs/>
                <w:szCs w:val="20"/>
              </w:rPr>
            </w:pPr>
            <w:r w:rsidRPr="002628D2">
              <w:rPr>
                <w:rFonts w:ascii="Times New Roman" w:hAnsi="Times New Roman" w:cs="Times New Roman" w:hint="eastAsia"/>
                <w:bCs/>
                <w:szCs w:val="20"/>
              </w:rPr>
              <w:t>M. J. Musacchio</w:t>
            </w:r>
          </w:p>
          <w:p w14:paraId="47781576" w14:textId="77777777" w:rsidR="00DE6FB5" w:rsidRPr="002628D2" w:rsidRDefault="00DE6FB5" w:rsidP="001A7FE4">
            <w:pPr>
              <w:jc w:val="left"/>
              <w:rPr>
                <w:rFonts w:ascii="Times New Roman" w:hAnsi="Times New Roman" w:cs="Times New Roman"/>
                <w:bCs/>
                <w:szCs w:val="20"/>
              </w:rPr>
            </w:pPr>
            <w:r w:rsidRPr="002628D2">
              <w:rPr>
                <w:rFonts w:ascii="Times New Roman" w:hAnsi="Times New Roman" w:cs="Times New Roman" w:hint="eastAsia"/>
                <w:bCs/>
                <w:szCs w:val="20"/>
              </w:rPr>
              <w:t>(2003)</w:t>
            </w:r>
          </w:p>
        </w:tc>
        <w:tc>
          <w:tcPr>
            <w:tcW w:w="729" w:type="dxa"/>
            <w:tcBorders>
              <w:top w:val="single" w:sz="4" w:space="0" w:color="auto"/>
              <w:bottom w:val="single" w:sz="4" w:space="0" w:color="auto"/>
            </w:tcBorders>
          </w:tcPr>
          <w:p w14:paraId="64DC21E9"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759AAB8A" wp14:editId="49B3BAAD">
                  <wp:extent cx="277978" cy="231649"/>
                  <wp:effectExtent l="0" t="0" r="8255" b="0"/>
                  <wp:docPr id="1430" name="그림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6C0DE3E0" w14:textId="77777777" w:rsidR="00DE6FB5" w:rsidRPr="002628D2" w:rsidRDefault="00DE6FB5" w:rsidP="001A7FE4">
            <w:pPr>
              <w:jc w:val="center"/>
              <w:rPr>
                <w:bCs/>
                <w:szCs w:val="20"/>
              </w:rPr>
            </w:pPr>
            <w:r w:rsidRPr="002628D2">
              <w:rPr>
                <w:bCs/>
                <w:noProof/>
                <w:szCs w:val="20"/>
              </w:rPr>
              <w:drawing>
                <wp:inline distT="0" distB="0" distL="0" distR="0" wp14:anchorId="0F0D6E45" wp14:editId="114C045E">
                  <wp:extent cx="277978" cy="231649"/>
                  <wp:effectExtent l="0" t="0" r="8255" b="0"/>
                  <wp:docPr id="1443" name="그림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BEBE85B" w14:textId="77777777" w:rsidR="00DE6FB5" w:rsidRPr="002628D2" w:rsidRDefault="00DE6FB5" w:rsidP="001A7FE4">
            <w:pPr>
              <w:jc w:val="center"/>
              <w:rPr>
                <w:bCs/>
                <w:szCs w:val="20"/>
              </w:rPr>
            </w:pPr>
            <w:r w:rsidRPr="002628D2">
              <w:rPr>
                <w:bCs/>
                <w:noProof/>
                <w:szCs w:val="20"/>
              </w:rPr>
              <w:drawing>
                <wp:inline distT="0" distB="0" distL="0" distR="0" wp14:anchorId="2C503F93" wp14:editId="1DA3B170">
                  <wp:extent cx="277978" cy="231649"/>
                  <wp:effectExtent l="0" t="0" r="8255" b="0"/>
                  <wp:docPr id="1456" name="그림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43DDF1F" w14:textId="77777777" w:rsidR="00DE6FB5" w:rsidRPr="002628D2" w:rsidRDefault="00DF7230" w:rsidP="001A7FE4">
            <w:pPr>
              <w:jc w:val="center"/>
              <w:rPr>
                <w:bCs/>
                <w:szCs w:val="20"/>
              </w:rPr>
            </w:pPr>
            <w:r w:rsidRPr="002628D2">
              <w:rPr>
                <w:bCs/>
                <w:noProof/>
                <w:szCs w:val="20"/>
              </w:rPr>
              <w:drawing>
                <wp:inline distT="0" distB="0" distL="0" distR="0" wp14:anchorId="2BDAD0A8" wp14:editId="04839500">
                  <wp:extent cx="277978" cy="231649"/>
                  <wp:effectExtent l="0" t="0" r="8255" b="0"/>
                  <wp:docPr id="1470" name="그림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64A59009" w14:textId="77777777" w:rsidR="00DE6FB5" w:rsidRPr="002628D2" w:rsidRDefault="00DF7230" w:rsidP="001A7FE4">
            <w:pPr>
              <w:jc w:val="center"/>
              <w:rPr>
                <w:bCs/>
                <w:szCs w:val="20"/>
              </w:rPr>
            </w:pPr>
            <w:r w:rsidRPr="002628D2">
              <w:rPr>
                <w:bCs/>
                <w:noProof/>
                <w:szCs w:val="20"/>
              </w:rPr>
              <w:drawing>
                <wp:inline distT="0" distB="0" distL="0" distR="0" wp14:anchorId="46F7DDEB" wp14:editId="2E094DB3">
                  <wp:extent cx="277978" cy="231649"/>
                  <wp:effectExtent l="0" t="0" r="8255" b="0"/>
                  <wp:docPr id="1482" name="그림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E939910" w14:textId="77777777" w:rsidR="00DE6FB5" w:rsidRPr="002628D2" w:rsidRDefault="00DF7230" w:rsidP="001A7FE4">
            <w:pPr>
              <w:jc w:val="center"/>
              <w:rPr>
                <w:bCs/>
                <w:szCs w:val="20"/>
              </w:rPr>
            </w:pPr>
            <w:r w:rsidRPr="002628D2">
              <w:rPr>
                <w:bCs/>
                <w:noProof/>
                <w:szCs w:val="20"/>
              </w:rPr>
              <w:drawing>
                <wp:inline distT="0" distB="0" distL="0" distR="0" wp14:anchorId="35F690E3" wp14:editId="4F212B88">
                  <wp:extent cx="277978" cy="231649"/>
                  <wp:effectExtent l="0" t="0" r="8255" b="0"/>
                  <wp:docPr id="1495" name="그림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3F63D4F4" w14:textId="77777777" w:rsidR="00DE6FB5" w:rsidRPr="002628D2" w:rsidRDefault="00DF7230" w:rsidP="001A7FE4">
            <w:pPr>
              <w:jc w:val="center"/>
              <w:rPr>
                <w:bCs/>
                <w:szCs w:val="20"/>
              </w:rPr>
            </w:pPr>
            <w:r w:rsidRPr="002628D2">
              <w:rPr>
                <w:bCs/>
                <w:noProof/>
                <w:szCs w:val="20"/>
              </w:rPr>
              <w:drawing>
                <wp:inline distT="0" distB="0" distL="0" distR="0" wp14:anchorId="468FDCCB" wp14:editId="1816302A">
                  <wp:extent cx="277978" cy="231649"/>
                  <wp:effectExtent l="0" t="0" r="8255" b="0"/>
                  <wp:docPr id="1516" name="그림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3ED5BD2" w14:textId="77777777" w:rsidR="00DE6FB5" w:rsidRPr="002628D2" w:rsidRDefault="00DF7230" w:rsidP="001A7FE4">
            <w:pPr>
              <w:jc w:val="center"/>
              <w:rPr>
                <w:bCs/>
                <w:szCs w:val="20"/>
              </w:rPr>
            </w:pPr>
            <w:r w:rsidRPr="002628D2">
              <w:rPr>
                <w:bCs/>
                <w:noProof/>
                <w:szCs w:val="20"/>
              </w:rPr>
              <w:drawing>
                <wp:inline distT="0" distB="0" distL="0" distR="0" wp14:anchorId="26427BA0" wp14:editId="5F8D5DB9">
                  <wp:extent cx="277978" cy="231649"/>
                  <wp:effectExtent l="0" t="0" r="8255" b="0"/>
                  <wp:docPr id="1521" name="그림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3E8768E" w14:textId="77777777" w:rsidR="00DE6FB5" w:rsidRPr="002628D2" w:rsidRDefault="00DF7230" w:rsidP="001A7FE4">
            <w:pPr>
              <w:jc w:val="center"/>
              <w:rPr>
                <w:bCs/>
                <w:szCs w:val="20"/>
              </w:rPr>
            </w:pPr>
            <w:r w:rsidRPr="002628D2">
              <w:rPr>
                <w:bCs/>
                <w:noProof/>
                <w:szCs w:val="20"/>
              </w:rPr>
              <w:drawing>
                <wp:inline distT="0" distB="0" distL="0" distR="0" wp14:anchorId="4D516FAD" wp14:editId="48362826">
                  <wp:extent cx="277978" cy="231649"/>
                  <wp:effectExtent l="0" t="0" r="8255" b="0"/>
                  <wp:docPr id="1541" name="그림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7A7480B4" w14:textId="77777777" w:rsidTr="00E26198">
        <w:tc>
          <w:tcPr>
            <w:tcW w:w="927" w:type="dxa"/>
          </w:tcPr>
          <w:p w14:paraId="364A5976"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3</w:t>
            </w:r>
          </w:p>
        </w:tc>
        <w:tc>
          <w:tcPr>
            <w:tcW w:w="1780" w:type="dxa"/>
            <w:tcBorders>
              <w:top w:val="single" w:sz="4" w:space="0" w:color="auto"/>
              <w:bottom w:val="single" w:sz="4" w:space="0" w:color="auto"/>
            </w:tcBorders>
          </w:tcPr>
          <w:p w14:paraId="5D56CCFF"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N. R. Caron(2006)</w:t>
            </w:r>
          </w:p>
        </w:tc>
        <w:tc>
          <w:tcPr>
            <w:tcW w:w="729" w:type="dxa"/>
            <w:tcBorders>
              <w:top w:val="single" w:sz="4" w:space="0" w:color="auto"/>
              <w:bottom w:val="single" w:sz="4" w:space="0" w:color="auto"/>
            </w:tcBorders>
          </w:tcPr>
          <w:p w14:paraId="66033743"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60AF0DA6" wp14:editId="36AB7CF6">
                  <wp:extent cx="277978" cy="231649"/>
                  <wp:effectExtent l="0" t="0" r="8255" b="0"/>
                  <wp:docPr id="1431" name="그림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246C035F" w14:textId="77777777" w:rsidR="00DE6FB5" w:rsidRPr="002628D2" w:rsidRDefault="00DE6FB5" w:rsidP="001A7FE4">
            <w:pPr>
              <w:jc w:val="center"/>
              <w:rPr>
                <w:bCs/>
                <w:szCs w:val="20"/>
              </w:rPr>
            </w:pPr>
            <w:r w:rsidRPr="002628D2">
              <w:rPr>
                <w:bCs/>
                <w:noProof/>
                <w:szCs w:val="20"/>
              </w:rPr>
              <w:drawing>
                <wp:inline distT="0" distB="0" distL="0" distR="0" wp14:anchorId="6BE5B32B" wp14:editId="66177599">
                  <wp:extent cx="277978" cy="231649"/>
                  <wp:effectExtent l="0" t="0" r="8255" b="0"/>
                  <wp:docPr id="1444" name="그림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ECA1AEB" w14:textId="77777777" w:rsidR="00DE6FB5" w:rsidRPr="002628D2" w:rsidRDefault="00DE6FB5" w:rsidP="001A7FE4">
            <w:pPr>
              <w:jc w:val="center"/>
              <w:rPr>
                <w:bCs/>
                <w:szCs w:val="20"/>
              </w:rPr>
            </w:pPr>
            <w:r w:rsidRPr="002628D2">
              <w:rPr>
                <w:bCs/>
                <w:noProof/>
                <w:szCs w:val="20"/>
              </w:rPr>
              <w:drawing>
                <wp:inline distT="0" distB="0" distL="0" distR="0" wp14:anchorId="2D076DE3" wp14:editId="110F683F">
                  <wp:extent cx="277978" cy="231649"/>
                  <wp:effectExtent l="0" t="0" r="8255" b="0"/>
                  <wp:docPr id="1457" name="그림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A77872F" w14:textId="77777777" w:rsidR="00DE6FB5" w:rsidRPr="002628D2" w:rsidRDefault="00DF7230" w:rsidP="001A7FE4">
            <w:pPr>
              <w:jc w:val="center"/>
              <w:rPr>
                <w:bCs/>
                <w:szCs w:val="20"/>
              </w:rPr>
            </w:pPr>
            <w:r w:rsidRPr="002628D2">
              <w:rPr>
                <w:bCs/>
                <w:noProof/>
                <w:szCs w:val="20"/>
              </w:rPr>
              <w:drawing>
                <wp:inline distT="0" distB="0" distL="0" distR="0" wp14:anchorId="171EF701" wp14:editId="19F6AB18">
                  <wp:extent cx="277978" cy="231649"/>
                  <wp:effectExtent l="0" t="0" r="8255" b="0"/>
                  <wp:docPr id="1471" name="그림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2689D970" w14:textId="77777777" w:rsidR="00DE6FB5" w:rsidRPr="002628D2" w:rsidRDefault="00DF7230" w:rsidP="001A7FE4">
            <w:pPr>
              <w:jc w:val="center"/>
              <w:rPr>
                <w:bCs/>
                <w:szCs w:val="20"/>
              </w:rPr>
            </w:pPr>
            <w:r w:rsidRPr="002628D2">
              <w:rPr>
                <w:bCs/>
                <w:noProof/>
                <w:szCs w:val="20"/>
              </w:rPr>
              <w:drawing>
                <wp:inline distT="0" distB="0" distL="0" distR="0" wp14:anchorId="270E875F" wp14:editId="736BFE35">
                  <wp:extent cx="277978" cy="231649"/>
                  <wp:effectExtent l="0" t="0" r="8255" b="0"/>
                  <wp:docPr id="1483" name="그림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1675C7B" w14:textId="77777777" w:rsidR="00DE6FB5" w:rsidRPr="002628D2" w:rsidRDefault="00DF7230" w:rsidP="001A7FE4">
            <w:pPr>
              <w:jc w:val="center"/>
              <w:rPr>
                <w:bCs/>
                <w:szCs w:val="20"/>
              </w:rPr>
            </w:pPr>
            <w:r w:rsidRPr="002628D2">
              <w:rPr>
                <w:bCs/>
                <w:noProof/>
                <w:szCs w:val="20"/>
              </w:rPr>
              <w:drawing>
                <wp:inline distT="0" distB="0" distL="0" distR="0" wp14:anchorId="11042806" wp14:editId="67802FE4">
                  <wp:extent cx="277978" cy="231649"/>
                  <wp:effectExtent l="0" t="0" r="8255" b="0"/>
                  <wp:docPr id="1496" name="그림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45539667" w14:textId="77777777" w:rsidR="00DE6FB5" w:rsidRPr="002628D2" w:rsidRDefault="00DF7230" w:rsidP="001A7FE4">
            <w:pPr>
              <w:jc w:val="center"/>
              <w:rPr>
                <w:bCs/>
                <w:szCs w:val="20"/>
              </w:rPr>
            </w:pPr>
            <w:r w:rsidRPr="002628D2">
              <w:rPr>
                <w:bCs/>
                <w:noProof/>
                <w:szCs w:val="20"/>
              </w:rPr>
              <w:drawing>
                <wp:inline distT="0" distB="0" distL="0" distR="0" wp14:anchorId="3BBA2322" wp14:editId="6EE29901">
                  <wp:extent cx="277978" cy="231649"/>
                  <wp:effectExtent l="0" t="0" r="8255" b="0"/>
                  <wp:docPr id="1517" name="그림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2BDBE57" w14:textId="77777777" w:rsidR="00DE6FB5" w:rsidRPr="002628D2" w:rsidRDefault="00DF7230" w:rsidP="001A7FE4">
            <w:pPr>
              <w:jc w:val="center"/>
              <w:rPr>
                <w:bCs/>
                <w:szCs w:val="20"/>
              </w:rPr>
            </w:pPr>
            <w:r w:rsidRPr="002628D2">
              <w:rPr>
                <w:bCs/>
                <w:noProof/>
                <w:szCs w:val="20"/>
              </w:rPr>
              <w:drawing>
                <wp:inline distT="0" distB="0" distL="0" distR="0" wp14:anchorId="0614AA69" wp14:editId="61DA391D">
                  <wp:extent cx="277978" cy="231649"/>
                  <wp:effectExtent l="0" t="0" r="8255" b="0"/>
                  <wp:docPr id="1522" name="그림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43BF00A" w14:textId="77777777" w:rsidR="00DE6FB5" w:rsidRPr="002628D2" w:rsidRDefault="00DF7230" w:rsidP="001A7FE4">
            <w:pPr>
              <w:jc w:val="center"/>
              <w:rPr>
                <w:bCs/>
                <w:szCs w:val="20"/>
              </w:rPr>
            </w:pPr>
            <w:r w:rsidRPr="002628D2">
              <w:rPr>
                <w:bCs/>
                <w:noProof/>
                <w:szCs w:val="20"/>
              </w:rPr>
              <w:drawing>
                <wp:inline distT="0" distB="0" distL="0" distR="0" wp14:anchorId="0BCDE581" wp14:editId="74EA42C7">
                  <wp:extent cx="277978" cy="231649"/>
                  <wp:effectExtent l="0" t="0" r="8255" b="0"/>
                  <wp:docPr id="1542" name="그림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1ACDBE06" w14:textId="77777777" w:rsidTr="00E26198">
        <w:tc>
          <w:tcPr>
            <w:tcW w:w="927" w:type="dxa"/>
          </w:tcPr>
          <w:p w14:paraId="627A67C2"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4</w:t>
            </w:r>
          </w:p>
        </w:tc>
        <w:tc>
          <w:tcPr>
            <w:tcW w:w="1780" w:type="dxa"/>
            <w:tcBorders>
              <w:top w:val="single" w:sz="4" w:space="0" w:color="auto"/>
              <w:bottom w:val="single" w:sz="4" w:space="0" w:color="auto"/>
            </w:tcBorders>
          </w:tcPr>
          <w:p w14:paraId="0CEB6CC0"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B. J. Lee(2007</w:t>
            </w:r>
          </w:p>
        </w:tc>
        <w:tc>
          <w:tcPr>
            <w:tcW w:w="729" w:type="dxa"/>
            <w:tcBorders>
              <w:top w:val="single" w:sz="4" w:space="0" w:color="auto"/>
              <w:bottom w:val="single" w:sz="4" w:space="0" w:color="auto"/>
            </w:tcBorders>
          </w:tcPr>
          <w:p w14:paraId="3EB7AB1C"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5A10BFFB" wp14:editId="4FA1EB68">
                  <wp:extent cx="277978" cy="231649"/>
                  <wp:effectExtent l="0" t="0" r="8255" b="0"/>
                  <wp:docPr id="1432" name="그림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272C3534" w14:textId="77777777" w:rsidR="00DE6FB5" w:rsidRPr="002628D2" w:rsidRDefault="00DE6FB5" w:rsidP="001A7FE4">
            <w:pPr>
              <w:jc w:val="center"/>
              <w:rPr>
                <w:bCs/>
                <w:szCs w:val="20"/>
              </w:rPr>
            </w:pPr>
            <w:r w:rsidRPr="002628D2">
              <w:rPr>
                <w:bCs/>
                <w:noProof/>
                <w:szCs w:val="20"/>
              </w:rPr>
              <w:drawing>
                <wp:inline distT="0" distB="0" distL="0" distR="0" wp14:anchorId="11D0CBDA" wp14:editId="12292039">
                  <wp:extent cx="277978" cy="231649"/>
                  <wp:effectExtent l="0" t="0" r="8255" b="0"/>
                  <wp:docPr id="1445" name="그림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601D22C" w14:textId="77777777" w:rsidR="00DE6FB5" w:rsidRPr="002628D2" w:rsidRDefault="00DE6FB5" w:rsidP="001A7FE4">
            <w:pPr>
              <w:jc w:val="center"/>
              <w:rPr>
                <w:bCs/>
                <w:szCs w:val="20"/>
              </w:rPr>
            </w:pPr>
            <w:r w:rsidRPr="002628D2">
              <w:rPr>
                <w:bCs/>
                <w:noProof/>
                <w:szCs w:val="20"/>
              </w:rPr>
              <w:drawing>
                <wp:inline distT="0" distB="0" distL="0" distR="0" wp14:anchorId="4EC5DCC2" wp14:editId="17B2E535">
                  <wp:extent cx="277978" cy="231649"/>
                  <wp:effectExtent l="0" t="0" r="8255" b="0"/>
                  <wp:docPr id="1458" name="그림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EE8CA5B" w14:textId="77777777" w:rsidR="00DE6FB5" w:rsidRPr="002628D2" w:rsidRDefault="00DE6FB5" w:rsidP="001A7FE4">
            <w:pPr>
              <w:jc w:val="center"/>
              <w:rPr>
                <w:bCs/>
                <w:szCs w:val="20"/>
              </w:rPr>
            </w:pPr>
            <w:r w:rsidRPr="002628D2">
              <w:rPr>
                <w:bCs/>
                <w:noProof/>
                <w:szCs w:val="20"/>
              </w:rPr>
              <w:drawing>
                <wp:inline distT="0" distB="0" distL="0" distR="0" wp14:anchorId="450FD6DB" wp14:editId="0BB256AB">
                  <wp:extent cx="277978" cy="231649"/>
                  <wp:effectExtent l="0" t="0" r="8255" b="0"/>
                  <wp:docPr id="1459" name="그림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73A8063B" w14:textId="77777777" w:rsidR="00DE6FB5" w:rsidRPr="002628D2" w:rsidRDefault="00DF7230" w:rsidP="001A7FE4">
            <w:pPr>
              <w:jc w:val="center"/>
              <w:rPr>
                <w:bCs/>
                <w:szCs w:val="20"/>
              </w:rPr>
            </w:pPr>
            <w:r w:rsidRPr="002628D2">
              <w:rPr>
                <w:bCs/>
                <w:noProof/>
                <w:szCs w:val="20"/>
              </w:rPr>
              <w:drawing>
                <wp:inline distT="0" distB="0" distL="0" distR="0" wp14:anchorId="53B3A00F" wp14:editId="2D10334C">
                  <wp:extent cx="277978" cy="231649"/>
                  <wp:effectExtent l="0" t="0" r="8255" b="0"/>
                  <wp:docPr id="1484" name="그림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0040B55" w14:textId="77777777" w:rsidR="00DE6FB5" w:rsidRPr="002628D2" w:rsidRDefault="00DF7230" w:rsidP="001A7FE4">
            <w:pPr>
              <w:jc w:val="center"/>
              <w:rPr>
                <w:bCs/>
                <w:szCs w:val="20"/>
              </w:rPr>
            </w:pPr>
            <w:r w:rsidRPr="002628D2">
              <w:rPr>
                <w:bCs/>
                <w:noProof/>
                <w:szCs w:val="20"/>
              </w:rPr>
              <w:drawing>
                <wp:inline distT="0" distB="0" distL="0" distR="0" wp14:anchorId="618CA7E6" wp14:editId="6C1212B8">
                  <wp:extent cx="277978" cy="231649"/>
                  <wp:effectExtent l="0" t="0" r="8255" b="0"/>
                  <wp:docPr id="1497" name="그림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06338623" w14:textId="77777777" w:rsidR="00DE6FB5" w:rsidRPr="002628D2" w:rsidRDefault="00DF7230" w:rsidP="001A7FE4">
            <w:pPr>
              <w:jc w:val="center"/>
              <w:rPr>
                <w:bCs/>
                <w:szCs w:val="20"/>
              </w:rPr>
            </w:pPr>
            <w:r w:rsidRPr="002628D2">
              <w:rPr>
                <w:bCs/>
                <w:noProof/>
                <w:szCs w:val="20"/>
              </w:rPr>
              <w:drawing>
                <wp:inline distT="0" distB="0" distL="0" distR="0" wp14:anchorId="0C6519D4" wp14:editId="1D9C8C98">
                  <wp:extent cx="277978" cy="231649"/>
                  <wp:effectExtent l="0" t="0" r="8255" b="0"/>
                  <wp:docPr id="1518" name="그림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1ADA06B" w14:textId="77777777" w:rsidR="00DE6FB5" w:rsidRPr="002628D2" w:rsidRDefault="00DF7230" w:rsidP="001A7FE4">
            <w:pPr>
              <w:jc w:val="center"/>
              <w:rPr>
                <w:bCs/>
                <w:szCs w:val="20"/>
              </w:rPr>
            </w:pPr>
            <w:r w:rsidRPr="002628D2">
              <w:rPr>
                <w:bCs/>
                <w:noProof/>
                <w:szCs w:val="20"/>
              </w:rPr>
              <w:drawing>
                <wp:inline distT="0" distB="0" distL="0" distR="0" wp14:anchorId="19CA6E00" wp14:editId="05EAB41F">
                  <wp:extent cx="277978" cy="231649"/>
                  <wp:effectExtent l="0" t="0" r="8255" b="0"/>
                  <wp:docPr id="1523" name="그림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CEFE915" w14:textId="77777777" w:rsidR="00DE6FB5" w:rsidRPr="002628D2" w:rsidRDefault="00DF7230" w:rsidP="001A7FE4">
            <w:pPr>
              <w:jc w:val="center"/>
              <w:rPr>
                <w:bCs/>
                <w:szCs w:val="20"/>
              </w:rPr>
            </w:pPr>
            <w:r w:rsidRPr="002628D2">
              <w:rPr>
                <w:bCs/>
                <w:noProof/>
                <w:szCs w:val="20"/>
              </w:rPr>
              <w:drawing>
                <wp:inline distT="0" distB="0" distL="0" distR="0" wp14:anchorId="180CACA1" wp14:editId="39476C23">
                  <wp:extent cx="277978" cy="231649"/>
                  <wp:effectExtent l="0" t="0" r="8255" b="0"/>
                  <wp:docPr id="1543" name="그림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r w:rsidRPr="002628D2">
              <w:rPr>
                <w:rFonts w:hint="eastAsia"/>
                <w:bCs/>
                <w:szCs w:val="20"/>
              </w:rPr>
              <w:t>v</w:t>
            </w:r>
          </w:p>
        </w:tc>
      </w:tr>
      <w:tr w:rsidR="00DE6FB5" w:rsidRPr="00603AF2" w14:paraId="1324134E" w14:textId="77777777" w:rsidTr="00E26198">
        <w:tc>
          <w:tcPr>
            <w:tcW w:w="927" w:type="dxa"/>
          </w:tcPr>
          <w:p w14:paraId="61FFAC3E"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5</w:t>
            </w:r>
          </w:p>
        </w:tc>
        <w:tc>
          <w:tcPr>
            <w:tcW w:w="1780" w:type="dxa"/>
            <w:tcBorders>
              <w:top w:val="single" w:sz="4" w:space="0" w:color="auto"/>
              <w:bottom w:val="single" w:sz="4" w:space="0" w:color="auto"/>
            </w:tcBorders>
          </w:tcPr>
          <w:p w14:paraId="287FABFA"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 xml:space="preserve">A. </w:t>
            </w:r>
            <w:proofErr w:type="spellStart"/>
            <w:r w:rsidRPr="002628D2">
              <w:rPr>
                <w:rFonts w:ascii="Times New Roman" w:eastAsia="맑은 고딕" w:hAnsi="Times New Roman" w:cs="Times New Roman" w:hint="eastAsia"/>
                <w:bCs/>
                <w:szCs w:val="20"/>
              </w:rPr>
              <w:t>Khafif</w:t>
            </w:r>
            <w:proofErr w:type="spellEnd"/>
            <w:r w:rsidRPr="002628D2">
              <w:rPr>
                <w:rFonts w:ascii="Times New Roman" w:eastAsia="맑은 고딕" w:hAnsi="Times New Roman" w:cs="Times New Roman" w:hint="eastAsia"/>
                <w:bCs/>
                <w:szCs w:val="20"/>
              </w:rPr>
              <w:t>(2008)</w:t>
            </w:r>
          </w:p>
        </w:tc>
        <w:tc>
          <w:tcPr>
            <w:tcW w:w="729" w:type="dxa"/>
            <w:tcBorders>
              <w:top w:val="single" w:sz="4" w:space="0" w:color="auto"/>
              <w:bottom w:val="single" w:sz="4" w:space="0" w:color="auto"/>
            </w:tcBorders>
          </w:tcPr>
          <w:p w14:paraId="44F56D69"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040C57C8" wp14:editId="689037B2">
                  <wp:extent cx="277978" cy="231649"/>
                  <wp:effectExtent l="0" t="0" r="8255" b="0"/>
                  <wp:docPr id="1433" name="그림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16733BF3" w14:textId="77777777" w:rsidR="00DE6FB5" w:rsidRPr="002628D2" w:rsidRDefault="00DE6FB5" w:rsidP="001A7FE4">
            <w:pPr>
              <w:jc w:val="center"/>
              <w:rPr>
                <w:bCs/>
                <w:szCs w:val="20"/>
              </w:rPr>
            </w:pPr>
            <w:r w:rsidRPr="002628D2">
              <w:rPr>
                <w:bCs/>
                <w:noProof/>
                <w:szCs w:val="20"/>
              </w:rPr>
              <w:drawing>
                <wp:inline distT="0" distB="0" distL="0" distR="0" wp14:anchorId="7FB58FA9" wp14:editId="73554B17">
                  <wp:extent cx="277978" cy="231649"/>
                  <wp:effectExtent l="0" t="0" r="8255" b="0"/>
                  <wp:docPr id="1446" name="그림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DCF94D8" w14:textId="77777777" w:rsidR="00DE6FB5" w:rsidRPr="002628D2" w:rsidRDefault="00DE6FB5" w:rsidP="001A7FE4">
            <w:pPr>
              <w:jc w:val="center"/>
              <w:rPr>
                <w:bCs/>
                <w:szCs w:val="20"/>
              </w:rPr>
            </w:pPr>
            <w:r w:rsidRPr="002628D2">
              <w:rPr>
                <w:bCs/>
                <w:noProof/>
                <w:szCs w:val="20"/>
              </w:rPr>
              <w:drawing>
                <wp:inline distT="0" distB="0" distL="0" distR="0" wp14:anchorId="2A2EA592" wp14:editId="5A92A163">
                  <wp:extent cx="277978" cy="231649"/>
                  <wp:effectExtent l="0" t="0" r="8255" b="0"/>
                  <wp:docPr id="1460" name="그림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F8E0BD0" w14:textId="77777777" w:rsidR="00DE6FB5" w:rsidRPr="002628D2" w:rsidRDefault="00DF7230" w:rsidP="001A7FE4">
            <w:pPr>
              <w:jc w:val="center"/>
              <w:rPr>
                <w:bCs/>
                <w:szCs w:val="20"/>
              </w:rPr>
            </w:pPr>
            <w:r w:rsidRPr="002628D2">
              <w:rPr>
                <w:bCs/>
                <w:noProof/>
                <w:szCs w:val="20"/>
              </w:rPr>
              <w:drawing>
                <wp:inline distT="0" distB="0" distL="0" distR="0" wp14:anchorId="46463A84" wp14:editId="0F3FB4D8">
                  <wp:extent cx="277978" cy="231649"/>
                  <wp:effectExtent l="0" t="0" r="8255" b="0"/>
                  <wp:docPr id="1472" name="그림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0768399B" w14:textId="77777777" w:rsidR="00DE6FB5" w:rsidRPr="002628D2" w:rsidRDefault="00DF7230" w:rsidP="001A7FE4">
            <w:pPr>
              <w:jc w:val="center"/>
              <w:rPr>
                <w:bCs/>
                <w:szCs w:val="20"/>
              </w:rPr>
            </w:pPr>
            <w:r w:rsidRPr="002628D2">
              <w:rPr>
                <w:bCs/>
                <w:noProof/>
                <w:szCs w:val="20"/>
              </w:rPr>
              <w:drawing>
                <wp:inline distT="0" distB="0" distL="0" distR="0" wp14:anchorId="1A09829C" wp14:editId="79E460BA">
                  <wp:extent cx="277978" cy="231649"/>
                  <wp:effectExtent l="0" t="0" r="8255" b="0"/>
                  <wp:docPr id="1485" name="그림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4769958" w14:textId="77777777" w:rsidR="00DE6FB5" w:rsidRPr="002628D2" w:rsidRDefault="00DF7230" w:rsidP="001A7FE4">
            <w:pPr>
              <w:jc w:val="center"/>
              <w:rPr>
                <w:bCs/>
                <w:szCs w:val="20"/>
              </w:rPr>
            </w:pPr>
            <w:r w:rsidRPr="002628D2">
              <w:rPr>
                <w:bCs/>
                <w:noProof/>
                <w:szCs w:val="20"/>
              </w:rPr>
              <w:drawing>
                <wp:inline distT="0" distB="0" distL="0" distR="0" wp14:anchorId="495FB967" wp14:editId="78588BBE">
                  <wp:extent cx="277978" cy="231649"/>
                  <wp:effectExtent l="0" t="0" r="8255" b="0"/>
                  <wp:docPr id="1498" name="그림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14E59AFD" w14:textId="77777777" w:rsidR="00DE6FB5" w:rsidRPr="002628D2" w:rsidRDefault="00DF7230" w:rsidP="001A7FE4">
            <w:pPr>
              <w:jc w:val="center"/>
              <w:rPr>
                <w:bCs/>
                <w:szCs w:val="20"/>
              </w:rPr>
            </w:pPr>
            <w:r w:rsidRPr="002628D2">
              <w:rPr>
                <w:bCs/>
                <w:noProof/>
                <w:szCs w:val="20"/>
              </w:rPr>
              <w:drawing>
                <wp:inline distT="0" distB="0" distL="0" distR="0" wp14:anchorId="77F5E45E" wp14:editId="2F46DD2A">
                  <wp:extent cx="277978" cy="231649"/>
                  <wp:effectExtent l="0" t="0" r="8255" b="0"/>
                  <wp:docPr id="1519" name="그림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777A377" w14:textId="77777777" w:rsidR="00DE6FB5" w:rsidRPr="002628D2" w:rsidRDefault="00DF7230" w:rsidP="001A7FE4">
            <w:pPr>
              <w:jc w:val="center"/>
              <w:rPr>
                <w:bCs/>
                <w:szCs w:val="20"/>
              </w:rPr>
            </w:pPr>
            <w:r w:rsidRPr="002628D2">
              <w:rPr>
                <w:bCs/>
                <w:noProof/>
                <w:szCs w:val="20"/>
              </w:rPr>
              <w:drawing>
                <wp:inline distT="0" distB="0" distL="0" distR="0" wp14:anchorId="4C9F6734" wp14:editId="1A4712A8">
                  <wp:extent cx="277978" cy="231649"/>
                  <wp:effectExtent l="0" t="0" r="8255" b="0"/>
                  <wp:docPr id="1524" name="그림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3C6F7FA" w14:textId="77777777" w:rsidR="00DE6FB5" w:rsidRPr="002628D2" w:rsidRDefault="00DF7230" w:rsidP="001A7FE4">
            <w:pPr>
              <w:jc w:val="center"/>
              <w:rPr>
                <w:bCs/>
                <w:szCs w:val="20"/>
              </w:rPr>
            </w:pPr>
            <w:r w:rsidRPr="002628D2">
              <w:rPr>
                <w:bCs/>
                <w:noProof/>
                <w:szCs w:val="20"/>
              </w:rPr>
              <w:drawing>
                <wp:inline distT="0" distB="0" distL="0" distR="0" wp14:anchorId="33A36590" wp14:editId="1E7C1770">
                  <wp:extent cx="277978" cy="231649"/>
                  <wp:effectExtent l="0" t="0" r="8255" b="0"/>
                  <wp:docPr id="1544" name="그림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2E17777F" w14:textId="77777777" w:rsidTr="00E26198">
        <w:tc>
          <w:tcPr>
            <w:tcW w:w="927" w:type="dxa"/>
          </w:tcPr>
          <w:p w14:paraId="6A0556DF"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6</w:t>
            </w:r>
          </w:p>
        </w:tc>
        <w:tc>
          <w:tcPr>
            <w:tcW w:w="1780" w:type="dxa"/>
            <w:tcBorders>
              <w:top w:val="single" w:sz="4" w:space="0" w:color="auto"/>
              <w:bottom w:val="single" w:sz="4" w:space="0" w:color="auto"/>
            </w:tcBorders>
          </w:tcPr>
          <w:p w14:paraId="69E2AA69"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 xml:space="preserve">J. L. </w:t>
            </w:r>
            <w:proofErr w:type="spellStart"/>
            <w:r w:rsidRPr="002628D2">
              <w:rPr>
                <w:rFonts w:ascii="Times New Roman" w:eastAsia="맑은 고딕" w:hAnsi="Times New Roman" w:cs="Times New Roman" w:hint="eastAsia"/>
                <w:bCs/>
                <w:szCs w:val="20"/>
              </w:rPr>
              <w:t>Roh</w:t>
            </w:r>
            <w:proofErr w:type="spellEnd"/>
            <w:r w:rsidRPr="002628D2">
              <w:rPr>
                <w:rFonts w:ascii="Times New Roman" w:eastAsia="맑은 고딕" w:hAnsi="Times New Roman" w:cs="Times New Roman" w:hint="eastAsia"/>
                <w:bCs/>
                <w:szCs w:val="20"/>
              </w:rPr>
              <w:t>(2008)</w:t>
            </w:r>
          </w:p>
        </w:tc>
        <w:tc>
          <w:tcPr>
            <w:tcW w:w="729" w:type="dxa"/>
            <w:tcBorders>
              <w:top w:val="single" w:sz="4" w:space="0" w:color="auto"/>
              <w:bottom w:val="single" w:sz="4" w:space="0" w:color="auto"/>
            </w:tcBorders>
          </w:tcPr>
          <w:p w14:paraId="37B07295"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199BDA2A" wp14:editId="0B0D32C3">
                  <wp:extent cx="277978" cy="231649"/>
                  <wp:effectExtent l="0" t="0" r="8255" b="0"/>
                  <wp:docPr id="1434" name="그림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0728A250" w14:textId="77777777" w:rsidR="00DE6FB5" w:rsidRPr="002628D2" w:rsidRDefault="00DE6FB5" w:rsidP="001A7FE4">
            <w:pPr>
              <w:jc w:val="center"/>
              <w:rPr>
                <w:bCs/>
                <w:szCs w:val="20"/>
              </w:rPr>
            </w:pPr>
            <w:r w:rsidRPr="002628D2">
              <w:rPr>
                <w:bCs/>
                <w:noProof/>
                <w:szCs w:val="20"/>
              </w:rPr>
              <w:drawing>
                <wp:inline distT="0" distB="0" distL="0" distR="0" wp14:anchorId="14610A7B" wp14:editId="69DBC787">
                  <wp:extent cx="277978" cy="231649"/>
                  <wp:effectExtent l="0" t="0" r="8255" b="0"/>
                  <wp:docPr id="1447" name="그림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CE784EB" w14:textId="77777777" w:rsidR="00DE6FB5" w:rsidRPr="002628D2" w:rsidRDefault="00DE6FB5" w:rsidP="001A7FE4">
            <w:pPr>
              <w:jc w:val="center"/>
              <w:rPr>
                <w:bCs/>
                <w:szCs w:val="20"/>
              </w:rPr>
            </w:pPr>
            <w:r w:rsidRPr="002628D2">
              <w:rPr>
                <w:bCs/>
                <w:noProof/>
                <w:szCs w:val="20"/>
              </w:rPr>
              <w:drawing>
                <wp:inline distT="0" distB="0" distL="0" distR="0" wp14:anchorId="2F8284BF" wp14:editId="3D2B7325">
                  <wp:extent cx="277978" cy="231649"/>
                  <wp:effectExtent l="0" t="0" r="8255" b="0"/>
                  <wp:docPr id="1461" name="그림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8E30B82" w14:textId="77777777" w:rsidR="00DE6FB5" w:rsidRPr="002628D2" w:rsidRDefault="00DF7230" w:rsidP="001A7FE4">
            <w:pPr>
              <w:jc w:val="center"/>
              <w:rPr>
                <w:bCs/>
                <w:szCs w:val="20"/>
              </w:rPr>
            </w:pPr>
            <w:r w:rsidRPr="002628D2">
              <w:rPr>
                <w:bCs/>
                <w:noProof/>
                <w:szCs w:val="20"/>
              </w:rPr>
              <w:drawing>
                <wp:inline distT="0" distB="0" distL="0" distR="0" wp14:anchorId="46ED3186" wp14:editId="1491CEC7">
                  <wp:extent cx="277978" cy="231649"/>
                  <wp:effectExtent l="0" t="0" r="8255" b="0"/>
                  <wp:docPr id="1473" name="그림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593D2F6D" w14:textId="77777777" w:rsidR="00DE6FB5" w:rsidRPr="002628D2" w:rsidRDefault="00DF7230" w:rsidP="001A7FE4">
            <w:pPr>
              <w:jc w:val="center"/>
              <w:rPr>
                <w:bCs/>
                <w:szCs w:val="20"/>
              </w:rPr>
            </w:pPr>
            <w:r w:rsidRPr="002628D2">
              <w:rPr>
                <w:bCs/>
                <w:noProof/>
                <w:szCs w:val="20"/>
              </w:rPr>
              <w:drawing>
                <wp:inline distT="0" distB="0" distL="0" distR="0" wp14:anchorId="38B66DC1" wp14:editId="499D4733">
                  <wp:extent cx="277978" cy="231649"/>
                  <wp:effectExtent l="0" t="0" r="8255" b="0"/>
                  <wp:docPr id="1486" name="그림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B514117" w14:textId="77777777" w:rsidR="00DE6FB5" w:rsidRPr="002628D2" w:rsidRDefault="00DF7230" w:rsidP="001A7FE4">
            <w:pPr>
              <w:jc w:val="center"/>
              <w:rPr>
                <w:bCs/>
                <w:szCs w:val="20"/>
              </w:rPr>
            </w:pPr>
            <w:r w:rsidRPr="002628D2">
              <w:rPr>
                <w:bCs/>
                <w:noProof/>
                <w:szCs w:val="20"/>
              </w:rPr>
              <w:drawing>
                <wp:inline distT="0" distB="0" distL="0" distR="0" wp14:anchorId="31C1514F" wp14:editId="60591F1C">
                  <wp:extent cx="277978" cy="231649"/>
                  <wp:effectExtent l="0" t="0" r="8255" b="0"/>
                  <wp:docPr id="1499" name="그림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173AD6B1" w14:textId="77777777" w:rsidR="00DE6FB5" w:rsidRPr="002628D2" w:rsidRDefault="00DF7230" w:rsidP="001A7FE4">
            <w:pPr>
              <w:jc w:val="center"/>
              <w:rPr>
                <w:bCs/>
                <w:szCs w:val="20"/>
              </w:rPr>
            </w:pPr>
            <w:r w:rsidRPr="002628D2">
              <w:rPr>
                <w:bCs/>
                <w:noProof/>
                <w:szCs w:val="20"/>
              </w:rPr>
              <w:drawing>
                <wp:inline distT="0" distB="0" distL="0" distR="0" wp14:anchorId="560B6616" wp14:editId="0E584FEF">
                  <wp:extent cx="277978" cy="231649"/>
                  <wp:effectExtent l="0" t="0" r="8255" b="0"/>
                  <wp:docPr id="1514" name="그림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74AF4C7" w14:textId="77777777" w:rsidR="00DE6FB5" w:rsidRPr="002628D2" w:rsidRDefault="00DF7230" w:rsidP="001A7FE4">
            <w:pPr>
              <w:jc w:val="center"/>
              <w:rPr>
                <w:bCs/>
                <w:szCs w:val="20"/>
              </w:rPr>
            </w:pPr>
            <w:r w:rsidRPr="002628D2">
              <w:rPr>
                <w:bCs/>
                <w:noProof/>
                <w:szCs w:val="20"/>
              </w:rPr>
              <w:drawing>
                <wp:inline distT="0" distB="0" distL="0" distR="0" wp14:anchorId="6CFF338D" wp14:editId="15699D1D">
                  <wp:extent cx="277978" cy="231649"/>
                  <wp:effectExtent l="0" t="0" r="8255" b="0"/>
                  <wp:docPr id="1525" name="그림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19D6424" w14:textId="77777777" w:rsidR="00DE6FB5" w:rsidRPr="002628D2" w:rsidRDefault="00DF7230" w:rsidP="001A7FE4">
            <w:pPr>
              <w:jc w:val="center"/>
              <w:rPr>
                <w:bCs/>
                <w:szCs w:val="20"/>
              </w:rPr>
            </w:pPr>
            <w:r w:rsidRPr="002628D2">
              <w:rPr>
                <w:bCs/>
                <w:noProof/>
                <w:szCs w:val="20"/>
              </w:rPr>
              <w:drawing>
                <wp:inline distT="0" distB="0" distL="0" distR="0" wp14:anchorId="0FBD22CD" wp14:editId="65ECCDF7">
                  <wp:extent cx="277978" cy="231649"/>
                  <wp:effectExtent l="0" t="0" r="8255" b="0"/>
                  <wp:docPr id="1545" name="그림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6FB33972" w14:textId="77777777" w:rsidTr="00E26198">
        <w:tc>
          <w:tcPr>
            <w:tcW w:w="927" w:type="dxa"/>
          </w:tcPr>
          <w:p w14:paraId="55500260"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7</w:t>
            </w:r>
          </w:p>
        </w:tc>
        <w:tc>
          <w:tcPr>
            <w:tcW w:w="1780" w:type="dxa"/>
            <w:tcBorders>
              <w:top w:val="single" w:sz="4" w:space="0" w:color="auto"/>
              <w:bottom w:val="single" w:sz="4" w:space="0" w:color="auto"/>
            </w:tcBorders>
          </w:tcPr>
          <w:p w14:paraId="79780266"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J. Lee(2008)</w:t>
            </w:r>
          </w:p>
        </w:tc>
        <w:tc>
          <w:tcPr>
            <w:tcW w:w="729" w:type="dxa"/>
            <w:tcBorders>
              <w:top w:val="single" w:sz="4" w:space="0" w:color="auto"/>
              <w:bottom w:val="single" w:sz="4" w:space="0" w:color="auto"/>
            </w:tcBorders>
          </w:tcPr>
          <w:p w14:paraId="0C0107FB"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48A65F1C" wp14:editId="319BA1F8">
                  <wp:extent cx="277978" cy="231649"/>
                  <wp:effectExtent l="0" t="0" r="8255" b="0"/>
                  <wp:docPr id="1435" name="그림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1E9BE4A7" w14:textId="77777777" w:rsidR="00DE6FB5" w:rsidRPr="002628D2" w:rsidRDefault="00DE6FB5" w:rsidP="001A7FE4">
            <w:pPr>
              <w:jc w:val="center"/>
              <w:rPr>
                <w:bCs/>
                <w:szCs w:val="20"/>
              </w:rPr>
            </w:pPr>
            <w:r w:rsidRPr="002628D2">
              <w:rPr>
                <w:bCs/>
                <w:noProof/>
                <w:szCs w:val="20"/>
              </w:rPr>
              <w:drawing>
                <wp:inline distT="0" distB="0" distL="0" distR="0" wp14:anchorId="3AA1770B" wp14:editId="5F60B391">
                  <wp:extent cx="277978" cy="231649"/>
                  <wp:effectExtent l="0" t="0" r="8255" b="0"/>
                  <wp:docPr id="1448" name="그림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D9FA48C" w14:textId="77777777" w:rsidR="00DE6FB5" w:rsidRPr="002628D2" w:rsidRDefault="00DE6FB5" w:rsidP="001A7FE4">
            <w:pPr>
              <w:jc w:val="center"/>
              <w:rPr>
                <w:bCs/>
                <w:szCs w:val="20"/>
              </w:rPr>
            </w:pPr>
            <w:r w:rsidRPr="002628D2">
              <w:rPr>
                <w:bCs/>
                <w:noProof/>
                <w:szCs w:val="20"/>
              </w:rPr>
              <w:drawing>
                <wp:inline distT="0" distB="0" distL="0" distR="0" wp14:anchorId="1BD5A1F6" wp14:editId="6DB31D80">
                  <wp:extent cx="277978" cy="231649"/>
                  <wp:effectExtent l="0" t="0" r="8255" b="0"/>
                  <wp:docPr id="1462" name="그림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0786C72" w14:textId="77777777" w:rsidR="00DE6FB5" w:rsidRPr="002628D2" w:rsidRDefault="00DF7230" w:rsidP="001A7FE4">
            <w:pPr>
              <w:jc w:val="center"/>
              <w:rPr>
                <w:bCs/>
                <w:szCs w:val="20"/>
              </w:rPr>
            </w:pPr>
            <w:r w:rsidRPr="002628D2">
              <w:rPr>
                <w:bCs/>
                <w:noProof/>
                <w:szCs w:val="20"/>
              </w:rPr>
              <w:drawing>
                <wp:inline distT="0" distB="0" distL="0" distR="0" wp14:anchorId="0B7FAE1D" wp14:editId="3C4756B1">
                  <wp:extent cx="277978" cy="231649"/>
                  <wp:effectExtent l="0" t="0" r="8255" b="0"/>
                  <wp:docPr id="1474" name="그림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36E5263C" w14:textId="77777777" w:rsidR="00DE6FB5" w:rsidRPr="002628D2" w:rsidRDefault="00DF7230" w:rsidP="001A7FE4">
            <w:pPr>
              <w:jc w:val="center"/>
              <w:rPr>
                <w:bCs/>
                <w:szCs w:val="20"/>
              </w:rPr>
            </w:pPr>
            <w:r w:rsidRPr="002628D2">
              <w:rPr>
                <w:bCs/>
                <w:noProof/>
                <w:szCs w:val="20"/>
              </w:rPr>
              <w:drawing>
                <wp:inline distT="0" distB="0" distL="0" distR="0" wp14:anchorId="17D59B12" wp14:editId="78AAC20D">
                  <wp:extent cx="277978" cy="231649"/>
                  <wp:effectExtent l="0" t="0" r="8255" b="0"/>
                  <wp:docPr id="1487" name="그림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FF896F4" w14:textId="77777777" w:rsidR="00DE6FB5" w:rsidRPr="002628D2" w:rsidRDefault="00DF7230" w:rsidP="001A7FE4">
            <w:pPr>
              <w:jc w:val="center"/>
              <w:rPr>
                <w:bCs/>
                <w:szCs w:val="20"/>
              </w:rPr>
            </w:pPr>
            <w:r w:rsidRPr="002628D2">
              <w:rPr>
                <w:bCs/>
                <w:noProof/>
                <w:szCs w:val="20"/>
              </w:rPr>
              <w:drawing>
                <wp:inline distT="0" distB="0" distL="0" distR="0" wp14:anchorId="49E3559F" wp14:editId="315899FE">
                  <wp:extent cx="277978" cy="231649"/>
                  <wp:effectExtent l="0" t="0" r="8255" b="0"/>
                  <wp:docPr id="1500" name="그림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4EC3C93C" w14:textId="77777777" w:rsidR="00DE6FB5" w:rsidRPr="002628D2" w:rsidRDefault="00DF7230" w:rsidP="001A7FE4">
            <w:pPr>
              <w:jc w:val="center"/>
              <w:rPr>
                <w:bCs/>
                <w:szCs w:val="20"/>
              </w:rPr>
            </w:pPr>
            <w:r w:rsidRPr="002628D2">
              <w:rPr>
                <w:bCs/>
                <w:noProof/>
                <w:szCs w:val="20"/>
              </w:rPr>
              <w:drawing>
                <wp:inline distT="0" distB="0" distL="0" distR="0" wp14:anchorId="2F1867F6" wp14:editId="5659152B">
                  <wp:extent cx="277978" cy="231649"/>
                  <wp:effectExtent l="0" t="0" r="8255" b="0"/>
                  <wp:docPr id="1513" name="그림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80BDE49" w14:textId="77777777" w:rsidR="00DE6FB5" w:rsidRPr="002628D2" w:rsidRDefault="00DF7230" w:rsidP="001A7FE4">
            <w:pPr>
              <w:jc w:val="center"/>
              <w:rPr>
                <w:bCs/>
                <w:szCs w:val="20"/>
              </w:rPr>
            </w:pPr>
            <w:r w:rsidRPr="002628D2">
              <w:rPr>
                <w:bCs/>
                <w:noProof/>
                <w:szCs w:val="20"/>
              </w:rPr>
              <w:drawing>
                <wp:inline distT="0" distB="0" distL="0" distR="0" wp14:anchorId="328DF36E" wp14:editId="0AC09084">
                  <wp:extent cx="277978" cy="231649"/>
                  <wp:effectExtent l="0" t="0" r="8255" b="0"/>
                  <wp:docPr id="1526" name="그림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A5B680C" w14:textId="77777777" w:rsidR="00DE6FB5" w:rsidRPr="002628D2" w:rsidRDefault="00DF7230" w:rsidP="001A7FE4">
            <w:pPr>
              <w:jc w:val="center"/>
              <w:rPr>
                <w:bCs/>
                <w:szCs w:val="20"/>
              </w:rPr>
            </w:pPr>
            <w:r w:rsidRPr="002628D2">
              <w:rPr>
                <w:bCs/>
                <w:noProof/>
                <w:szCs w:val="20"/>
              </w:rPr>
              <w:drawing>
                <wp:inline distT="0" distB="0" distL="0" distR="0" wp14:anchorId="1874CB5B" wp14:editId="53AA2CC3">
                  <wp:extent cx="277978" cy="231649"/>
                  <wp:effectExtent l="0" t="0" r="8255" b="0"/>
                  <wp:docPr id="1539" name="그림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1C80FC01" w14:textId="77777777" w:rsidTr="00E26198">
        <w:tc>
          <w:tcPr>
            <w:tcW w:w="927" w:type="dxa"/>
          </w:tcPr>
          <w:p w14:paraId="49AFC73F"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8</w:t>
            </w:r>
          </w:p>
        </w:tc>
        <w:tc>
          <w:tcPr>
            <w:tcW w:w="1780" w:type="dxa"/>
            <w:tcBorders>
              <w:top w:val="single" w:sz="4" w:space="0" w:color="auto"/>
              <w:bottom w:val="single" w:sz="4" w:space="0" w:color="auto"/>
            </w:tcBorders>
          </w:tcPr>
          <w:p w14:paraId="777B8709"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 xml:space="preserve">Y. </w:t>
            </w:r>
            <w:proofErr w:type="spellStart"/>
            <w:r w:rsidRPr="002628D2">
              <w:rPr>
                <w:rFonts w:ascii="Times New Roman" w:eastAsia="맑은 고딕" w:hAnsi="Times New Roman" w:cs="Times New Roman" w:hint="eastAsia"/>
                <w:bCs/>
                <w:szCs w:val="20"/>
              </w:rPr>
              <w:t>Yanir</w:t>
            </w:r>
            <w:proofErr w:type="spellEnd"/>
            <w:r w:rsidRPr="002628D2">
              <w:rPr>
                <w:rFonts w:ascii="Times New Roman" w:eastAsia="맑은 고딕" w:hAnsi="Times New Roman" w:cs="Times New Roman" w:hint="eastAsia"/>
                <w:bCs/>
                <w:szCs w:val="20"/>
              </w:rPr>
              <w:t>(2008)</w:t>
            </w:r>
          </w:p>
          <w:p w14:paraId="58F86B97" w14:textId="77777777" w:rsidR="00DE6FB5" w:rsidRPr="002628D2" w:rsidRDefault="00DE6FB5" w:rsidP="001A7FE4">
            <w:pPr>
              <w:jc w:val="left"/>
              <w:rPr>
                <w:rFonts w:ascii="Times New Roman" w:eastAsia="맑은 고딕" w:hAnsi="Times New Roman" w:cs="Times New Roman"/>
                <w:bCs/>
                <w:szCs w:val="20"/>
              </w:rPr>
            </w:pPr>
          </w:p>
        </w:tc>
        <w:tc>
          <w:tcPr>
            <w:tcW w:w="729" w:type="dxa"/>
            <w:tcBorders>
              <w:top w:val="single" w:sz="4" w:space="0" w:color="auto"/>
              <w:bottom w:val="single" w:sz="4" w:space="0" w:color="auto"/>
            </w:tcBorders>
          </w:tcPr>
          <w:p w14:paraId="4D445B7E"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4284125A" wp14:editId="5FC0D48B">
                  <wp:extent cx="277978" cy="231649"/>
                  <wp:effectExtent l="0" t="0" r="8255" b="0"/>
                  <wp:docPr id="1436" name="그림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5276D03B" w14:textId="77777777" w:rsidR="00DE6FB5" w:rsidRPr="002628D2" w:rsidRDefault="00DE6FB5" w:rsidP="001A7FE4">
            <w:pPr>
              <w:jc w:val="center"/>
              <w:rPr>
                <w:bCs/>
                <w:szCs w:val="20"/>
              </w:rPr>
            </w:pPr>
            <w:r w:rsidRPr="002628D2">
              <w:rPr>
                <w:bCs/>
                <w:noProof/>
                <w:szCs w:val="20"/>
              </w:rPr>
              <w:drawing>
                <wp:inline distT="0" distB="0" distL="0" distR="0" wp14:anchorId="03A6CE23" wp14:editId="313ECEEF">
                  <wp:extent cx="277978" cy="231649"/>
                  <wp:effectExtent l="0" t="0" r="8255" b="0"/>
                  <wp:docPr id="1449" name="그림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31F5102" w14:textId="77777777" w:rsidR="00DE6FB5" w:rsidRPr="002628D2" w:rsidRDefault="00DE6FB5" w:rsidP="001A7FE4">
            <w:pPr>
              <w:jc w:val="center"/>
              <w:rPr>
                <w:bCs/>
                <w:szCs w:val="20"/>
              </w:rPr>
            </w:pPr>
            <w:r w:rsidRPr="002628D2">
              <w:rPr>
                <w:bCs/>
                <w:noProof/>
                <w:szCs w:val="20"/>
              </w:rPr>
              <w:drawing>
                <wp:inline distT="0" distB="0" distL="0" distR="0" wp14:anchorId="519585D5" wp14:editId="703C2281">
                  <wp:extent cx="277978" cy="231649"/>
                  <wp:effectExtent l="0" t="0" r="8255" b="0"/>
                  <wp:docPr id="1463" name="그림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37390F1" w14:textId="77777777" w:rsidR="00DE6FB5" w:rsidRPr="002628D2" w:rsidRDefault="00DF7230" w:rsidP="001A7FE4">
            <w:pPr>
              <w:jc w:val="center"/>
              <w:rPr>
                <w:bCs/>
                <w:szCs w:val="20"/>
              </w:rPr>
            </w:pPr>
            <w:r w:rsidRPr="002628D2">
              <w:rPr>
                <w:bCs/>
                <w:noProof/>
                <w:szCs w:val="20"/>
              </w:rPr>
              <w:drawing>
                <wp:inline distT="0" distB="0" distL="0" distR="0" wp14:anchorId="4E049ECE" wp14:editId="224D2D10">
                  <wp:extent cx="277978" cy="231649"/>
                  <wp:effectExtent l="0" t="0" r="8255" b="0"/>
                  <wp:docPr id="1475" name="그림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138C57E1" w14:textId="77777777" w:rsidR="00DE6FB5" w:rsidRPr="002628D2" w:rsidRDefault="00DF7230" w:rsidP="001A7FE4">
            <w:pPr>
              <w:jc w:val="center"/>
              <w:rPr>
                <w:bCs/>
                <w:szCs w:val="20"/>
              </w:rPr>
            </w:pPr>
            <w:r w:rsidRPr="002628D2">
              <w:rPr>
                <w:bCs/>
                <w:noProof/>
                <w:szCs w:val="20"/>
              </w:rPr>
              <w:drawing>
                <wp:inline distT="0" distB="0" distL="0" distR="0" wp14:anchorId="05C68BB1" wp14:editId="2CE9C6B7">
                  <wp:extent cx="277978" cy="231649"/>
                  <wp:effectExtent l="0" t="0" r="8255" b="0"/>
                  <wp:docPr id="1488" name="그림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A13FC8D" w14:textId="77777777" w:rsidR="00DE6FB5" w:rsidRPr="002628D2" w:rsidRDefault="00DF7230" w:rsidP="001A7FE4">
            <w:pPr>
              <w:jc w:val="center"/>
              <w:rPr>
                <w:bCs/>
                <w:szCs w:val="20"/>
              </w:rPr>
            </w:pPr>
            <w:r w:rsidRPr="002628D2">
              <w:rPr>
                <w:bCs/>
                <w:noProof/>
                <w:szCs w:val="20"/>
              </w:rPr>
              <w:drawing>
                <wp:inline distT="0" distB="0" distL="0" distR="0" wp14:anchorId="1F7923EA" wp14:editId="05637BCA">
                  <wp:extent cx="277978" cy="231649"/>
                  <wp:effectExtent l="0" t="0" r="8255" b="0"/>
                  <wp:docPr id="1501" name="그림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3BCC6E56" w14:textId="77777777" w:rsidR="00DE6FB5" w:rsidRPr="002628D2" w:rsidRDefault="00DF7230" w:rsidP="001A7FE4">
            <w:pPr>
              <w:jc w:val="center"/>
              <w:rPr>
                <w:bCs/>
                <w:szCs w:val="20"/>
              </w:rPr>
            </w:pPr>
            <w:r w:rsidRPr="002628D2">
              <w:rPr>
                <w:bCs/>
                <w:noProof/>
                <w:szCs w:val="20"/>
              </w:rPr>
              <w:drawing>
                <wp:inline distT="0" distB="0" distL="0" distR="0" wp14:anchorId="54909533" wp14:editId="49B8B4CC">
                  <wp:extent cx="277978" cy="231649"/>
                  <wp:effectExtent l="0" t="0" r="8255" b="0"/>
                  <wp:docPr id="1512" name="그림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CB1AD2A" w14:textId="77777777" w:rsidR="00DE6FB5" w:rsidRPr="002628D2" w:rsidRDefault="00DF7230" w:rsidP="001A7FE4">
            <w:pPr>
              <w:jc w:val="center"/>
              <w:rPr>
                <w:bCs/>
                <w:szCs w:val="20"/>
              </w:rPr>
            </w:pPr>
            <w:r w:rsidRPr="002628D2">
              <w:rPr>
                <w:bCs/>
                <w:noProof/>
                <w:szCs w:val="20"/>
              </w:rPr>
              <w:drawing>
                <wp:inline distT="0" distB="0" distL="0" distR="0" wp14:anchorId="4DFCC5D5" wp14:editId="753E6068">
                  <wp:extent cx="277978" cy="231649"/>
                  <wp:effectExtent l="0" t="0" r="8255" b="0"/>
                  <wp:docPr id="1527" name="그림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74CE885" w14:textId="77777777" w:rsidR="00DE6FB5" w:rsidRPr="002628D2" w:rsidRDefault="00DF7230" w:rsidP="001A7FE4">
            <w:pPr>
              <w:jc w:val="center"/>
              <w:rPr>
                <w:bCs/>
                <w:szCs w:val="20"/>
              </w:rPr>
            </w:pPr>
            <w:r w:rsidRPr="002628D2">
              <w:rPr>
                <w:bCs/>
                <w:noProof/>
                <w:szCs w:val="20"/>
              </w:rPr>
              <w:drawing>
                <wp:inline distT="0" distB="0" distL="0" distR="0" wp14:anchorId="7505626D" wp14:editId="6A9DD81F">
                  <wp:extent cx="277978" cy="231649"/>
                  <wp:effectExtent l="0" t="0" r="8255" b="0"/>
                  <wp:docPr id="1538" name="그림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77521116" w14:textId="77777777" w:rsidTr="00E26198">
        <w:tc>
          <w:tcPr>
            <w:tcW w:w="927" w:type="dxa"/>
          </w:tcPr>
          <w:p w14:paraId="1B5062FF"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w:t>
            </w:r>
            <w:r w:rsidRPr="002628D2">
              <w:rPr>
                <w:rFonts w:ascii="Times New Roman" w:eastAsia="맑은 고딕" w:hAnsi="Times New Roman" w:cs="Times New Roman"/>
                <w:bCs/>
                <w:color w:val="000000"/>
                <w:szCs w:val="20"/>
              </w:rPr>
              <w:lastRenderedPageBreak/>
              <w:t>RCT 9</w:t>
            </w:r>
          </w:p>
        </w:tc>
        <w:tc>
          <w:tcPr>
            <w:tcW w:w="1780" w:type="dxa"/>
            <w:tcBorders>
              <w:top w:val="single" w:sz="4" w:space="0" w:color="auto"/>
              <w:bottom w:val="single" w:sz="4" w:space="0" w:color="auto"/>
            </w:tcBorders>
          </w:tcPr>
          <w:p w14:paraId="75F27FB0"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lastRenderedPageBreak/>
              <w:t>V. Harries(2020</w:t>
            </w:r>
            <w:r w:rsidRPr="002628D2">
              <w:rPr>
                <w:rFonts w:ascii="Times New Roman" w:eastAsia="맑은 고딕" w:hAnsi="Times New Roman" w:cs="Times New Roman"/>
                <w:bCs/>
                <w:szCs w:val="20"/>
              </w:rPr>
              <w:t>)</w:t>
            </w:r>
          </w:p>
        </w:tc>
        <w:tc>
          <w:tcPr>
            <w:tcW w:w="729" w:type="dxa"/>
            <w:tcBorders>
              <w:top w:val="single" w:sz="4" w:space="0" w:color="auto"/>
              <w:bottom w:val="single" w:sz="4" w:space="0" w:color="auto"/>
            </w:tcBorders>
          </w:tcPr>
          <w:p w14:paraId="731985D6"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44790616" wp14:editId="71EB5840">
                  <wp:extent cx="277978" cy="231649"/>
                  <wp:effectExtent l="0" t="0" r="8255" b="0"/>
                  <wp:docPr id="1437" name="그림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3530492C" w14:textId="77777777" w:rsidR="00DE6FB5" w:rsidRPr="002628D2" w:rsidRDefault="00DE6FB5" w:rsidP="001A7FE4">
            <w:pPr>
              <w:jc w:val="center"/>
              <w:rPr>
                <w:bCs/>
                <w:szCs w:val="20"/>
              </w:rPr>
            </w:pPr>
            <w:r w:rsidRPr="002628D2">
              <w:rPr>
                <w:bCs/>
                <w:noProof/>
                <w:szCs w:val="20"/>
              </w:rPr>
              <w:drawing>
                <wp:inline distT="0" distB="0" distL="0" distR="0" wp14:anchorId="6CA57C6B" wp14:editId="23A307BD">
                  <wp:extent cx="277978" cy="231649"/>
                  <wp:effectExtent l="0" t="0" r="8255" b="0"/>
                  <wp:docPr id="1450" name="그림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873DC27" w14:textId="77777777" w:rsidR="00DE6FB5" w:rsidRPr="002628D2" w:rsidRDefault="00DE6FB5" w:rsidP="001A7FE4">
            <w:pPr>
              <w:jc w:val="center"/>
              <w:rPr>
                <w:bCs/>
                <w:szCs w:val="20"/>
              </w:rPr>
            </w:pPr>
            <w:r w:rsidRPr="002628D2">
              <w:rPr>
                <w:bCs/>
                <w:noProof/>
                <w:szCs w:val="20"/>
              </w:rPr>
              <w:drawing>
                <wp:inline distT="0" distB="0" distL="0" distR="0" wp14:anchorId="406CA2AB" wp14:editId="22A95F20">
                  <wp:extent cx="277978" cy="231649"/>
                  <wp:effectExtent l="0" t="0" r="8255" b="0"/>
                  <wp:docPr id="1464" name="그림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FD17C5E" w14:textId="77777777" w:rsidR="00DE6FB5" w:rsidRPr="002628D2" w:rsidRDefault="00DF7230" w:rsidP="001A7FE4">
            <w:pPr>
              <w:jc w:val="center"/>
              <w:rPr>
                <w:bCs/>
                <w:szCs w:val="20"/>
              </w:rPr>
            </w:pPr>
            <w:r w:rsidRPr="002628D2">
              <w:rPr>
                <w:bCs/>
                <w:noProof/>
                <w:szCs w:val="20"/>
              </w:rPr>
              <w:drawing>
                <wp:inline distT="0" distB="0" distL="0" distR="0" wp14:anchorId="56B322C5" wp14:editId="3149B8BB">
                  <wp:extent cx="277978" cy="231649"/>
                  <wp:effectExtent l="0" t="0" r="8255" b="0"/>
                  <wp:docPr id="1476" name="그림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129CDE78" w14:textId="77777777" w:rsidR="00DE6FB5" w:rsidRPr="002628D2" w:rsidRDefault="00DF7230" w:rsidP="001A7FE4">
            <w:pPr>
              <w:jc w:val="center"/>
              <w:rPr>
                <w:bCs/>
                <w:szCs w:val="20"/>
              </w:rPr>
            </w:pPr>
            <w:r w:rsidRPr="002628D2">
              <w:rPr>
                <w:bCs/>
                <w:noProof/>
                <w:szCs w:val="20"/>
              </w:rPr>
              <w:drawing>
                <wp:inline distT="0" distB="0" distL="0" distR="0" wp14:anchorId="7440BD9D" wp14:editId="72B72E83">
                  <wp:extent cx="277978" cy="231649"/>
                  <wp:effectExtent l="0" t="0" r="8255" b="0"/>
                  <wp:docPr id="1489" name="그림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70F5D8A" w14:textId="77777777" w:rsidR="00DE6FB5" w:rsidRPr="002628D2" w:rsidRDefault="00DF7230" w:rsidP="001A7FE4">
            <w:pPr>
              <w:jc w:val="center"/>
              <w:rPr>
                <w:bCs/>
                <w:szCs w:val="20"/>
              </w:rPr>
            </w:pPr>
            <w:r w:rsidRPr="002628D2">
              <w:rPr>
                <w:bCs/>
                <w:noProof/>
                <w:szCs w:val="20"/>
              </w:rPr>
              <w:drawing>
                <wp:inline distT="0" distB="0" distL="0" distR="0" wp14:anchorId="788048CE" wp14:editId="6C75F25B">
                  <wp:extent cx="277978" cy="231649"/>
                  <wp:effectExtent l="0" t="0" r="8255" b="0"/>
                  <wp:docPr id="1502" name="그림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1384369A" w14:textId="77777777" w:rsidR="00DE6FB5" w:rsidRPr="002628D2" w:rsidRDefault="00DF7230" w:rsidP="001A7FE4">
            <w:pPr>
              <w:jc w:val="center"/>
              <w:rPr>
                <w:bCs/>
                <w:szCs w:val="20"/>
              </w:rPr>
            </w:pPr>
            <w:r w:rsidRPr="002628D2">
              <w:rPr>
                <w:bCs/>
                <w:noProof/>
                <w:szCs w:val="20"/>
              </w:rPr>
              <w:drawing>
                <wp:inline distT="0" distB="0" distL="0" distR="0" wp14:anchorId="03DF8014" wp14:editId="30412BD9">
                  <wp:extent cx="277978" cy="231649"/>
                  <wp:effectExtent l="0" t="0" r="8255" b="0"/>
                  <wp:docPr id="1503" name="그림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22F5FA7" w14:textId="77777777" w:rsidR="00DE6FB5" w:rsidRPr="002628D2" w:rsidRDefault="00DF7230" w:rsidP="001A7FE4">
            <w:pPr>
              <w:jc w:val="center"/>
              <w:rPr>
                <w:bCs/>
                <w:szCs w:val="20"/>
              </w:rPr>
            </w:pPr>
            <w:r w:rsidRPr="002628D2">
              <w:rPr>
                <w:bCs/>
                <w:noProof/>
                <w:szCs w:val="20"/>
              </w:rPr>
              <w:drawing>
                <wp:inline distT="0" distB="0" distL="0" distR="0" wp14:anchorId="4F3C0098" wp14:editId="4BEF9C1D">
                  <wp:extent cx="277978" cy="231649"/>
                  <wp:effectExtent l="0" t="0" r="8255" b="0"/>
                  <wp:docPr id="1528" name="그림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E755BDC" w14:textId="77777777" w:rsidR="00DE6FB5" w:rsidRPr="002628D2" w:rsidRDefault="00DF7230" w:rsidP="001A7FE4">
            <w:pPr>
              <w:jc w:val="center"/>
              <w:rPr>
                <w:bCs/>
                <w:szCs w:val="20"/>
              </w:rPr>
            </w:pPr>
            <w:r w:rsidRPr="002628D2">
              <w:rPr>
                <w:bCs/>
                <w:noProof/>
                <w:szCs w:val="20"/>
              </w:rPr>
              <w:drawing>
                <wp:inline distT="0" distB="0" distL="0" distR="0" wp14:anchorId="4244D6A8" wp14:editId="65EBC7DE">
                  <wp:extent cx="277978" cy="231649"/>
                  <wp:effectExtent l="0" t="0" r="8255" b="0"/>
                  <wp:docPr id="1537" name="그림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5EBDB1E7" w14:textId="77777777" w:rsidTr="00E26198">
        <w:tc>
          <w:tcPr>
            <w:tcW w:w="927" w:type="dxa"/>
          </w:tcPr>
          <w:p w14:paraId="22667719"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10</w:t>
            </w:r>
          </w:p>
        </w:tc>
        <w:tc>
          <w:tcPr>
            <w:tcW w:w="1780" w:type="dxa"/>
            <w:tcBorders>
              <w:top w:val="single" w:sz="4" w:space="0" w:color="auto"/>
              <w:bottom w:val="single" w:sz="4" w:space="0" w:color="auto"/>
            </w:tcBorders>
          </w:tcPr>
          <w:p w14:paraId="4FF3C888"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D. Lombardi(2018)</w:t>
            </w:r>
          </w:p>
        </w:tc>
        <w:tc>
          <w:tcPr>
            <w:tcW w:w="729" w:type="dxa"/>
            <w:tcBorders>
              <w:top w:val="single" w:sz="4" w:space="0" w:color="auto"/>
              <w:bottom w:val="single" w:sz="4" w:space="0" w:color="auto"/>
            </w:tcBorders>
          </w:tcPr>
          <w:p w14:paraId="5660EA10"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215F6B83" wp14:editId="64AC4E97">
                  <wp:extent cx="277978" cy="231649"/>
                  <wp:effectExtent l="0" t="0" r="8255" b="0"/>
                  <wp:docPr id="1438" name="그림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5F004DCA" w14:textId="77777777" w:rsidR="00DE6FB5" w:rsidRPr="002628D2" w:rsidRDefault="00DE6FB5" w:rsidP="001A7FE4">
            <w:pPr>
              <w:jc w:val="center"/>
              <w:rPr>
                <w:bCs/>
                <w:szCs w:val="20"/>
              </w:rPr>
            </w:pPr>
            <w:r w:rsidRPr="002628D2">
              <w:rPr>
                <w:bCs/>
                <w:noProof/>
                <w:szCs w:val="20"/>
              </w:rPr>
              <w:drawing>
                <wp:inline distT="0" distB="0" distL="0" distR="0" wp14:anchorId="414FD411" wp14:editId="2E876885">
                  <wp:extent cx="277978" cy="231649"/>
                  <wp:effectExtent l="0" t="0" r="8255" b="0"/>
                  <wp:docPr id="1451" name="그림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9B52064" w14:textId="77777777" w:rsidR="00DE6FB5" w:rsidRPr="002628D2" w:rsidRDefault="00DE6FB5" w:rsidP="001A7FE4">
            <w:pPr>
              <w:jc w:val="center"/>
              <w:rPr>
                <w:bCs/>
                <w:szCs w:val="20"/>
              </w:rPr>
            </w:pPr>
            <w:r w:rsidRPr="002628D2">
              <w:rPr>
                <w:bCs/>
                <w:noProof/>
                <w:szCs w:val="20"/>
              </w:rPr>
              <w:drawing>
                <wp:inline distT="0" distB="0" distL="0" distR="0" wp14:anchorId="1BC16FB7" wp14:editId="66E77833">
                  <wp:extent cx="277978" cy="231649"/>
                  <wp:effectExtent l="0" t="0" r="8255" b="0"/>
                  <wp:docPr id="1465" name="그림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4A86649" w14:textId="77777777" w:rsidR="00DE6FB5" w:rsidRPr="002628D2" w:rsidRDefault="00DF7230" w:rsidP="001A7FE4">
            <w:pPr>
              <w:jc w:val="center"/>
              <w:rPr>
                <w:bCs/>
                <w:szCs w:val="20"/>
              </w:rPr>
            </w:pPr>
            <w:r w:rsidRPr="002628D2">
              <w:rPr>
                <w:bCs/>
                <w:noProof/>
                <w:szCs w:val="20"/>
              </w:rPr>
              <w:drawing>
                <wp:inline distT="0" distB="0" distL="0" distR="0" wp14:anchorId="58FB299F" wp14:editId="3678A496">
                  <wp:extent cx="277978" cy="231649"/>
                  <wp:effectExtent l="0" t="0" r="8255" b="0"/>
                  <wp:docPr id="1477" name="그림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6B68BCB5" w14:textId="77777777" w:rsidR="00DE6FB5" w:rsidRPr="002628D2" w:rsidRDefault="00DF7230" w:rsidP="001A7FE4">
            <w:pPr>
              <w:jc w:val="center"/>
              <w:rPr>
                <w:bCs/>
                <w:szCs w:val="20"/>
              </w:rPr>
            </w:pPr>
            <w:r w:rsidRPr="002628D2">
              <w:rPr>
                <w:bCs/>
                <w:noProof/>
                <w:szCs w:val="20"/>
              </w:rPr>
              <w:drawing>
                <wp:inline distT="0" distB="0" distL="0" distR="0" wp14:anchorId="4D4ED094" wp14:editId="63A49F8C">
                  <wp:extent cx="277978" cy="231649"/>
                  <wp:effectExtent l="0" t="0" r="8255" b="0"/>
                  <wp:docPr id="1490" name="그림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C1C62D1" w14:textId="77777777" w:rsidR="00DE6FB5" w:rsidRPr="002628D2" w:rsidRDefault="00DF7230" w:rsidP="001A7FE4">
            <w:pPr>
              <w:jc w:val="center"/>
              <w:rPr>
                <w:bCs/>
                <w:szCs w:val="20"/>
              </w:rPr>
            </w:pPr>
            <w:r w:rsidRPr="002628D2">
              <w:rPr>
                <w:bCs/>
                <w:noProof/>
                <w:szCs w:val="20"/>
              </w:rPr>
              <w:drawing>
                <wp:inline distT="0" distB="0" distL="0" distR="0" wp14:anchorId="3D899946" wp14:editId="62C9DCFB">
                  <wp:extent cx="277978" cy="231649"/>
                  <wp:effectExtent l="0" t="0" r="8255" b="0"/>
                  <wp:docPr id="1504" name="그림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5807B787" w14:textId="77777777" w:rsidR="00DE6FB5" w:rsidRPr="002628D2" w:rsidRDefault="00DF7230" w:rsidP="001A7FE4">
            <w:pPr>
              <w:jc w:val="center"/>
              <w:rPr>
                <w:bCs/>
                <w:szCs w:val="20"/>
              </w:rPr>
            </w:pPr>
            <w:r w:rsidRPr="002628D2">
              <w:rPr>
                <w:bCs/>
                <w:noProof/>
                <w:szCs w:val="20"/>
              </w:rPr>
              <w:drawing>
                <wp:inline distT="0" distB="0" distL="0" distR="0" wp14:anchorId="752F7F1E" wp14:editId="3A2C9E5B">
                  <wp:extent cx="277978" cy="231649"/>
                  <wp:effectExtent l="0" t="0" r="8255" b="0"/>
                  <wp:docPr id="1511" name="그림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B189A73" w14:textId="77777777" w:rsidR="00DE6FB5" w:rsidRPr="002628D2" w:rsidRDefault="00DF7230" w:rsidP="001A7FE4">
            <w:pPr>
              <w:jc w:val="center"/>
              <w:rPr>
                <w:bCs/>
                <w:szCs w:val="20"/>
              </w:rPr>
            </w:pPr>
            <w:r w:rsidRPr="002628D2">
              <w:rPr>
                <w:bCs/>
                <w:noProof/>
                <w:szCs w:val="20"/>
              </w:rPr>
              <w:drawing>
                <wp:inline distT="0" distB="0" distL="0" distR="0" wp14:anchorId="5CC3D7A8" wp14:editId="603536A0">
                  <wp:extent cx="277978" cy="231649"/>
                  <wp:effectExtent l="0" t="0" r="8255" b="0"/>
                  <wp:docPr id="1529" name="그림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39E9F08A" w14:textId="77777777" w:rsidR="00DE6FB5" w:rsidRPr="002628D2" w:rsidRDefault="00DF7230" w:rsidP="001A7FE4">
            <w:pPr>
              <w:jc w:val="center"/>
              <w:rPr>
                <w:bCs/>
                <w:szCs w:val="20"/>
              </w:rPr>
            </w:pPr>
            <w:r w:rsidRPr="002628D2">
              <w:rPr>
                <w:bCs/>
                <w:noProof/>
                <w:szCs w:val="20"/>
              </w:rPr>
              <w:drawing>
                <wp:inline distT="0" distB="0" distL="0" distR="0" wp14:anchorId="747D75DB" wp14:editId="0C1F5BAE">
                  <wp:extent cx="277978" cy="231649"/>
                  <wp:effectExtent l="0" t="0" r="8255" b="0"/>
                  <wp:docPr id="1536" name="그림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21898557" w14:textId="77777777" w:rsidTr="00E26198">
        <w:tc>
          <w:tcPr>
            <w:tcW w:w="927" w:type="dxa"/>
          </w:tcPr>
          <w:p w14:paraId="2E5EC79B"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11</w:t>
            </w:r>
          </w:p>
        </w:tc>
        <w:tc>
          <w:tcPr>
            <w:tcW w:w="1780" w:type="dxa"/>
            <w:tcBorders>
              <w:top w:val="single" w:sz="4" w:space="0" w:color="auto"/>
              <w:bottom w:val="single" w:sz="4" w:space="0" w:color="auto"/>
            </w:tcBorders>
          </w:tcPr>
          <w:p w14:paraId="051C533D"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H. S. Keum(2012)</w:t>
            </w:r>
          </w:p>
        </w:tc>
        <w:tc>
          <w:tcPr>
            <w:tcW w:w="729" w:type="dxa"/>
            <w:tcBorders>
              <w:top w:val="single" w:sz="4" w:space="0" w:color="auto"/>
              <w:bottom w:val="single" w:sz="4" w:space="0" w:color="auto"/>
            </w:tcBorders>
          </w:tcPr>
          <w:p w14:paraId="2AB1FB0A"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2A0CE546" wp14:editId="4BC477B6">
                  <wp:extent cx="277978" cy="231649"/>
                  <wp:effectExtent l="0" t="0" r="8255" b="0"/>
                  <wp:docPr id="1439" name="그림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08F88B19" w14:textId="77777777" w:rsidR="00DE6FB5" w:rsidRPr="002628D2" w:rsidRDefault="00DE6FB5" w:rsidP="001A7FE4">
            <w:pPr>
              <w:jc w:val="center"/>
              <w:rPr>
                <w:bCs/>
                <w:szCs w:val="20"/>
              </w:rPr>
            </w:pPr>
            <w:r w:rsidRPr="002628D2">
              <w:rPr>
                <w:bCs/>
                <w:noProof/>
                <w:szCs w:val="20"/>
              </w:rPr>
              <w:drawing>
                <wp:inline distT="0" distB="0" distL="0" distR="0" wp14:anchorId="4B314D52" wp14:editId="3D701237">
                  <wp:extent cx="277978" cy="231649"/>
                  <wp:effectExtent l="0" t="0" r="8255" b="0"/>
                  <wp:docPr id="1452" name="그림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1FCF71A" w14:textId="77777777" w:rsidR="00DE6FB5" w:rsidRPr="002628D2" w:rsidRDefault="00DE6FB5" w:rsidP="001A7FE4">
            <w:pPr>
              <w:jc w:val="center"/>
              <w:rPr>
                <w:bCs/>
                <w:szCs w:val="20"/>
              </w:rPr>
            </w:pPr>
            <w:r w:rsidRPr="002628D2">
              <w:rPr>
                <w:bCs/>
                <w:noProof/>
                <w:szCs w:val="20"/>
              </w:rPr>
              <w:drawing>
                <wp:inline distT="0" distB="0" distL="0" distR="0" wp14:anchorId="0F779024" wp14:editId="78E1657B">
                  <wp:extent cx="277978" cy="231649"/>
                  <wp:effectExtent l="0" t="0" r="8255" b="0"/>
                  <wp:docPr id="1466" name="그림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0A0830E" w14:textId="77777777" w:rsidR="00DE6FB5" w:rsidRPr="002628D2" w:rsidRDefault="00DF7230" w:rsidP="001A7FE4">
            <w:pPr>
              <w:jc w:val="center"/>
              <w:rPr>
                <w:bCs/>
                <w:szCs w:val="20"/>
              </w:rPr>
            </w:pPr>
            <w:r w:rsidRPr="002628D2">
              <w:rPr>
                <w:bCs/>
                <w:noProof/>
                <w:szCs w:val="20"/>
              </w:rPr>
              <w:drawing>
                <wp:inline distT="0" distB="0" distL="0" distR="0" wp14:anchorId="79FF068F" wp14:editId="47AB84EC">
                  <wp:extent cx="277978" cy="231649"/>
                  <wp:effectExtent l="0" t="0" r="8255" b="0"/>
                  <wp:docPr id="1478" name="그림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48D0650F" w14:textId="77777777" w:rsidR="00DE6FB5" w:rsidRPr="002628D2" w:rsidRDefault="00DF7230" w:rsidP="001A7FE4">
            <w:pPr>
              <w:jc w:val="center"/>
              <w:rPr>
                <w:bCs/>
                <w:szCs w:val="20"/>
              </w:rPr>
            </w:pPr>
            <w:r w:rsidRPr="002628D2">
              <w:rPr>
                <w:bCs/>
                <w:noProof/>
                <w:szCs w:val="20"/>
              </w:rPr>
              <w:drawing>
                <wp:inline distT="0" distB="0" distL="0" distR="0" wp14:anchorId="1A173E02" wp14:editId="08B29844">
                  <wp:extent cx="277978" cy="231649"/>
                  <wp:effectExtent l="0" t="0" r="8255" b="0"/>
                  <wp:docPr id="1491" name="그림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DC1DA65" w14:textId="77777777" w:rsidR="00DE6FB5" w:rsidRPr="002628D2" w:rsidRDefault="00DF7230" w:rsidP="001A7FE4">
            <w:pPr>
              <w:jc w:val="center"/>
              <w:rPr>
                <w:bCs/>
                <w:szCs w:val="20"/>
              </w:rPr>
            </w:pPr>
            <w:r w:rsidRPr="002628D2">
              <w:rPr>
                <w:bCs/>
                <w:noProof/>
                <w:szCs w:val="20"/>
              </w:rPr>
              <w:drawing>
                <wp:inline distT="0" distB="0" distL="0" distR="0" wp14:anchorId="46880B65" wp14:editId="6C29FF59">
                  <wp:extent cx="277978" cy="231649"/>
                  <wp:effectExtent l="0" t="0" r="8255" b="0"/>
                  <wp:docPr id="1505" name="그림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10E44EC1" w14:textId="77777777" w:rsidR="00DE6FB5" w:rsidRPr="002628D2" w:rsidRDefault="00DF7230" w:rsidP="001A7FE4">
            <w:pPr>
              <w:jc w:val="center"/>
              <w:rPr>
                <w:bCs/>
                <w:szCs w:val="20"/>
              </w:rPr>
            </w:pPr>
            <w:r w:rsidRPr="002628D2">
              <w:rPr>
                <w:bCs/>
                <w:noProof/>
                <w:szCs w:val="20"/>
              </w:rPr>
              <w:drawing>
                <wp:inline distT="0" distB="0" distL="0" distR="0" wp14:anchorId="2235FB7C" wp14:editId="0BFD8B28">
                  <wp:extent cx="277978" cy="231649"/>
                  <wp:effectExtent l="0" t="0" r="8255" b="0"/>
                  <wp:docPr id="1510" name="그림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1ADF18C" w14:textId="77777777" w:rsidR="00DE6FB5" w:rsidRPr="002628D2" w:rsidRDefault="00DF7230" w:rsidP="001A7FE4">
            <w:pPr>
              <w:jc w:val="center"/>
              <w:rPr>
                <w:bCs/>
                <w:szCs w:val="20"/>
              </w:rPr>
            </w:pPr>
            <w:r w:rsidRPr="002628D2">
              <w:rPr>
                <w:bCs/>
                <w:noProof/>
                <w:szCs w:val="20"/>
              </w:rPr>
              <w:drawing>
                <wp:inline distT="0" distB="0" distL="0" distR="0" wp14:anchorId="18D03F79" wp14:editId="081FB271">
                  <wp:extent cx="277978" cy="231649"/>
                  <wp:effectExtent l="0" t="0" r="8255" b="0"/>
                  <wp:docPr id="1530" name="그림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9183A83" w14:textId="77777777" w:rsidR="00DE6FB5" w:rsidRPr="002628D2" w:rsidRDefault="00DF7230" w:rsidP="001A7FE4">
            <w:pPr>
              <w:jc w:val="center"/>
              <w:rPr>
                <w:bCs/>
                <w:szCs w:val="20"/>
              </w:rPr>
            </w:pPr>
            <w:r w:rsidRPr="002628D2">
              <w:rPr>
                <w:bCs/>
                <w:noProof/>
                <w:szCs w:val="20"/>
              </w:rPr>
              <w:drawing>
                <wp:inline distT="0" distB="0" distL="0" distR="0" wp14:anchorId="430D5658" wp14:editId="71B637C5">
                  <wp:extent cx="277978" cy="231649"/>
                  <wp:effectExtent l="0" t="0" r="8255" b="0"/>
                  <wp:docPr id="1535" name="그림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6394C0E5" w14:textId="77777777" w:rsidTr="00E26198">
        <w:tc>
          <w:tcPr>
            <w:tcW w:w="927" w:type="dxa"/>
          </w:tcPr>
          <w:p w14:paraId="33CD149A"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12</w:t>
            </w:r>
          </w:p>
        </w:tc>
        <w:tc>
          <w:tcPr>
            <w:tcW w:w="1780" w:type="dxa"/>
            <w:tcBorders>
              <w:top w:val="single" w:sz="4" w:space="0" w:color="auto"/>
              <w:bottom w:val="single" w:sz="4" w:space="0" w:color="auto"/>
            </w:tcBorders>
          </w:tcPr>
          <w:p w14:paraId="5D9C220C"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N. Ahmadi(2011)</w:t>
            </w:r>
          </w:p>
        </w:tc>
        <w:tc>
          <w:tcPr>
            <w:tcW w:w="729" w:type="dxa"/>
            <w:tcBorders>
              <w:top w:val="single" w:sz="4" w:space="0" w:color="auto"/>
              <w:bottom w:val="single" w:sz="4" w:space="0" w:color="auto"/>
            </w:tcBorders>
          </w:tcPr>
          <w:p w14:paraId="49D318D9"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76867D8B" wp14:editId="208B3CCD">
                  <wp:extent cx="277978" cy="231649"/>
                  <wp:effectExtent l="0" t="0" r="8255" b="0"/>
                  <wp:docPr id="1440" name="그림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426D2BA7" w14:textId="77777777" w:rsidR="00DE6FB5" w:rsidRPr="002628D2" w:rsidRDefault="00DE6FB5" w:rsidP="001A7FE4">
            <w:pPr>
              <w:jc w:val="center"/>
              <w:rPr>
                <w:bCs/>
                <w:szCs w:val="20"/>
              </w:rPr>
            </w:pPr>
            <w:r w:rsidRPr="002628D2">
              <w:rPr>
                <w:bCs/>
                <w:noProof/>
                <w:szCs w:val="20"/>
              </w:rPr>
              <w:drawing>
                <wp:inline distT="0" distB="0" distL="0" distR="0" wp14:anchorId="18A84F54" wp14:editId="0BF80E9A">
                  <wp:extent cx="277978" cy="231649"/>
                  <wp:effectExtent l="0" t="0" r="8255" b="0"/>
                  <wp:docPr id="1453" name="그림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13071F1" w14:textId="77777777" w:rsidR="00DE6FB5" w:rsidRPr="002628D2" w:rsidRDefault="00DE6FB5" w:rsidP="001A7FE4">
            <w:pPr>
              <w:jc w:val="center"/>
              <w:rPr>
                <w:bCs/>
                <w:szCs w:val="20"/>
              </w:rPr>
            </w:pPr>
            <w:r w:rsidRPr="002628D2">
              <w:rPr>
                <w:bCs/>
                <w:noProof/>
                <w:szCs w:val="20"/>
              </w:rPr>
              <w:drawing>
                <wp:inline distT="0" distB="0" distL="0" distR="0" wp14:anchorId="4654EF8E" wp14:editId="4376EA9C">
                  <wp:extent cx="277978" cy="231649"/>
                  <wp:effectExtent l="0" t="0" r="8255" b="0"/>
                  <wp:docPr id="1467" name="그림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6A90274E" w14:textId="77777777" w:rsidR="00DE6FB5" w:rsidRPr="002628D2" w:rsidRDefault="00DF7230" w:rsidP="001A7FE4">
            <w:pPr>
              <w:jc w:val="center"/>
              <w:rPr>
                <w:bCs/>
                <w:szCs w:val="20"/>
              </w:rPr>
            </w:pPr>
            <w:r w:rsidRPr="002628D2">
              <w:rPr>
                <w:bCs/>
                <w:noProof/>
                <w:szCs w:val="20"/>
              </w:rPr>
              <w:drawing>
                <wp:inline distT="0" distB="0" distL="0" distR="0" wp14:anchorId="44133C36" wp14:editId="30F9BFC8">
                  <wp:extent cx="277978" cy="231649"/>
                  <wp:effectExtent l="0" t="0" r="8255" b="0"/>
                  <wp:docPr id="1479" name="그림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3740C5CF" w14:textId="77777777" w:rsidR="00DE6FB5" w:rsidRPr="002628D2" w:rsidRDefault="00DF7230" w:rsidP="001A7FE4">
            <w:pPr>
              <w:jc w:val="center"/>
              <w:rPr>
                <w:bCs/>
                <w:szCs w:val="20"/>
              </w:rPr>
            </w:pPr>
            <w:r w:rsidRPr="002628D2">
              <w:rPr>
                <w:bCs/>
                <w:noProof/>
                <w:szCs w:val="20"/>
              </w:rPr>
              <w:drawing>
                <wp:inline distT="0" distB="0" distL="0" distR="0" wp14:anchorId="783F1F2A" wp14:editId="289B8159">
                  <wp:extent cx="277978" cy="231649"/>
                  <wp:effectExtent l="0" t="0" r="8255" b="0"/>
                  <wp:docPr id="1492" name="그림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AF1744F" w14:textId="77777777" w:rsidR="00DE6FB5" w:rsidRPr="002628D2" w:rsidRDefault="00DF7230" w:rsidP="001A7FE4">
            <w:pPr>
              <w:jc w:val="center"/>
              <w:rPr>
                <w:bCs/>
                <w:szCs w:val="20"/>
              </w:rPr>
            </w:pPr>
            <w:r w:rsidRPr="002628D2">
              <w:rPr>
                <w:bCs/>
                <w:noProof/>
                <w:szCs w:val="20"/>
              </w:rPr>
              <w:drawing>
                <wp:inline distT="0" distB="0" distL="0" distR="0" wp14:anchorId="70BE0D2B" wp14:editId="460C22A8">
                  <wp:extent cx="277978" cy="231649"/>
                  <wp:effectExtent l="0" t="0" r="8255" b="0"/>
                  <wp:docPr id="1506" name="그림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2C07D9EF" w14:textId="77777777" w:rsidR="00DE6FB5" w:rsidRPr="002628D2" w:rsidRDefault="00DF7230" w:rsidP="001A7FE4">
            <w:pPr>
              <w:jc w:val="center"/>
              <w:rPr>
                <w:bCs/>
                <w:szCs w:val="20"/>
              </w:rPr>
            </w:pPr>
            <w:r w:rsidRPr="002628D2">
              <w:rPr>
                <w:bCs/>
                <w:noProof/>
                <w:szCs w:val="20"/>
              </w:rPr>
              <w:drawing>
                <wp:inline distT="0" distB="0" distL="0" distR="0" wp14:anchorId="5A9A6092" wp14:editId="6F779D33">
                  <wp:extent cx="277978" cy="231649"/>
                  <wp:effectExtent l="0" t="0" r="8255" b="0"/>
                  <wp:docPr id="1509" name="그림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44407A7E" w14:textId="77777777" w:rsidR="00DE6FB5" w:rsidRPr="002628D2" w:rsidRDefault="00DF7230" w:rsidP="001A7FE4">
            <w:pPr>
              <w:jc w:val="center"/>
              <w:rPr>
                <w:bCs/>
                <w:szCs w:val="20"/>
              </w:rPr>
            </w:pPr>
            <w:r w:rsidRPr="002628D2">
              <w:rPr>
                <w:bCs/>
                <w:noProof/>
                <w:szCs w:val="20"/>
              </w:rPr>
              <w:drawing>
                <wp:inline distT="0" distB="0" distL="0" distR="0" wp14:anchorId="5AD69766" wp14:editId="757B1737">
                  <wp:extent cx="277978" cy="231649"/>
                  <wp:effectExtent l="0" t="0" r="8255" b="0"/>
                  <wp:docPr id="1531" name="그림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78A8175A" w14:textId="77777777" w:rsidR="00DE6FB5" w:rsidRPr="002628D2" w:rsidRDefault="00DF7230" w:rsidP="001A7FE4">
            <w:pPr>
              <w:jc w:val="center"/>
              <w:rPr>
                <w:bCs/>
                <w:szCs w:val="20"/>
              </w:rPr>
            </w:pPr>
            <w:r w:rsidRPr="002628D2">
              <w:rPr>
                <w:bCs/>
                <w:noProof/>
                <w:szCs w:val="20"/>
              </w:rPr>
              <w:drawing>
                <wp:inline distT="0" distB="0" distL="0" distR="0" wp14:anchorId="0E36A028" wp14:editId="60AAC5B8">
                  <wp:extent cx="277978" cy="231649"/>
                  <wp:effectExtent l="0" t="0" r="8255" b="0"/>
                  <wp:docPr id="1534" name="그림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r w:rsidR="00DE6FB5" w:rsidRPr="00603AF2" w14:paraId="06E8B351" w14:textId="77777777" w:rsidTr="00E26198">
        <w:tc>
          <w:tcPr>
            <w:tcW w:w="927" w:type="dxa"/>
          </w:tcPr>
          <w:p w14:paraId="5CB8EBEE" w14:textId="77777777" w:rsidR="00DE6FB5" w:rsidRPr="002628D2" w:rsidRDefault="00DE6FB5"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13</w:t>
            </w:r>
          </w:p>
        </w:tc>
        <w:tc>
          <w:tcPr>
            <w:tcW w:w="1780" w:type="dxa"/>
            <w:tcBorders>
              <w:top w:val="single" w:sz="4" w:space="0" w:color="auto"/>
              <w:bottom w:val="single" w:sz="4" w:space="0" w:color="auto"/>
            </w:tcBorders>
          </w:tcPr>
          <w:p w14:paraId="3D3FE207" w14:textId="77777777" w:rsidR="00DE6FB5" w:rsidRPr="002628D2" w:rsidRDefault="00DE6FB5"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 xml:space="preserve">J. F. </w:t>
            </w:r>
            <w:proofErr w:type="spellStart"/>
            <w:r w:rsidRPr="002628D2">
              <w:rPr>
                <w:rFonts w:ascii="Times New Roman" w:eastAsia="맑은 고딕" w:hAnsi="Times New Roman" w:cs="Times New Roman" w:hint="eastAsia"/>
                <w:bCs/>
                <w:szCs w:val="20"/>
              </w:rPr>
              <w:t>Pingpank</w:t>
            </w:r>
            <w:proofErr w:type="spellEnd"/>
            <w:r w:rsidRPr="002628D2">
              <w:rPr>
                <w:rFonts w:ascii="Times New Roman" w:eastAsia="맑은 고딕" w:hAnsi="Times New Roman" w:cs="Times New Roman" w:hint="eastAsia"/>
                <w:bCs/>
                <w:szCs w:val="20"/>
              </w:rPr>
              <w:t>(2002)</w:t>
            </w:r>
          </w:p>
        </w:tc>
        <w:tc>
          <w:tcPr>
            <w:tcW w:w="729" w:type="dxa"/>
            <w:tcBorders>
              <w:top w:val="single" w:sz="4" w:space="0" w:color="auto"/>
              <w:bottom w:val="single" w:sz="4" w:space="0" w:color="auto"/>
            </w:tcBorders>
          </w:tcPr>
          <w:p w14:paraId="56CEF4D8" w14:textId="77777777" w:rsidR="00DE6FB5" w:rsidRPr="002628D2" w:rsidRDefault="00DE6FB5"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126FFD9C" wp14:editId="6D61145F">
                  <wp:extent cx="277978" cy="231649"/>
                  <wp:effectExtent l="0" t="0" r="8255" b="0"/>
                  <wp:docPr id="1441" name="그림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731" w:type="dxa"/>
            <w:tcBorders>
              <w:top w:val="single" w:sz="4" w:space="0" w:color="auto"/>
              <w:bottom w:val="single" w:sz="4" w:space="0" w:color="auto"/>
            </w:tcBorders>
          </w:tcPr>
          <w:p w14:paraId="5C93D530" w14:textId="77777777" w:rsidR="00DE6FB5" w:rsidRPr="002628D2" w:rsidRDefault="00DE6FB5" w:rsidP="001A7FE4">
            <w:pPr>
              <w:jc w:val="center"/>
              <w:rPr>
                <w:bCs/>
                <w:szCs w:val="20"/>
              </w:rPr>
            </w:pPr>
            <w:r w:rsidRPr="002628D2">
              <w:rPr>
                <w:bCs/>
                <w:noProof/>
                <w:szCs w:val="20"/>
              </w:rPr>
              <w:drawing>
                <wp:inline distT="0" distB="0" distL="0" distR="0" wp14:anchorId="40578463" wp14:editId="787E97D0">
                  <wp:extent cx="277978" cy="231649"/>
                  <wp:effectExtent l="0" t="0" r="8255" b="0"/>
                  <wp:docPr id="1454" name="그림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E6680A9" w14:textId="77777777" w:rsidR="00DE6FB5" w:rsidRPr="002628D2" w:rsidRDefault="00DE6FB5" w:rsidP="001A7FE4">
            <w:pPr>
              <w:jc w:val="center"/>
              <w:rPr>
                <w:bCs/>
                <w:szCs w:val="20"/>
              </w:rPr>
            </w:pPr>
            <w:r w:rsidRPr="002628D2">
              <w:rPr>
                <w:bCs/>
                <w:noProof/>
                <w:szCs w:val="20"/>
              </w:rPr>
              <w:drawing>
                <wp:inline distT="0" distB="0" distL="0" distR="0" wp14:anchorId="2B92FC34" wp14:editId="40E21143">
                  <wp:extent cx="277978" cy="231649"/>
                  <wp:effectExtent l="0" t="0" r="8255" b="0"/>
                  <wp:docPr id="1468" name="그림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2D628E4A" w14:textId="77777777" w:rsidR="00DE6FB5" w:rsidRPr="002628D2" w:rsidRDefault="00DF7230" w:rsidP="001A7FE4">
            <w:pPr>
              <w:jc w:val="center"/>
              <w:rPr>
                <w:bCs/>
                <w:szCs w:val="20"/>
              </w:rPr>
            </w:pPr>
            <w:r w:rsidRPr="002628D2">
              <w:rPr>
                <w:bCs/>
                <w:noProof/>
                <w:szCs w:val="20"/>
              </w:rPr>
              <w:drawing>
                <wp:inline distT="0" distB="0" distL="0" distR="0" wp14:anchorId="3BBCFDEC" wp14:editId="5C66249E">
                  <wp:extent cx="277978" cy="231649"/>
                  <wp:effectExtent l="0" t="0" r="8255" b="0"/>
                  <wp:docPr id="1480" name="그림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06" w:type="dxa"/>
            <w:tcBorders>
              <w:top w:val="single" w:sz="4" w:space="0" w:color="auto"/>
              <w:bottom w:val="single" w:sz="4" w:space="0" w:color="auto"/>
            </w:tcBorders>
          </w:tcPr>
          <w:p w14:paraId="38F97DE2" w14:textId="77777777" w:rsidR="00DE6FB5" w:rsidRPr="002628D2" w:rsidRDefault="00DF7230" w:rsidP="001A7FE4">
            <w:pPr>
              <w:jc w:val="center"/>
              <w:rPr>
                <w:bCs/>
                <w:szCs w:val="20"/>
              </w:rPr>
            </w:pPr>
            <w:r w:rsidRPr="002628D2">
              <w:rPr>
                <w:bCs/>
                <w:noProof/>
                <w:szCs w:val="20"/>
              </w:rPr>
              <w:drawing>
                <wp:inline distT="0" distB="0" distL="0" distR="0" wp14:anchorId="5597B217" wp14:editId="3797FD63">
                  <wp:extent cx="277978" cy="231649"/>
                  <wp:effectExtent l="0" t="0" r="8255" b="0"/>
                  <wp:docPr id="1493" name="그림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565F0823" w14:textId="77777777" w:rsidR="00DE6FB5" w:rsidRPr="002628D2" w:rsidRDefault="00DF7230" w:rsidP="001A7FE4">
            <w:pPr>
              <w:jc w:val="center"/>
              <w:rPr>
                <w:bCs/>
                <w:szCs w:val="20"/>
              </w:rPr>
            </w:pPr>
            <w:r w:rsidRPr="002628D2">
              <w:rPr>
                <w:bCs/>
                <w:noProof/>
                <w:szCs w:val="20"/>
              </w:rPr>
              <w:drawing>
                <wp:inline distT="0" distB="0" distL="0" distR="0" wp14:anchorId="5CE0A16B" wp14:editId="309D79A3">
                  <wp:extent cx="277978" cy="231649"/>
                  <wp:effectExtent l="0" t="0" r="8255" b="0"/>
                  <wp:docPr id="1507" name="그림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843" w:type="dxa"/>
            <w:tcBorders>
              <w:top w:val="single" w:sz="4" w:space="0" w:color="auto"/>
              <w:bottom w:val="single" w:sz="4" w:space="0" w:color="auto"/>
            </w:tcBorders>
          </w:tcPr>
          <w:p w14:paraId="16C81A08" w14:textId="77777777" w:rsidR="00DE6FB5" w:rsidRPr="002628D2" w:rsidRDefault="00DF7230" w:rsidP="001A7FE4">
            <w:pPr>
              <w:jc w:val="center"/>
              <w:rPr>
                <w:bCs/>
                <w:szCs w:val="20"/>
              </w:rPr>
            </w:pPr>
            <w:r w:rsidRPr="002628D2">
              <w:rPr>
                <w:bCs/>
                <w:noProof/>
                <w:szCs w:val="20"/>
              </w:rPr>
              <w:drawing>
                <wp:inline distT="0" distB="0" distL="0" distR="0" wp14:anchorId="24502E0B" wp14:editId="33032EF1">
                  <wp:extent cx="277978" cy="231649"/>
                  <wp:effectExtent l="0" t="0" r="8255" b="0"/>
                  <wp:docPr id="1508" name="그림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159B6D4A" w14:textId="77777777" w:rsidR="00DE6FB5" w:rsidRPr="002628D2" w:rsidRDefault="00DF7230" w:rsidP="001A7FE4">
            <w:pPr>
              <w:jc w:val="center"/>
              <w:rPr>
                <w:bCs/>
                <w:szCs w:val="20"/>
              </w:rPr>
            </w:pPr>
            <w:r w:rsidRPr="002628D2">
              <w:rPr>
                <w:bCs/>
                <w:noProof/>
                <w:szCs w:val="20"/>
              </w:rPr>
              <w:drawing>
                <wp:inline distT="0" distB="0" distL="0" distR="0" wp14:anchorId="1C2CB051" wp14:editId="7974C1F4">
                  <wp:extent cx="277978" cy="231649"/>
                  <wp:effectExtent l="0" t="0" r="8255" b="0"/>
                  <wp:docPr id="1532" name="그림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c>
          <w:tcPr>
            <w:tcW w:w="666" w:type="dxa"/>
            <w:tcBorders>
              <w:top w:val="single" w:sz="4" w:space="0" w:color="auto"/>
              <w:bottom w:val="single" w:sz="4" w:space="0" w:color="auto"/>
            </w:tcBorders>
          </w:tcPr>
          <w:p w14:paraId="06BC7532" w14:textId="77777777" w:rsidR="00DE6FB5" w:rsidRPr="002628D2" w:rsidRDefault="00DF7230" w:rsidP="001A7FE4">
            <w:pPr>
              <w:jc w:val="center"/>
              <w:rPr>
                <w:bCs/>
                <w:szCs w:val="20"/>
              </w:rPr>
            </w:pPr>
            <w:r w:rsidRPr="002628D2">
              <w:rPr>
                <w:bCs/>
                <w:noProof/>
                <w:szCs w:val="20"/>
              </w:rPr>
              <w:drawing>
                <wp:inline distT="0" distB="0" distL="0" distR="0" wp14:anchorId="0F41A621" wp14:editId="648EF676">
                  <wp:extent cx="277978" cy="231649"/>
                  <wp:effectExtent l="0" t="0" r="8255" b="0"/>
                  <wp:docPr id="1533" name="그림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284498" cy="237082"/>
                          </a:xfrm>
                          <a:prstGeom prst="rect">
                            <a:avLst/>
                          </a:prstGeom>
                        </pic:spPr>
                      </pic:pic>
                    </a:graphicData>
                  </a:graphic>
                </wp:inline>
              </w:drawing>
            </w:r>
          </w:p>
        </w:tc>
      </w:tr>
    </w:tbl>
    <w:p w14:paraId="2833EE16" w14:textId="77777777" w:rsidR="00C067AF" w:rsidRPr="00603AF2" w:rsidRDefault="00C067AF" w:rsidP="00626130">
      <w:pPr>
        <w:rPr>
          <w:b/>
          <w:sz w:val="22"/>
        </w:rPr>
      </w:pPr>
    </w:p>
    <w:p w14:paraId="4F23AAA1" w14:textId="77777777" w:rsidR="00626130" w:rsidRPr="00603AF2" w:rsidRDefault="00F64A52"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45"/>
        <w:gridCol w:w="773"/>
        <w:gridCol w:w="587"/>
        <w:gridCol w:w="1316"/>
        <w:gridCol w:w="1183"/>
        <w:gridCol w:w="1172"/>
        <w:gridCol w:w="1128"/>
        <w:gridCol w:w="985"/>
        <w:gridCol w:w="1127"/>
      </w:tblGrid>
      <w:tr w:rsidR="00C067AF" w:rsidRPr="00603AF2" w14:paraId="7700D55E" w14:textId="77777777" w:rsidTr="00A62562">
        <w:tc>
          <w:tcPr>
            <w:tcW w:w="1129" w:type="dxa"/>
          </w:tcPr>
          <w:p w14:paraId="2655B4FC" w14:textId="77777777" w:rsidR="00C067AF" w:rsidRPr="002628D2" w:rsidRDefault="00C067AF" w:rsidP="00A62562">
            <w:pPr>
              <w:jc w:val="left"/>
              <w:rPr>
                <w:rFonts w:ascii="Times New Roman" w:hAnsi="Times New Roman" w:cs="Times New Roman"/>
                <w:bCs/>
                <w:szCs w:val="20"/>
              </w:rPr>
            </w:pPr>
          </w:p>
        </w:tc>
        <w:tc>
          <w:tcPr>
            <w:tcW w:w="7797" w:type="dxa"/>
            <w:gridSpan w:val="8"/>
          </w:tcPr>
          <w:p w14:paraId="410D00DD" w14:textId="77777777" w:rsidR="00C067AF" w:rsidRPr="002628D2" w:rsidRDefault="00C067AF" w:rsidP="00A62562">
            <w:pPr>
              <w:jc w:val="center"/>
              <w:rPr>
                <w:rFonts w:ascii="Times New Roman" w:hAnsi="Times New Roman" w:cs="Times New Roman"/>
                <w:bCs/>
                <w:szCs w:val="20"/>
              </w:rPr>
            </w:pPr>
            <w:r w:rsidRPr="002628D2">
              <w:rPr>
                <w:rFonts w:ascii="Times New Roman" w:hAnsi="Times New Roman" w:cs="Times New Roman" w:hint="eastAsia"/>
                <w:bCs/>
                <w:szCs w:val="20"/>
              </w:rPr>
              <w:t>No (0)</w:t>
            </w:r>
            <w:r w:rsidRPr="002628D2">
              <w:rPr>
                <w:rFonts w:ascii="Times New Roman" w:hAnsi="Times New Roman" w:cs="Times New Roman"/>
                <w:bCs/>
                <w:szCs w:val="20"/>
              </w:rPr>
              <w:t>, Serious (-1), Very serious (-2)</w:t>
            </w:r>
          </w:p>
          <w:p w14:paraId="2AE6E58B" w14:textId="77777777" w:rsidR="00C067AF" w:rsidRPr="002628D2" w:rsidRDefault="00C067AF" w:rsidP="00A62562">
            <w:pPr>
              <w:jc w:val="center"/>
              <w:rPr>
                <w:rFonts w:ascii="Times New Roman" w:hAnsi="Times New Roman" w:cs="Times New Roman"/>
                <w:bCs/>
                <w:szCs w:val="20"/>
              </w:rPr>
            </w:pPr>
          </w:p>
        </w:tc>
      </w:tr>
      <w:tr w:rsidR="0084723B" w:rsidRPr="00603AF2" w14:paraId="0B30FCDC" w14:textId="77777777" w:rsidTr="00A62562">
        <w:tc>
          <w:tcPr>
            <w:tcW w:w="1129" w:type="dxa"/>
          </w:tcPr>
          <w:p w14:paraId="7606691D"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bCs/>
                <w:szCs w:val="20"/>
              </w:rPr>
              <w:t>Study design</w:t>
            </w:r>
          </w:p>
        </w:tc>
        <w:tc>
          <w:tcPr>
            <w:tcW w:w="873" w:type="dxa"/>
          </w:tcPr>
          <w:p w14:paraId="6EFB6203"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N</w:t>
            </w:r>
            <w:r w:rsidRPr="002628D2">
              <w:rPr>
                <w:rFonts w:ascii="Times New Roman" w:hAnsi="Times New Roman" w:cs="Times New Roman"/>
                <w:bCs/>
                <w:szCs w:val="20"/>
              </w:rPr>
              <w:t>o. of studies</w:t>
            </w:r>
          </w:p>
        </w:tc>
        <w:tc>
          <w:tcPr>
            <w:tcW w:w="828" w:type="dxa"/>
          </w:tcPr>
          <w:p w14:paraId="3CEBFD42"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bCs/>
                <w:szCs w:val="20"/>
              </w:rPr>
              <w:t>Risk of bias</w:t>
            </w:r>
          </w:p>
        </w:tc>
        <w:tc>
          <w:tcPr>
            <w:tcW w:w="993" w:type="dxa"/>
          </w:tcPr>
          <w:p w14:paraId="445FA3AB"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nconsistency</w:t>
            </w:r>
          </w:p>
        </w:tc>
        <w:tc>
          <w:tcPr>
            <w:tcW w:w="992" w:type="dxa"/>
          </w:tcPr>
          <w:p w14:paraId="2416B708"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ndirectness</w:t>
            </w:r>
          </w:p>
        </w:tc>
        <w:tc>
          <w:tcPr>
            <w:tcW w:w="992" w:type="dxa"/>
          </w:tcPr>
          <w:p w14:paraId="16787491"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mprecision</w:t>
            </w:r>
          </w:p>
        </w:tc>
        <w:tc>
          <w:tcPr>
            <w:tcW w:w="992" w:type="dxa"/>
          </w:tcPr>
          <w:p w14:paraId="261C9D2B"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P</w:t>
            </w:r>
            <w:r w:rsidRPr="002628D2">
              <w:rPr>
                <w:rFonts w:ascii="Times New Roman" w:hAnsi="Times New Roman" w:cs="Times New Roman"/>
                <w:bCs/>
                <w:szCs w:val="20"/>
              </w:rPr>
              <w:t>ublication</w:t>
            </w:r>
          </w:p>
          <w:p w14:paraId="32C640D4"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bCs/>
                <w:szCs w:val="20"/>
              </w:rPr>
              <w:t>bias</w:t>
            </w:r>
          </w:p>
        </w:tc>
        <w:tc>
          <w:tcPr>
            <w:tcW w:w="1134" w:type="dxa"/>
          </w:tcPr>
          <w:p w14:paraId="7AB1E66B"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Q</w:t>
            </w:r>
            <w:r w:rsidR="00DF7230" w:rsidRPr="002628D2">
              <w:rPr>
                <w:rFonts w:ascii="Times New Roman" w:hAnsi="Times New Roman" w:cs="Times New Roman"/>
                <w:bCs/>
                <w:szCs w:val="20"/>
              </w:rPr>
              <w:t>ual</w:t>
            </w:r>
            <w:r w:rsidRPr="002628D2">
              <w:rPr>
                <w:rFonts w:ascii="Times New Roman" w:hAnsi="Times New Roman" w:cs="Times New Roman"/>
                <w:bCs/>
                <w:szCs w:val="20"/>
              </w:rPr>
              <w:t>ity of evidence</w:t>
            </w:r>
          </w:p>
        </w:tc>
        <w:tc>
          <w:tcPr>
            <w:tcW w:w="993" w:type="dxa"/>
          </w:tcPr>
          <w:p w14:paraId="15E19C2C"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mportance</w:t>
            </w:r>
          </w:p>
        </w:tc>
      </w:tr>
      <w:tr w:rsidR="0084723B" w:rsidRPr="00603AF2" w14:paraId="7B2EBE0B" w14:textId="77777777" w:rsidTr="00A62562">
        <w:tc>
          <w:tcPr>
            <w:tcW w:w="1129" w:type="dxa"/>
          </w:tcPr>
          <w:p w14:paraId="7161323A"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RCT</w:t>
            </w:r>
          </w:p>
          <w:p w14:paraId="38D0BEA7" w14:textId="77777777" w:rsidR="0084723B" w:rsidRPr="002628D2" w:rsidRDefault="0084723B" w:rsidP="0084723B">
            <w:pPr>
              <w:jc w:val="center"/>
              <w:rPr>
                <w:rFonts w:ascii="Times New Roman" w:hAnsi="Times New Roman" w:cs="Times New Roman"/>
                <w:bCs/>
                <w:szCs w:val="20"/>
              </w:rPr>
            </w:pPr>
          </w:p>
        </w:tc>
        <w:tc>
          <w:tcPr>
            <w:tcW w:w="873" w:type="dxa"/>
          </w:tcPr>
          <w:p w14:paraId="3B2ECF94" w14:textId="77777777" w:rsidR="0084723B" w:rsidRPr="002628D2" w:rsidRDefault="0084723B" w:rsidP="0084723B">
            <w:pPr>
              <w:jc w:val="center"/>
              <w:rPr>
                <w:rFonts w:ascii="Times New Roman" w:hAnsi="Times New Roman" w:cs="Times New Roman"/>
                <w:bCs/>
                <w:szCs w:val="20"/>
              </w:rPr>
            </w:pPr>
          </w:p>
        </w:tc>
        <w:tc>
          <w:tcPr>
            <w:tcW w:w="828" w:type="dxa"/>
          </w:tcPr>
          <w:p w14:paraId="0DDE427A" w14:textId="77777777" w:rsidR="0084723B" w:rsidRPr="002628D2" w:rsidRDefault="0084723B" w:rsidP="0084723B">
            <w:pPr>
              <w:jc w:val="center"/>
              <w:rPr>
                <w:rFonts w:ascii="Times New Roman" w:hAnsi="Times New Roman" w:cs="Times New Roman"/>
                <w:bCs/>
                <w:szCs w:val="20"/>
              </w:rPr>
            </w:pPr>
          </w:p>
        </w:tc>
        <w:tc>
          <w:tcPr>
            <w:tcW w:w="993" w:type="dxa"/>
          </w:tcPr>
          <w:p w14:paraId="22A8F067" w14:textId="77777777" w:rsidR="0084723B" w:rsidRPr="002628D2" w:rsidRDefault="0084723B" w:rsidP="0084723B">
            <w:pPr>
              <w:jc w:val="center"/>
              <w:rPr>
                <w:rFonts w:ascii="Times New Roman" w:hAnsi="Times New Roman" w:cs="Times New Roman"/>
                <w:bCs/>
                <w:szCs w:val="20"/>
              </w:rPr>
            </w:pPr>
          </w:p>
        </w:tc>
        <w:tc>
          <w:tcPr>
            <w:tcW w:w="992" w:type="dxa"/>
          </w:tcPr>
          <w:p w14:paraId="461B6E18" w14:textId="77777777" w:rsidR="0084723B" w:rsidRPr="002628D2" w:rsidRDefault="0084723B" w:rsidP="0084723B">
            <w:pPr>
              <w:jc w:val="center"/>
              <w:rPr>
                <w:rFonts w:ascii="Times New Roman" w:hAnsi="Times New Roman" w:cs="Times New Roman"/>
                <w:bCs/>
                <w:szCs w:val="20"/>
              </w:rPr>
            </w:pPr>
          </w:p>
        </w:tc>
        <w:tc>
          <w:tcPr>
            <w:tcW w:w="992" w:type="dxa"/>
          </w:tcPr>
          <w:p w14:paraId="255B5DEB" w14:textId="77777777" w:rsidR="0084723B" w:rsidRPr="002628D2" w:rsidRDefault="0084723B" w:rsidP="0084723B">
            <w:pPr>
              <w:jc w:val="center"/>
              <w:rPr>
                <w:rFonts w:ascii="Times New Roman" w:hAnsi="Times New Roman" w:cs="Times New Roman"/>
                <w:bCs/>
                <w:szCs w:val="20"/>
              </w:rPr>
            </w:pPr>
          </w:p>
        </w:tc>
        <w:tc>
          <w:tcPr>
            <w:tcW w:w="992" w:type="dxa"/>
          </w:tcPr>
          <w:p w14:paraId="3D2ED9FC" w14:textId="77777777" w:rsidR="0084723B" w:rsidRPr="002628D2" w:rsidRDefault="0084723B" w:rsidP="0084723B">
            <w:pPr>
              <w:jc w:val="center"/>
              <w:rPr>
                <w:rFonts w:ascii="Times New Roman" w:hAnsi="Times New Roman" w:cs="Times New Roman"/>
                <w:bCs/>
                <w:szCs w:val="20"/>
              </w:rPr>
            </w:pPr>
          </w:p>
        </w:tc>
        <w:tc>
          <w:tcPr>
            <w:tcW w:w="1134" w:type="dxa"/>
          </w:tcPr>
          <w:p w14:paraId="496D7BAD" w14:textId="77777777" w:rsidR="0084723B" w:rsidRPr="002628D2" w:rsidRDefault="0084723B" w:rsidP="0084723B">
            <w:pPr>
              <w:jc w:val="center"/>
              <w:rPr>
                <w:rFonts w:ascii="Times New Roman" w:hAnsi="Times New Roman" w:cs="Times New Roman"/>
                <w:bCs/>
                <w:szCs w:val="20"/>
              </w:rPr>
            </w:pPr>
          </w:p>
        </w:tc>
        <w:tc>
          <w:tcPr>
            <w:tcW w:w="993" w:type="dxa"/>
          </w:tcPr>
          <w:p w14:paraId="082E819B" w14:textId="77777777" w:rsidR="0084723B" w:rsidRPr="002628D2" w:rsidRDefault="0084723B" w:rsidP="0084723B">
            <w:pPr>
              <w:jc w:val="center"/>
              <w:rPr>
                <w:rFonts w:ascii="Times New Roman" w:hAnsi="Times New Roman" w:cs="Times New Roman"/>
                <w:bCs/>
                <w:szCs w:val="20"/>
              </w:rPr>
            </w:pPr>
          </w:p>
        </w:tc>
      </w:tr>
      <w:tr w:rsidR="0084723B" w:rsidRPr="00603AF2" w14:paraId="02AEF9E7" w14:textId="77777777" w:rsidTr="00A62562">
        <w:tc>
          <w:tcPr>
            <w:tcW w:w="1129" w:type="dxa"/>
          </w:tcPr>
          <w:p w14:paraId="4B3DA8AD"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bCs/>
                <w:szCs w:val="20"/>
              </w:rPr>
              <w:t>Non-RCT</w:t>
            </w:r>
          </w:p>
          <w:p w14:paraId="177CD848" w14:textId="77777777" w:rsidR="0084723B" w:rsidRPr="002628D2" w:rsidRDefault="0084723B" w:rsidP="0084723B">
            <w:pPr>
              <w:jc w:val="center"/>
              <w:rPr>
                <w:rFonts w:ascii="Times New Roman" w:hAnsi="Times New Roman" w:cs="Times New Roman"/>
                <w:bCs/>
                <w:szCs w:val="20"/>
              </w:rPr>
            </w:pPr>
          </w:p>
        </w:tc>
        <w:tc>
          <w:tcPr>
            <w:tcW w:w="873" w:type="dxa"/>
          </w:tcPr>
          <w:p w14:paraId="2B81F70F"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13</w:t>
            </w:r>
          </w:p>
        </w:tc>
        <w:tc>
          <w:tcPr>
            <w:tcW w:w="828" w:type="dxa"/>
          </w:tcPr>
          <w:p w14:paraId="33EFB711"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bCs/>
                <w:szCs w:val="20"/>
              </w:rPr>
              <w:t>0</w:t>
            </w:r>
          </w:p>
        </w:tc>
        <w:tc>
          <w:tcPr>
            <w:tcW w:w="993" w:type="dxa"/>
          </w:tcPr>
          <w:p w14:paraId="0E4EDEFF"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992" w:type="dxa"/>
          </w:tcPr>
          <w:p w14:paraId="02CD8B9F"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992" w:type="dxa"/>
          </w:tcPr>
          <w:p w14:paraId="227201F8"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992" w:type="dxa"/>
          </w:tcPr>
          <w:p w14:paraId="0AC24B36"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1134" w:type="dxa"/>
          </w:tcPr>
          <w:p w14:paraId="5ACBFF01"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bCs/>
                <w:szCs w:val="20"/>
              </w:rPr>
              <w:t>Moderate</w:t>
            </w:r>
          </w:p>
        </w:tc>
        <w:tc>
          <w:tcPr>
            <w:tcW w:w="993" w:type="dxa"/>
          </w:tcPr>
          <w:p w14:paraId="5F029F87"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8</w:t>
            </w:r>
          </w:p>
        </w:tc>
      </w:tr>
    </w:tbl>
    <w:p w14:paraId="0DB5D010" w14:textId="77777777" w:rsidR="00C067AF" w:rsidRPr="00603AF2" w:rsidRDefault="00C067AF" w:rsidP="00626130">
      <w:pPr>
        <w:rPr>
          <w:rFonts w:ascii="Times New Roman" w:hAnsi="Times New Roman" w:cs="Times New Roman"/>
          <w:b/>
          <w:sz w:val="22"/>
        </w:rPr>
      </w:pPr>
    </w:p>
    <w:p w14:paraId="0BDEE608" w14:textId="77777777" w:rsidR="00626130" w:rsidRPr="00603AF2" w:rsidRDefault="007B7F35"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Strength of recommendation</w:t>
      </w:r>
    </w:p>
    <w:tbl>
      <w:tblPr>
        <w:tblStyle w:val="a3"/>
        <w:tblW w:w="0" w:type="auto"/>
        <w:tblLook w:val="04A0" w:firstRow="1" w:lastRow="0" w:firstColumn="1" w:lastColumn="0" w:noHBand="0" w:noVBand="1"/>
      </w:tblPr>
      <w:tblGrid>
        <w:gridCol w:w="3397"/>
        <w:gridCol w:w="2613"/>
        <w:gridCol w:w="3006"/>
      </w:tblGrid>
      <w:tr w:rsidR="00C067AF" w:rsidRPr="00603AF2" w14:paraId="171B09AA" w14:textId="77777777" w:rsidTr="00CE51CE">
        <w:tc>
          <w:tcPr>
            <w:tcW w:w="3397" w:type="dxa"/>
          </w:tcPr>
          <w:p w14:paraId="012B6D31" w14:textId="77777777" w:rsidR="00C067AF" w:rsidRPr="002628D2" w:rsidRDefault="00C067AF" w:rsidP="00A62562">
            <w:pPr>
              <w:jc w:val="center"/>
              <w:rPr>
                <w:rFonts w:ascii="Times New Roman" w:hAnsi="Times New Roman" w:cs="Times New Roman"/>
                <w:bCs/>
                <w:sz w:val="22"/>
              </w:rPr>
            </w:pPr>
          </w:p>
        </w:tc>
        <w:tc>
          <w:tcPr>
            <w:tcW w:w="2613" w:type="dxa"/>
          </w:tcPr>
          <w:p w14:paraId="7A08B1AF" w14:textId="77777777" w:rsidR="00C067AF" w:rsidRPr="002628D2" w:rsidRDefault="00C067AF" w:rsidP="00A62562">
            <w:pPr>
              <w:jc w:val="center"/>
              <w:rPr>
                <w:rFonts w:ascii="Times New Roman" w:hAnsi="Times New Roman" w:cs="Times New Roman"/>
                <w:bCs/>
                <w:sz w:val="22"/>
              </w:rPr>
            </w:pPr>
            <w:r w:rsidRPr="002628D2">
              <w:rPr>
                <w:rFonts w:ascii="Times New Roman" w:hAnsi="Times New Roman" w:cs="Times New Roman"/>
                <w:bCs/>
                <w:sz w:val="22"/>
              </w:rPr>
              <w:t>Yes</w:t>
            </w:r>
          </w:p>
        </w:tc>
        <w:tc>
          <w:tcPr>
            <w:tcW w:w="3006" w:type="dxa"/>
          </w:tcPr>
          <w:p w14:paraId="3A959251" w14:textId="77777777" w:rsidR="00C067AF" w:rsidRPr="002628D2" w:rsidRDefault="00C067AF" w:rsidP="00A62562">
            <w:pPr>
              <w:jc w:val="center"/>
              <w:rPr>
                <w:rFonts w:ascii="Times New Roman" w:hAnsi="Times New Roman" w:cs="Times New Roman"/>
                <w:bCs/>
                <w:sz w:val="22"/>
              </w:rPr>
            </w:pPr>
            <w:r w:rsidRPr="002628D2">
              <w:rPr>
                <w:rFonts w:ascii="Times New Roman" w:hAnsi="Times New Roman" w:cs="Times New Roman" w:hint="eastAsia"/>
                <w:bCs/>
                <w:sz w:val="22"/>
              </w:rPr>
              <w:t>N</w:t>
            </w:r>
            <w:r w:rsidRPr="002628D2">
              <w:rPr>
                <w:rFonts w:ascii="Times New Roman" w:hAnsi="Times New Roman" w:cs="Times New Roman"/>
                <w:bCs/>
                <w:sz w:val="22"/>
              </w:rPr>
              <w:t>o</w:t>
            </w:r>
          </w:p>
        </w:tc>
      </w:tr>
      <w:tr w:rsidR="007E74F0" w:rsidRPr="00603AF2" w14:paraId="5F2D5434" w14:textId="77777777" w:rsidTr="00CE51CE">
        <w:tc>
          <w:tcPr>
            <w:tcW w:w="3397" w:type="dxa"/>
          </w:tcPr>
          <w:p w14:paraId="76F3B1C3" w14:textId="2321A71A"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bCs/>
                <w:sz w:val="22"/>
              </w:rPr>
              <w:t xml:space="preserve">Balance of benefits &amp; harms </w:t>
            </w:r>
          </w:p>
        </w:tc>
        <w:tc>
          <w:tcPr>
            <w:tcW w:w="2613" w:type="dxa"/>
          </w:tcPr>
          <w:p w14:paraId="7DF7866A"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O</w:t>
            </w:r>
          </w:p>
        </w:tc>
        <w:tc>
          <w:tcPr>
            <w:tcW w:w="3006" w:type="dxa"/>
          </w:tcPr>
          <w:p w14:paraId="1BEC9C1A" w14:textId="77777777" w:rsidR="007E74F0" w:rsidRPr="002628D2" w:rsidRDefault="007E74F0" w:rsidP="007E74F0">
            <w:pPr>
              <w:jc w:val="center"/>
              <w:rPr>
                <w:rFonts w:ascii="Times New Roman" w:hAnsi="Times New Roman" w:cs="Times New Roman"/>
                <w:bCs/>
                <w:sz w:val="22"/>
              </w:rPr>
            </w:pPr>
          </w:p>
        </w:tc>
      </w:tr>
      <w:tr w:rsidR="007E74F0" w:rsidRPr="00603AF2" w14:paraId="06B026A6" w14:textId="77777777" w:rsidTr="00CE51CE">
        <w:tc>
          <w:tcPr>
            <w:tcW w:w="3397" w:type="dxa"/>
          </w:tcPr>
          <w:p w14:paraId="69044906"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bCs/>
                <w:sz w:val="22"/>
              </w:rPr>
              <w:t>Quality of evidence</w:t>
            </w:r>
          </w:p>
        </w:tc>
        <w:tc>
          <w:tcPr>
            <w:tcW w:w="2613" w:type="dxa"/>
          </w:tcPr>
          <w:p w14:paraId="647247DD" w14:textId="77777777" w:rsidR="007E74F0" w:rsidRPr="002628D2" w:rsidRDefault="007E74F0" w:rsidP="007E74F0">
            <w:pPr>
              <w:jc w:val="center"/>
              <w:rPr>
                <w:rFonts w:ascii="Times New Roman" w:hAnsi="Times New Roman" w:cs="Times New Roman"/>
                <w:bCs/>
                <w:sz w:val="22"/>
              </w:rPr>
            </w:pPr>
          </w:p>
        </w:tc>
        <w:tc>
          <w:tcPr>
            <w:tcW w:w="3006" w:type="dxa"/>
          </w:tcPr>
          <w:p w14:paraId="0F3BDD94"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r>
      <w:tr w:rsidR="007E74F0" w:rsidRPr="00603AF2" w14:paraId="6FBD5B9A" w14:textId="77777777" w:rsidTr="00CE51CE">
        <w:tc>
          <w:tcPr>
            <w:tcW w:w="3397" w:type="dxa"/>
          </w:tcPr>
          <w:p w14:paraId="2EC76467"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bCs/>
                <w:sz w:val="22"/>
              </w:rPr>
              <w:t>Values and preferences of patients</w:t>
            </w:r>
          </w:p>
        </w:tc>
        <w:tc>
          <w:tcPr>
            <w:tcW w:w="2613" w:type="dxa"/>
          </w:tcPr>
          <w:p w14:paraId="3263A2CE"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c>
          <w:tcPr>
            <w:tcW w:w="3006" w:type="dxa"/>
          </w:tcPr>
          <w:p w14:paraId="33697514" w14:textId="77777777" w:rsidR="007E74F0" w:rsidRPr="002628D2" w:rsidRDefault="007E74F0" w:rsidP="007E74F0">
            <w:pPr>
              <w:jc w:val="center"/>
              <w:rPr>
                <w:rFonts w:ascii="Times New Roman" w:hAnsi="Times New Roman" w:cs="Times New Roman"/>
                <w:bCs/>
                <w:sz w:val="22"/>
              </w:rPr>
            </w:pPr>
          </w:p>
        </w:tc>
      </w:tr>
      <w:tr w:rsidR="007E74F0" w:rsidRPr="00603AF2" w14:paraId="432962E7" w14:textId="77777777" w:rsidTr="00CE51CE">
        <w:tc>
          <w:tcPr>
            <w:tcW w:w="3397" w:type="dxa"/>
            <w:tcBorders>
              <w:bottom w:val="single" w:sz="4" w:space="0" w:color="auto"/>
            </w:tcBorders>
          </w:tcPr>
          <w:p w14:paraId="4E700CE5"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hint="eastAsia"/>
                <w:bCs/>
                <w:sz w:val="22"/>
              </w:rPr>
              <w:t>R</w:t>
            </w:r>
            <w:r w:rsidRPr="002628D2">
              <w:rPr>
                <w:rFonts w:ascii="Times New Roman" w:hAnsi="Times New Roman" w:cs="Times New Roman"/>
                <w:bCs/>
                <w:sz w:val="22"/>
              </w:rPr>
              <w:t>esource use (Cost)</w:t>
            </w:r>
          </w:p>
        </w:tc>
        <w:tc>
          <w:tcPr>
            <w:tcW w:w="2613" w:type="dxa"/>
            <w:tcBorders>
              <w:bottom w:val="single" w:sz="4" w:space="0" w:color="auto"/>
            </w:tcBorders>
          </w:tcPr>
          <w:p w14:paraId="3BAB8109" w14:textId="77777777" w:rsidR="007E74F0" w:rsidRPr="002628D2" w:rsidRDefault="007E74F0" w:rsidP="007E74F0">
            <w:pPr>
              <w:jc w:val="center"/>
              <w:rPr>
                <w:rFonts w:ascii="Times New Roman" w:hAnsi="Times New Roman" w:cs="Times New Roman"/>
                <w:bCs/>
                <w:sz w:val="22"/>
              </w:rPr>
            </w:pPr>
          </w:p>
        </w:tc>
        <w:tc>
          <w:tcPr>
            <w:tcW w:w="3006" w:type="dxa"/>
            <w:tcBorders>
              <w:bottom w:val="single" w:sz="4" w:space="0" w:color="auto"/>
            </w:tcBorders>
          </w:tcPr>
          <w:p w14:paraId="3D8219ED"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O</w:t>
            </w:r>
          </w:p>
        </w:tc>
      </w:tr>
      <w:tr w:rsidR="007E74F0" w:rsidRPr="00603AF2" w14:paraId="6DF5ABD1" w14:textId="77777777" w:rsidTr="00CE51CE">
        <w:tc>
          <w:tcPr>
            <w:tcW w:w="3397" w:type="dxa"/>
            <w:vMerge w:val="restart"/>
          </w:tcPr>
          <w:p w14:paraId="25C40E89"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hint="eastAsia"/>
                <w:bCs/>
                <w:sz w:val="22"/>
              </w:rPr>
              <w:t>A</w:t>
            </w:r>
            <w:r w:rsidRPr="002628D2">
              <w:rPr>
                <w:rFonts w:ascii="Times New Roman" w:hAnsi="Times New Roman" w:cs="Times New Roman"/>
                <w:bCs/>
                <w:sz w:val="22"/>
              </w:rPr>
              <w:t>cceptability of recommendation</w:t>
            </w:r>
          </w:p>
        </w:tc>
        <w:tc>
          <w:tcPr>
            <w:tcW w:w="2613" w:type="dxa"/>
            <w:tcBorders>
              <w:bottom w:val="single" w:sz="4" w:space="0" w:color="auto"/>
            </w:tcBorders>
          </w:tcPr>
          <w:p w14:paraId="6D6E76B5"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Y</w:t>
            </w:r>
            <w:r w:rsidRPr="002628D2">
              <w:rPr>
                <w:rFonts w:ascii="Times New Roman" w:hAnsi="Times New Roman" w:cs="Times New Roman"/>
                <w:bCs/>
                <w:sz w:val="22"/>
              </w:rPr>
              <w:t>es</w:t>
            </w:r>
          </w:p>
        </w:tc>
        <w:tc>
          <w:tcPr>
            <w:tcW w:w="3006" w:type="dxa"/>
            <w:tcBorders>
              <w:bottom w:val="single" w:sz="4" w:space="0" w:color="auto"/>
            </w:tcBorders>
          </w:tcPr>
          <w:p w14:paraId="41CCEEE5"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N</w:t>
            </w:r>
            <w:r w:rsidRPr="002628D2">
              <w:rPr>
                <w:rFonts w:ascii="Times New Roman" w:hAnsi="Times New Roman" w:cs="Times New Roman"/>
                <w:bCs/>
                <w:sz w:val="22"/>
              </w:rPr>
              <w:t>o</w:t>
            </w:r>
          </w:p>
        </w:tc>
      </w:tr>
      <w:tr w:rsidR="007E74F0" w:rsidRPr="00603AF2" w14:paraId="35ACF726" w14:textId="77777777" w:rsidTr="00CE51CE">
        <w:trPr>
          <w:trHeight w:val="335"/>
        </w:trPr>
        <w:tc>
          <w:tcPr>
            <w:tcW w:w="3397" w:type="dxa"/>
            <w:vMerge/>
          </w:tcPr>
          <w:p w14:paraId="04CD6EF6" w14:textId="77777777" w:rsidR="007E74F0" w:rsidRPr="002628D2" w:rsidRDefault="007E74F0" w:rsidP="002628D2">
            <w:pPr>
              <w:jc w:val="left"/>
              <w:rPr>
                <w:rFonts w:ascii="Times New Roman" w:hAnsi="Times New Roman" w:cs="Times New Roman"/>
                <w:bCs/>
                <w:sz w:val="22"/>
              </w:rPr>
            </w:pPr>
          </w:p>
        </w:tc>
        <w:tc>
          <w:tcPr>
            <w:tcW w:w="2613" w:type="dxa"/>
            <w:tcBorders>
              <w:top w:val="single" w:sz="4" w:space="0" w:color="auto"/>
            </w:tcBorders>
          </w:tcPr>
          <w:p w14:paraId="5826748F"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c>
          <w:tcPr>
            <w:tcW w:w="3006" w:type="dxa"/>
            <w:tcBorders>
              <w:top w:val="single" w:sz="4" w:space="0" w:color="auto"/>
            </w:tcBorders>
          </w:tcPr>
          <w:p w14:paraId="56527DB2" w14:textId="77777777" w:rsidR="007E74F0" w:rsidRPr="002628D2" w:rsidRDefault="007E74F0" w:rsidP="007E74F0">
            <w:pPr>
              <w:jc w:val="center"/>
              <w:rPr>
                <w:rFonts w:ascii="Times New Roman" w:hAnsi="Times New Roman" w:cs="Times New Roman"/>
                <w:bCs/>
                <w:sz w:val="22"/>
              </w:rPr>
            </w:pPr>
          </w:p>
        </w:tc>
      </w:tr>
      <w:tr w:rsidR="007E74F0" w:rsidRPr="00603AF2" w14:paraId="73968DA6" w14:textId="77777777" w:rsidTr="00CE51CE">
        <w:tc>
          <w:tcPr>
            <w:tcW w:w="3397" w:type="dxa"/>
            <w:vMerge w:val="restart"/>
          </w:tcPr>
          <w:p w14:paraId="47922C58"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hint="eastAsia"/>
                <w:bCs/>
                <w:sz w:val="22"/>
              </w:rPr>
              <w:t>L</w:t>
            </w:r>
            <w:r w:rsidRPr="002628D2">
              <w:rPr>
                <w:rFonts w:ascii="Times New Roman" w:hAnsi="Times New Roman" w:cs="Times New Roman"/>
                <w:bCs/>
                <w:sz w:val="22"/>
              </w:rPr>
              <w:t>evel of recommendation</w:t>
            </w:r>
          </w:p>
        </w:tc>
        <w:tc>
          <w:tcPr>
            <w:tcW w:w="2613" w:type="dxa"/>
          </w:tcPr>
          <w:p w14:paraId="4DBC0702"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S</w:t>
            </w:r>
            <w:r w:rsidRPr="002628D2">
              <w:rPr>
                <w:rFonts w:ascii="Times New Roman" w:hAnsi="Times New Roman" w:cs="Times New Roman"/>
                <w:bCs/>
                <w:sz w:val="22"/>
              </w:rPr>
              <w:t>trong</w:t>
            </w:r>
          </w:p>
        </w:tc>
        <w:tc>
          <w:tcPr>
            <w:tcW w:w="3006" w:type="dxa"/>
          </w:tcPr>
          <w:p w14:paraId="4165A5CD"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C</w:t>
            </w:r>
            <w:r w:rsidRPr="002628D2">
              <w:rPr>
                <w:rFonts w:ascii="Times New Roman" w:hAnsi="Times New Roman" w:cs="Times New Roman"/>
                <w:bCs/>
                <w:sz w:val="22"/>
              </w:rPr>
              <w:t>onditional</w:t>
            </w:r>
          </w:p>
        </w:tc>
      </w:tr>
      <w:tr w:rsidR="007E74F0" w:rsidRPr="00603AF2" w14:paraId="31C1ABCE" w14:textId="77777777" w:rsidTr="00CE51CE">
        <w:trPr>
          <w:trHeight w:val="415"/>
        </w:trPr>
        <w:tc>
          <w:tcPr>
            <w:tcW w:w="3397" w:type="dxa"/>
            <w:vMerge/>
          </w:tcPr>
          <w:p w14:paraId="71C513E2" w14:textId="77777777" w:rsidR="007E74F0" w:rsidRPr="002628D2" w:rsidRDefault="007E74F0" w:rsidP="007E74F0">
            <w:pPr>
              <w:jc w:val="center"/>
              <w:rPr>
                <w:rFonts w:ascii="Times New Roman" w:hAnsi="Times New Roman" w:cs="Times New Roman"/>
                <w:bCs/>
                <w:sz w:val="22"/>
              </w:rPr>
            </w:pPr>
          </w:p>
        </w:tc>
        <w:tc>
          <w:tcPr>
            <w:tcW w:w="2613" w:type="dxa"/>
          </w:tcPr>
          <w:p w14:paraId="3098CB99"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c>
          <w:tcPr>
            <w:tcW w:w="3006" w:type="dxa"/>
          </w:tcPr>
          <w:p w14:paraId="70C78837" w14:textId="77777777" w:rsidR="007E74F0" w:rsidRPr="002628D2" w:rsidRDefault="007E74F0" w:rsidP="007E74F0">
            <w:pPr>
              <w:jc w:val="center"/>
              <w:rPr>
                <w:rFonts w:ascii="Times New Roman" w:hAnsi="Times New Roman" w:cs="Times New Roman"/>
                <w:bCs/>
                <w:sz w:val="22"/>
              </w:rPr>
            </w:pPr>
          </w:p>
        </w:tc>
      </w:tr>
    </w:tbl>
    <w:p w14:paraId="6DE8C132" w14:textId="77777777" w:rsidR="00C067AF" w:rsidRPr="00603AF2" w:rsidRDefault="00C067AF" w:rsidP="00626130">
      <w:pPr>
        <w:rPr>
          <w:rFonts w:ascii="Times New Roman" w:hAnsi="Times New Roman" w:cs="Times New Roman"/>
          <w:b/>
          <w:sz w:val="22"/>
        </w:rPr>
      </w:pPr>
    </w:p>
    <w:p w14:paraId="66675CE3" w14:textId="77777777" w:rsidR="00626130" w:rsidRPr="00603AF2" w:rsidRDefault="00626130" w:rsidP="00626130">
      <w:pPr>
        <w:kinsoku w:val="0"/>
        <w:wordWrap/>
        <w:overflowPunct w:val="0"/>
        <w:spacing w:line="360" w:lineRule="auto"/>
        <w:rPr>
          <w:rFonts w:ascii="Times New Roman" w:hAnsi="Times New Roman" w:cs="Times New Roman"/>
          <w:b/>
          <w:sz w:val="22"/>
        </w:rPr>
      </w:pPr>
      <w:r w:rsidRPr="00603AF2">
        <w:rPr>
          <w:rFonts w:ascii="Times New Roman" w:hAnsi="Times New Roman" w:cs="Times New Roman"/>
          <w:b/>
          <w:sz w:val="22"/>
        </w:rPr>
        <w:t>F3. What is the appropriate extent of neck dissection for patients with recurrent/persistent neck node involvement in DTC?</w:t>
      </w:r>
    </w:p>
    <w:tbl>
      <w:tblPr>
        <w:tblStyle w:val="a3"/>
        <w:tblW w:w="9327" w:type="dxa"/>
        <w:tblInd w:w="-5" w:type="dxa"/>
        <w:tblLook w:val="04A0" w:firstRow="1" w:lastRow="0" w:firstColumn="1" w:lastColumn="0" w:noHBand="0" w:noVBand="1"/>
      </w:tblPr>
      <w:tblGrid>
        <w:gridCol w:w="9327"/>
      </w:tblGrid>
      <w:tr w:rsidR="00626130" w:rsidRPr="00603AF2" w14:paraId="3499175F" w14:textId="77777777" w:rsidTr="008D07E5">
        <w:tc>
          <w:tcPr>
            <w:tcW w:w="9327" w:type="dxa"/>
            <w:shd w:val="clear" w:color="auto" w:fill="auto"/>
          </w:tcPr>
          <w:p w14:paraId="26636F05" w14:textId="77777777" w:rsidR="00626130" w:rsidRPr="00603AF2" w:rsidRDefault="00626130" w:rsidP="008D07E5">
            <w:pPr>
              <w:kinsoku w:val="0"/>
              <w:wordWrap/>
              <w:overflowPunct w:val="0"/>
              <w:spacing w:line="360" w:lineRule="auto"/>
              <w:rPr>
                <w:rFonts w:ascii="Times New Roman" w:hAnsi="Times New Roman" w:cs="Times New Roman"/>
                <w:color w:val="000000" w:themeColor="text1"/>
                <w:sz w:val="22"/>
              </w:rPr>
            </w:pPr>
            <w:r w:rsidRPr="00603AF2">
              <w:rPr>
                <w:rFonts w:ascii="Times New Roman" w:hAnsi="Times New Roman" w:cs="Times New Roman"/>
                <w:b/>
                <w:bCs/>
                <w:color w:val="000000" w:themeColor="text1"/>
                <w:sz w:val="22"/>
              </w:rPr>
              <w:t>Recommendation 19</w:t>
            </w:r>
          </w:p>
          <w:p w14:paraId="4FA6E4A3" w14:textId="77777777" w:rsidR="00626130" w:rsidRPr="002628D2" w:rsidRDefault="00626130" w:rsidP="00626130">
            <w:pPr>
              <w:pStyle w:val="a5"/>
              <w:numPr>
                <w:ilvl w:val="0"/>
                <w:numId w:val="8"/>
              </w:numPr>
              <w:kinsoku w:val="0"/>
              <w:wordWrap/>
              <w:overflowPunct w:val="0"/>
              <w:spacing w:line="360" w:lineRule="auto"/>
              <w:ind w:leftChars="0"/>
              <w:rPr>
                <w:rFonts w:ascii="Times New Roman" w:hAnsi="Times New Roman" w:cs="Times New Roman"/>
                <w:color w:val="000000" w:themeColor="text1"/>
                <w:sz w:val="22"/>
              </w:rPr>
            </w:pPr>
            <w:r w:rsidRPr="002628D2">
              <w:rPr>
                <w:rFonts w:ascii="Times New Roman" w:hAnsi="Times New Roman" w:cs="Times New Roman"/>
                <w:color w:val="000000" w:themeColor="text1"/>
                <w:sz w:val="22"/>
              </w:rPr>
              <w:t>If the compartment in which the lymph node has not been dissected previously has recurred, nodal clearance in a compartmental fashion should be performed.</w:t>
            </w:r>
          </w:p>
          <w:p w14:paraId="509E288A" w14:textId="77777777" w:rsidR="00626130" w:rsidRPr="002628D2" w:rsidRDefault="00626130" w:rsidP="008D07E5">
            <w:pPr>
              <w:pStyle w:val="a5"/>
              <w:kinsoku w:val="0"/>
              <w:wordWrap/>
              <w:overflowPunct w:val="0"/>
              <w:spacing w:line="360" w:lineRule="auto"/>
              <w:ind w:leftChars="80" w:left="160"/>
              <w:rPr>
                <w:rFonts w:ascii="Times New Roman" w:hAnsi="Times New Roman" w:cs="Times New Roman"/>
                <w:color w:val="000000" w:themeColor="text1"/>
                <w:sz w:val="22"/>
              </w:rPr>
            </w:pPr>
            <w:r w:rsidRPr="002628D2">
              <w:rPr>
                <w:rFonts w:ascii="Times New Roman" w:hAnsi="Times New Roman" w:cs="Times New Roman"/>
                <w:color w:val="000000" w:themeColor="text1"/>
                <w:sz w:val="22"/>
              </w:rPr>
              <w:t>(Conditional recommendation/low-quality evidence)</w:t>
            </w:r>
          </w:p>
          <w:p w14:paraId="5E86227A" w14:textId="77777777" w:rsidR="00626130" w:rsidRPr="002628D2" w:rsidRDefault="00626130" w:rsidP="00626130">
            <w:pPr>
              <w:pStyle w:val="a5"/>
              <w:numPr>
                <w:ilvl w:val="0"/>
                <w:numId w:val="8"/>
              </w:numPr>
              <w:kinsoku w:val="0"/>
              <w:wordWrap/>
              <w:overflowPunct w:val="0"/>
              <w:spacing w:line="360" w:lineRule="auto"/>
              <w:ind w:leftChars="0"/>
              <w:jc w:val="left"/>
              <w:rPr>
                <w:rFonts w:ascii="Times New Roman" w:hAnsi="Times New Roman" w:cs="Times New Roman"/>
                <w:color w:val="000000" w:themeColor="text1"/>
                <w:sz w:val="22"/>
              </w:rPr>
            </w:pPr>
            <w:r w:rsidRPr="002628D2">
              <w:rPr>
                <w:rFonts w:ascii="Times New Roman" w:hAnsi="Times New Roman" w:cs="Times New Roman"/>
                <w:color w:val="000000" w:themeColor="text1"/>
                <w:sz w:val="22"/>
              </w:rPr>
              <w:t>If the compartment in which the lymph node has been dissected previously has recurred, the extent of nodal clearance should be decided after considering the oncological benefit of compartment nodal clearance and the potential risk of complications associated with revision surgery.</w:t>
            </w:r>
          </w:p>
          <w:p w14:paraId="5AE5952F" w14:textId="77777777" w:rsidR="00626130" w:rsidRPr="00603AF2" w:rsidRDefault="00626130" w:rsidP="008D07E5">
            <w:pPr>
              <w:pStyle w:val="a5"/>
              <w:kinsoku w:val="0"/>
              <w:wordWrap/>
              <w:overflowPunct w:val="0"/>
              <w:spacing w:line="360" w:lineRule="auto"/>
              <w:ind w:leftChars="80" w:left="160"/>
              <w:jc w:val="left"/>
              <w:rPr>
                <w:rFonts w:ascii="Times New Roman" w:hAnsi="Times New Roman" w:cs="Times New Roman"/>
                <w:b/>
                <w:bCs/>
                <w:color w:val="0070C0"/>
                <w:sz w:val="22"/>
              </w:rPr>
            </w:pPr>
            <w:r w:rsidRPr="002628D2">
              <w:rPr>
                <w:rFonts w:ascii="Times New Roman" w:hAnsi="Times New Roman" w:cs="Times New Roman"/>
                <w:color w:val="000000" w:themeColor="text1"/>
                <w:sz w:val="22"/>
              </w:rPr>
              <w:t>(Conditional recommendation/low-quality evidence)</w:t>
            </w:r>
          </w:p>
        </w:tc>
      </w:tr>
    </w:tbl>
    <w:p w14:paraId="54D09911" w14:textId="77777777" w:rsidR="002628D2" w:rsidRDefault="002628D2" w:rsidP="002628D2">
      <w:pPr>
        <w:kinsoku w:val="0"/>
        <w:wordWrap/>
        <w:overflowPunct w:val="0"/>
        <w:spacing w:line="360" w:lineRule="auto"/>
        <w:jc w:val="left"/>
        <w:rPr>
          <w:rFonts w:ascii="Times New Roman" w:hAnsi="Times New Roman" w:cs="Times New Roman"/>
          <w:b/>
          <w:sz w:val="22"/>
        </w:rPr>
      </w:pPr>
    </w:p>
    <w:p w14:paraId="421C2891" w14:textId="28761356" w:rsidR="00626130" w:rsidRPr="00603AF2" w:rsidRDefault="00E26198" w:rsidP="00E26198">
      <w:pPr>
        <w:pStyle w:val="a5"/>
        <w:numPr>
          <w:ilvl w:val="0"/>
          <w:numId w:val="34"/>
        </w:numPr>
        <w:kinsoku w:val="0"/>
        <w:wordWrap/>
        <w:overflowPunct w:val="0"/>
        <w:spacing w:line="360" w:lineRule="auto"/>
        <w:ind w:leftChars="0"/>
        <w:jc w:val="left"/>
        <w:rPr>
          <w:rFonts w:ascii="Times New Roman" w:hAnsi="Times New Roman" w:cs="Times New Roman"/>
          <w:b/>
          <w:sz w:val="22"/>
        </w:rPr>
      </w:pPr>
      <w:r w:rsidRPr="00603AF2">
        <w:rPr>
          <w:rFonts w:ascii="Times New Roman" w:hAnsi="Times New Roman" w:cs="Times New Roman"/>
          <w:b/>
          <w:sz w:val="22"/>
        </w:rPr>
        <w:lastRenderedPageBreak/>
        <w:t>Final included studies</w:t>
      </w:r>
    </w:p>
    <w:tbl>
      <w:tblPr>
        <w:tblStyle w:val="a3"/>
        <w:tblW w:w="0" w:type="auto"/>
        <w:tblLook w:val="04A0" w:firstRow="1" w:lastRow="0" w:firstColumn="1" w:lastColumn="0" w:noHBand="0" w:noVBand="1"/>
      </w:tblPr>
      <w:tblGrid>
        <w:gridCol w:w="1838"/>
        <w:gridCol w:w="6804"/>
      </w:tblGrid>
      <w:tr w:rsidR="00937257" w:rsidRPr="00603AF2" w14:paraId="28E6AA62" w14:textId="77777777" w:rsidTr="00EF3E9E">
        <w:tc>
          <w:tcPr>
            <w:tcW w:w="1838" w:type="dxa"/>
          </w:tcPr>
          <w:p w14:paraId="4D4D0D87" w14:textId="1CD7034D" w:rsidR="00937257" w:rsidRPr="002628D2" w:rsidRDefault="00937257" w:rsidP="00A62562">
            <w:pPr>
              <w:rPr>
                <w:rFonts w:ascii="Times New Roman" w:hAnsi="Times New Roman" w:cs="Times New Roman"/>
                <w:bCs/>
                <w:sz w:val="22"/>
              </w:rPr>
            </w:pPr>
            <w:r w:rsidRPr="002628D2">
              <w:rPr>
                <w:rFonts w:ascii="Times New Roman" w:hAnsi="Times New Roman" w:cs="Times New Roman"/>
                <w:bCs/>
                <w:sz w:val="22"/>
              </w:rPr>
              <w:t xml:space="preserve">Study </w:t>
            </w:r>
            <w:r w:rsidR="00937989" w:rsidRPr="002628D2">
              <w:rPr>
                <w:rFonts w:ascii="Times New Roman" w:hAnsi="Times New Roman" w:cs="Times New Roman"/>
                <w:bCs/>
                <w:sz w:val="22"/>
              </w:rPr>
              <w:t>n</w:t>
            </w:r>
            <w:r w:rsidRPr="002628D2">
              <w:rPr>
                <w:rFonts w:ascii="Times New Roman" w:hAnsi="Times New Roman" w:cs="Times New Roman"/>
                <w:bCs/>
                <w:sz w:val="22"/>
              </w:rPr>
              <w:t>umber</w:t>
            </w:r>
          </w:p>
        </w:tc>
        <w:tc>
          <w:tcPr>
            <w:tcW w:w="6804" w:type="dxa"/>
          </w:tcPr>
          <w:p w14:paraId="200CDF7E" w14:textId="77777777" w:rsidR="00937257" w:rsidRPr="002628D2" w:rsidRDefault="00937257" w:rsidP="002628D2">
            <w:pPr>
              <w:jc w:val="center"/>
              <w:rPr>
                <w:rFonts w:ascii="Times New Roman" w:hAnsi="Times New Roman" w:cs="Times New Roman"/>
                <w:bCs/>
                <w:sz w:val="22"/>
              </w:rPr>
            </w:pPr>
            <w:r w:rsidRPr="002628D2">
              <w:rPr>
                <w:rFonts w:ascii="Times New Roman" w:hAnsi="Times New Roman" w:cs="Times New Roman"/>
                <w:bCs/>
                <w:sz w:val="22"/>
              </w:rPr>
              <w:t>Included studies</w:t>
            </w:r>
          </w:p>
        </w:tc>
      </w:tr>
      <w:tr w:rsidR="00937257" w:rsidRPr="00603AF2" w14:paraId="648405EB" w14:textId="77777777" w:rsidTr="00EF3E9E">
        <w:tc>
          <w:tcPr>
            <w:tcW w:w="1838" w:type="dxa"/>
          </w:tcPr>
          <w:p w14:paraId="342341A0" w14:textId="77777777" w:rsidR="00937257" w:rsidRPr="002628D2" w:rsidRDefault="00937257" w:rsidP="00A62562">
            <w:pPr>
              <w:rPr>
                <w:rFonts w:ascii="Times New Roman" w:hAnsi="Times New Roman" w:cs="Times New Roman"/>
                <w:bCs/>
                <w:sz w:val="22"/>
              </w:rPr>
            </w:pPr>
            <w:r w:rsidRPr="002628D2">
              <w:rPr>
                <w:rFonts w:ascii="Times New Roman" w:hAnsi="Times New Roman" w:cs="Times New Roman"/>
                <w:bCs/>
                <w:sz w:val="22"/>
              </w:rPr>
              <w:t>Non-RCT 1</w:t>
            </w:r>
          </w:p>
        </w:tc>
        <w:tc>
          <w:tcPr>
            <w:tcW w:w="6804" w:type="dxa"/>
          </w:tcPr>
          <w:p w14:paraId="479970AA" w14:textId="77777777" w:rsidR="00937257" w:rsidRPr="002628D2" w:rsidRDefault="00937257" w:rsidP="00A62562">
            <w:pPr>
              <w:rPr>
                <w:rFonts w:ascii="Times New Roman" w:hAnsi="Times New Roman" w:cs="Times New Roman"/>
                <w:bCs/>
                <w:sz w:val="22"/>
              </w:rPr>
            </w:pPr>
            <w:r w:rsidRPr="002628D2">
              <w:rPr>
                <w:rFonts w:ascii="Times New Roman" w:eastAsia="맑은 고딕" w:hAnsi="Times New Roman" w:cs="Times New Roman"/>
                <w:bCs/>
                <w:color w:val="000000"/>
                <w:sz w:val="22"/>
              </w:rPr>
              <w:t>Determining the extent of lateral neck dissection necessary to establish regional disease control and avoid reoperation after previous total thyroidectomy and radioactive iodine for papillary thyroid cancer Head Neck. 2012; 34(10): 1418-21.</w:t>
            </w:r>
          </w:p>
        </w:tc>
      </w:tr>
      <w:tr w:rsidR="00937257" w:rsidRPr="00603AF2" w14:paraId="78E98BDF" w14:textId="77777777" w:rsidTr="00EF3E9E">
        <w:tc>
          <w:tcPr>
            <w:tcW w:w="1838" w:type="dxa"/>
          </w:tcPr>
          <w:p w14:paraId="37E3F23F" w14:textId="77777777" w:rsidR="00937257" w:rsidRPr="002628D2" w:rsidRDefault="00937257" w:rsidP="00A62562">
            <w:pPr>
              <w:rPr>
                <w:rFonts w:ascii="Times New Roman" w:hAnsi="Times New Roman" w:cs="Times New Roman"/>
                <w:bCs/>
                <w:sz w:val="22"/>
              </w:rPr>
            </w:pPr>
            <w:r w:rsidRPr="002628D2">
              <w:rPr>
                <w:rFonts w:ascii="Times New Roman" w:hAnsi="Times New Roman" w:cs="Times New Roman"/>
                <w:bCs/>
                <w:sz w:val="22"/>
              </w:rPr>
              <w:t>Non-RCT 2</w:t>
            </w:r>
          </w:p>
        </w:tc>
        <w:tc>
          <w:tcPr>
            <w:tcW w:w="6804" w:type="dxa"/>
          </w:tcPr>
          <w:p w14:paraId="3ED1279D" w14:textId="77777777" w:rsidR="00937257" w:rsidRPr="002628D2" w:rsidRDefault="00937257" w:rsidP="00A62562">
            <w:pPr>
              <w:rPr>
                <w:rFonts w:ascii="Times New Roman" w:hAnsi="Times New Roman" w:cs="Times New Roman"/>
                <w:bCs/>
                <w:sz w:val="22"/>
              </w:rPr>
            </w:pPr>
            <w:r w:rsidRPr="002628D2">
              <w:rPr>
                <w:rFonts w:ascii="Times New Roman" w:eastAsia="맑은 고딕" w:hAnsi="Times New Roman" w:cs="Times New Roman"/>
                <w:bCs/>
                <w:color w:val="000000"/>
                <w:sz w:val="22"/>
              </w:rPr>
              <w:t>Long-term outcome of comprehensive central compartment dissection in patients with recurrent/persistent papillary thyroid carcinoma." Thyroid. 2011; 21(12): 1309-16.</w:t>
            </w:r>
          </w:p>
        </w:tc>
      </w:tr>
      <w:tr w:rsidR="00937257" w:rsidRPr="00603AF2" w14:paraId="71A9B6B7" w14:textId="77777777" w:rsidTr="00EF3E9E">
        <w:tc>
          <w:tcPr>
            <w:tcW w:w="1838" w:type="dxa"/>
          </w:tcPr>
          <w:p w14:paraId="32A7E20C" w14:textId="77777777" w:rsidR="00937257" w:rsidRPr="002628D2" w:rsidRDefault="00937257" w:rsidP="00A62562">
            <w:pPr>
              <w:rPr>
                <w:rFonts w:ascii="Times New Roman" w:hAnsi="Times New Roman" w:cs="Times New Roman"/>
                <w:bCs/>
                <w:sz w:val="22"/>
              </w:rPr>
            </w:pPr>
            <w:r w:rsidRPr="002628D2">
              <w:rPr>
                <w:rFonts w:ascii="Times New Roman" w:hAnsi="Times New Roman" w:cs="Times New Roman"/>
                <w:bCs/>
                <w:sz w:val="22"/>
              </w:rPr>
              <w:t>Non-RCT 3</w:t>
            </w:r>
          </w:p>
        </w:tc>
        <w:tc>
          <w:tcPr>
            <w:tcW w:w="6804" w:type="dxa"/>
          </w:tcPr>
          <w:p w14:paraId="6D97BFE5" w14:textId="77777777" w:rsidR="00937257" w:rsidRPr="002628D2" w:rsidRDefault="00937257" w:rsidP="004A5B94">
            <w:pPr>
              <w:tabs>
                <w:tab w:val="left" w:pos="2093"/>
              </w:tabs>
              <w:jc w:val="left"/>
              <w:rPr>
                <w:rFonts w:ascii="Times New Roman" w:hAnsi="Times New Roman" w:cs="Times New Roman"/>
                <w:bCs/>
                <w:sz w:val="22"/>
              </w:rPr>
            </w:pPr>
            <w:r w:rsidRPr="002628D2">
              <w:rPr>
                <w:rFonts w:ascii="Times New Roman" w:eastAsia="맑은 고딕" w:hAnsi="Times New Roman" w:cs="Times New Roman"/>
                <w:bCs/>
                <w:color w:val="000000"/>
                <w:sz w:val="22"/>
              </w:rPr>
              <w:t>Long-Term Outcomes of Lateral Neck Dissection in Patients with Recurrent or Persistent Well-Differentiated Thyroid Cancer.” Thyroid. 2017; 27(10): 1291-1299.</w:t>
            </w:r>
          </w:p>
        </w:tc>
      </w:tr>
      <w:tr w:rsidR="00937257" w:rsidRPr="00603AF2" w14:paraId="51791383" w14:textId="77777777" w:rsidTr="00EF3E9E">
        <w:tc>
          <w:tcPr>
            <w:tcW w:w="1838" w:type="dxa"/>
          </w:tcPr>
          <w:p w14:paraId="16D37482" w14:textId="77777777" w:rsidR="00937257" w:rsidRPr="002628D2" w:rsidRDefault="00937257" w:rsidP="00A62562">
            <w:pPr>
              <w:rPr>
                <w:rFonts w:ascii="Times New Roman" w:hAnsi="Times New Roman" w:cs="Times New Roman"/>
                <w:bCs/>
                <w:sz w:val="22"/>
              </w:rPr>
            </w:pPr>
            <w:r w:rsidRPr="002628D2">
              <w:rPr>
                <w:rFonts w:ascii="Times New Roman" w:hAnsi="Times New Roman" w:cs="Times New Roman"/>
                <w:bCs/>
                <w:sz w:val="22"/>
              </w:rPr>
              <w:t>Non-RCT 4</w:t>
            </w:r>
          </w:p>
        </w:tc>
        <w:tc>
          <w:tcPr>
            <w:tcW w:w="6804" w:type="dxa"/>
          </w:tcPr>
          <w:p w14:paraId="4929539A" w14:textId="77777777" w:rsidR="00937257" w:rsidRPr="002628D2" w:rsidRDefault="00937257" w:rsidP="004A5B94">
            <w:pPr>
              <w:tabs>
                <w:tab w:val="left" w:pos="2110"/>
              </w:tabs>
              <w:rPr>
                <w:rFonts w:ascii="Times New Roman" w:eastAsia="맑은 고딕" w:hAnsi="Times New Roman" w:cs="Times New Roman"/>
                <w:bCs/>
                <w:color w:val="000000"/>
                <w:sz w:val="22"/>
              </w:rPr>
            </w:pPr>
            <w:r w:rsidRPr="002628D2">
              <w:rPr>
                <w:rFonts w:ascii="Times New Roman" w:eastAsia="맑은 고딕" w:hAnsi="Times New Roman" w:cs="Times New Roman"/>
                <w:bCs/>
                <w:color w:val="000000"/>
                <w:sz w:val="22"/>
              </w:rPr>
              <w:t>Surgery for Neck Recurrence of Differentiated Thyroid Cancer: Outcomes and Risk Factors." J Clin Endocrinol Metab. 2017; 102(3): 1020-1031.</w:t>
            </w:r>
          </w:p>
        </w:tc>
      </w:tr>
      <w:tr w:rsidR="00937257" w:rsidRPr="00603AF2" w14:paraId="5B615814" w14:textId="77777777" w:rsidTr="00EF3E9E">
        <w:tc>
          <w:tcPr>
            <w:tcW w:w="1838" w:type="dxa"/>
          </w:tcPr>
          <w:p w14:paraId="2CEE56E4" w14:textId="77777777" w:rsidR="00937257" w:rsidRPr="002628D2" w:rsidRDefault="00937257" w:rsidP="00A62562">
            <w:pPr>
              <w:rPr>
                <w:rFonts w:ascii="Times New Roman" w:hAnsi="Times New Roman" w:cs="Times New Roman"/>
                <w:bCs/>
                <w:sz w:val="22"/>
              </w:rPr>
            </w:pPr>
            <w:r w:rsidRPr="002628D2">
              <w:rPr>
                <w:rFonts w:ascii="Times New Roman" w:hAnsi="Times New Roman" w:cs="Times New Roman"/>
                <w:bCs/>
                <w:sz w:val="22"/>
              </w:rPr>
              <w:t>Non-RCT 5</w:t>
            </w:r>
          </w:p>
        </w:tc>
        <w:tc>
          <w:tcPr>
            <w:tcW w:w="6804" w:type="dxa"/>
          </w:tcPr>
          <w:p w14:paraId="4E883B8C" w14:textId="77777777" w:rsidR="00937257" w:rsidRPr="002628D2" w:rsidRDefault="00937257" w:rsidP="00A62562">
            <w:pPr>
              <w:tabs>
                <w:tab w:val="left" w:pos="829"/>
              </w:tabs>
              <w:rPr>
                <w:rFonts w:ascii="Times New Roman" w:eastAsia="맑은 고딕" w:hAnsi="Times New Roman" w:cs="Times New Roman"/>
                <w:bCs/>
                <w:color w:val="000000"/>
                <w:sz w:val="22"/>
              </w:rPr>
            </w:pPr>
            <w:r w:rsidRPr="002628D2">
              <w:rPr>
                <w:rFonts w:ascii="Times New Roman" w:eastAsia="맑은 고딕" w:hAnsi="Times New Roman" w:cs="Times New Roman"/>
                <w:bCs/>
                <w:color w:val="000000"/>
                <w:sz w:val="22"/>
              </w:rPr>
              <w:t xml:space="preserve">Significance of Size of Persistent/Recurrent Central Nodal Disease on Surgical Morbidity and Response to Therapy in </w:t>
            </w:r>
            <w:proofErr w:type="spellStart"/>
            <w:r w:rsidRPr="002628D2">
              <w:rPr>
                <w:rFonts w:ascii="Times New Roman" w:eastAsia="맑은 고딕" w:hAnsi="Times New Roman" w:cs="Times New Roman"/>
                <w:bCs/>
                <w:color w:val="000000"/>
                <w:sz w:val="22"/>
              </w:rPr>
              <w:t>Reoperative</w:t>
            </w:r>
            <w:proofErr w:type="spellEnd"/>
            <w:r w:rsidRPr="002628D2">
              <w:rPr>
                <w:rFonts w:ascii="Times New Roman" w:eastAsia="맑은 고딕" w:hAnsi="Times New Roman" w:cs="Times New Roman"/>
                <w:bCs/>
                <w:color w:val="000000"/>
                <w:sz w:val="22"/>
              </w:rPr>
              <w:t xml:space="preserve"> Neck Dissection for Papillary Thyroid Carcinoma." Thyroid. 2017; 27(1): 67-73.</w:t>
            </w:r>
          </w:p>
        </w:tc>
      </w:tr>
    </w:tbl>
    <w:p w14:paraId="108B5DAE" w14:textId="77777777" w:rsidR="00DF7230" w:rsidRPr="00603AF2" w:rsidRDefault="00DF7230" w:rsidP="00626130">
      <w:pPr>
        <w:kinsoku w:val="0"/>
        <w:wordWrap/>
        <w:overflowPunct w:val="0"/>
        <w:spacing w:line="360" w:lineRule="auto"/>
        <w:jc w:val="left"/>
        <w:rPr>
          <w:rFonts w:ascii="Times New Roman" w:hAnsi="Times New Roman" w:cs="Times New Roman"/>
          <w:b/>
          <w:sz w:val="22"/>
        </w:rPr>
      </w:pPr>
    </w:p>
    <w:p w14:paraId="4D959D40" w14:textId="77777777" w:rsidR="00626130" w:rsidRPr="00603AF2" w:rsidRDefault="00920FE8" w:rsidP="00626130">
      <w:pPr>
        <w:pStyle w:val="a5"/>
        <w:numPr>
          <w:ilvl w:val="0"/>
          <w:numId w:val="36"/>
        </w:numPr>
        <w:ind w:leftChars="0"/>
        <w:rPr>
          <w:b/>
          <w:sz w:val="22"/>
        </w:rPr>
      </w:pPr>
      <w:r w:rsidRPr="00603AF2">
        <w:rPr>
          <w:rFonts w:ascii="Times New Roman" w:hAnsi="Times New Roman" w:cs="Times New Roman"/>
          <w:b/>
          <w:sz w:val="22"/>
        </w:rPr>
        <w:t>Risk of bias</w:t>
      </w:r>
    </w:p>
    <w:tbl>
      <w:tblPr>
        <w:tblStyle w:val="a3"/>
        <w:tblW w:w="9156" w:type="dxa"/>
        <w:tblLook w:val="04A0" w:firstRow="1" w:lastRow="0" w:firstColumn="1" w:lastColumn="0" w:noHBand="0" w:noVBand="1"/>
      </w:tblPr>
      <w:tblGrid>
        <w:gridCol w:w="906"/>
        <w:gridCol w:w="1398"/>
        <w:gridCol w:w="765"/>
        <w:gridCol w:w="765"/>
        <w:gridCol w:w="711"/>
        <w:gridCol w:w="711"/>
        <w:gridCol w:w="834"/>
        <w:gridCol w:w="711"/>
        <w:gridCol w:w="933"/>
        <w:gridCol w:w="711"/>
        <w:gridCol w:w="711"/>
      </w:tblGrid>
      <w:tr w:rsidR="00DF7230" w:rsidRPr="00603AF2" w14:paraId="2A6BAC09" w14:textId="77777777" w:rsidTr="00E26198">
        <w:trPr>
          <w:trHeight w:val="1527"/>
        </w:trPr>
        <w:tc>
          <w:tcPr>
            <w:tcW w:w="942" w:type="dxa"/>
          </w:tcPr>
          <w:p w14:paraId="7FBE6D33" w14:textId="77777777" w:rsidR="00DF7230" w:rsidRPr="002628D2" w:rsidRDefault="00DF7230" w:rsidP="001A7FE4">
            <w:pPr>
              <w:jc w:val="left"/>
              <w:rPr>
                <w:rFonts w:ascii="Times New Roman" w:hAnsi="Times New Roman" w:cs="Times New Roman"/>
                <w:bCs/>
                <w:szCs w:val="20"/>
              </w:rPr>
            </w:pPr>
            <w:r w:rsidRPr="002628D2">
              <w:rPr>
                <w:rFonts w:ascii="Times New Roman" w:hAnsi="Times New Roman" w:cs="Times New Roman"/>
                <w:bCs/>
                <w:szCs w:val="20"/>
              </w:rPr>
              <w:t>Study No</w:t>
            </w:r>
          </w:p>
        </w:tc>
        <w:tc>
          <w:tcPr>
            <w:tcW w:w="1414" w:type="dxa"/>
            <w:tcBorders>
              <w:bottom w:val="single" w:sz="4" w:space="0" w:color="auto"/>
            </w:tcBorders>
            <w:textDirection w:val="btLr"/>
          </w:tcPr>
          <w:p w14:paraId="47702C45"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The first</w:t>
            </w:r>
          </w:p>
          <w:p w14:paraId="355F3EE4"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author (year)</w:t>
            </w:r>
          </w:p>
        </w:tc>
        <w:tc>
          <w:tcPr>
            <w:tcW w:w="774" w:type="dxa"/>
            <w:tcBorders>
              <w:bottom w:val="single" w:sz="4" w:space="0" w:color="auto"/>
            </w:tcBorders>
            <w:textDirection w:val="btLr"/>
          </w:tcPr>
          <w:p w14:paraId="21FC72EB"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hint="eastAsia"/>
                <w:bCs/>
                <w:szCs w:val="20"/>
              </w:rPr>
              <w:t>C</w:t>
            </w:r>
            <w:r w:rsidRPr="002628D2">
              <w:rPr>
                <w:rFonts w:ascii="Times New Roman" w:hAnsi="Times New Roman" w:cs="Times New Roman"/>
                <w:bCs/>
                <w:szCs w:val="20"/>
              </w:rPr>
              <w:t>omparability of participants</w:t>
            </w:r>
          </w:p>
        </w:tc>
        <w:tc>
          <w:tcPr>
            <w:tcW w:w="774" w:type="dxa"/>
            <w:tcBorders>
              <w:bottom w:val="single" w:sz="4" w:space="0" w:color="auto"/>
            </w:tcBorders>
            <w:textDirection w:val="btLr"/>
          </w:tcPr>
          <w:p w14:paraId="6CD15CC9"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hint="eastAsia"/>
                <w:bCs/>
                <w:szCs w:val="20"/>
              </w:rPr>
              <w:t>S</w:t>
            </w:r>
            <w:r w:rsidRPr="002628D2">
              <w:rPr>
                <w:rFonts w:ascii="Times New Roman" w:hAnsi="Times New Roman" w:cs="Times New Roman"/>
                <w:bCs/>
                <w:szCs w:val="20"/>
              </w:rPr>
              <w:t>election</w:t>
            </w:r>
          </w:p>
          <w:p w14:paraId="36E18CCC"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of participants</w:t>
            </w:r>
          </w:p>
        </w:tc>
        <w:tc>
          <w:tcPr>
            <w:tcW w:w="711" w:type="dxa"/>
            <w:tcBorders>
              <w:bottom w:val="single" w:sz="4" w:space="0" w:color="auto"/>
            </w:tcBorders>
            <w:textDirection w:val="btLr"/>
          </w:tcPr>
          <w:p w14:paraId="05E338AB" w14:textId="4BD7D836" w:rsidR="00DF7230" w:rsidRPr="002628D2" w:rsidRDefault="002628D2"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Confounding</w:t>
            </w:r>
          </w:p>
        </w:tc>
        <w:tc>
          <w:tcPr>
            <w:tcW w:w="711" w:type="dxa"/>
            <w:tcBorders>
              <w:bottom w:val="single" w:sz="4" w:space="0" w:color="auto"/>
            </w:tcBorders>
            <w:textDirection w:val="btLr"/>
          </w:tcPr>
          <w:p w14:paraId="7901A154"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hint="eastAsia"/>
                <w:bCs/>
                <w:szCs w:val="20"/>
              </w:rPr>
              <w:t>M</w:t>
            </w:r>
            <w:r w:rsidRPr="002628D2">
              <w:rPr>
                <w:rFonts w:ascii="Times New Roman" w:hAnsi="Times New Roman" w:cs="Times New Roman"/>
                <w:bCs/>
                <w:szCs w:val="20"/>
              </w:rPr>
              <w:t xml:space="preserve">easurement </w:t>
            </w:r>
          </w:p>
          <w:p w14:paraId="4E970FF9"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of intervention</w:t>
            </w:r>
          </w:p>
        </w:tc>
        <w:tc>
          <w:tcPr>
            <w:tcW w:w="855" w:type="dxa"/>
            <w:tcBorders>
              <w:bottom w:val="single" w:sz="4" w:space="0" w:color="auto"/>
            </w:tcBorders>
            <w:textDirection w:val="btLr"/>
          </w:tcPr>
          <w:p w14:paraId="144C920F"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hint="eastAsia"/>
                <w:bCs/>
                <w:szCs w:val="20"/>
              </w:rPr>
              <w:t>B</w:t>
            </w:r>
            <w:r w:rsidRPr="002628D2">
              <w:rPr>
                <w:rFonts w:ascii="Times New Roman" w:hAnsi="Times New Roman" w:cs="Times New Roman"/>
                <w:bCs/>
                <w:szCs w:val="20"/>
              </w:rPr>
              <w:t>linding of outcome</w:t>
            </w:r>
          </w:p>
          <w:p w14:paraId="588C11AE"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assessment</w:t>
            </w:r>
          </w:p>
        </w:tc>
        <w:tc>
          <w:tcPr>
            <w:tcW w:w="711" w:type="dxa"/>
            <w:tcBorders>
              <w:bottom w:val="single" w:sz="4" w:space="0" w:color="auto"/>
            </w:tcBorders>
            <w:textDirection w:val="btLr"/>
          </w:tcPr>
          <w:p w14:paraId="108F1DF3"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hint="eastAsia"/>
                <w:bCs/>
                <w:szCs w:val="20"/>
              </w:rPr>
              <w:t>M</w:t>
            </w:r>
            <w:r w:rsidRPr="002628D2">
              <w:rPr>
                <w:rFonts w:ascii="Times New Roman" w:hAnsi="Times New Roman" w:cs="Times New Roman"/>
                <w:bCs/>
                <w:szCs w:val="20"/>
              </w:rPr>
              <w:t>easurement</w:t>
            </w:r>
          </w:p>
          <w:p w14:paraId="5D7CAFAB"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Of outcomes</w:t>
            </w:r>
          </w:p>
        </w:tc>
        <w:tc>
          <w:tcPr>
            <w:tcW w:w="843" w:type="dxa"/>
            <w:tcBorders>
              <w:bottom w:val="single" w:sz="4" w:space="0" w:color="auto"/>
            </w:tcBorders>
            <w:textDirection w:val="btLr"/>
          </w:tcPr>
          <w:p w14:paraId="136C1C66"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ncomplete</w:t>
            </w:r>
          </w:p>
          <w:p w14:paraId="358A3066"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outcome</w:t>
            </w:r>
          </w:p>
          <w:p w14:paraId="116F8D81"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data</w:t>
            </w:r>
          </w:p>
        </w:tc>
        <w:tc>
          <w:tcPr>
            <w:tcW w:w="711" w:type="dxa"/>
            <w:tcBorders>
              <w:bottom w:val="single" w:sz="4" w:space="0" w:color="auto"/>
            </w:tcBorders>
            <w:textDirection w:val="btLr"/>
          </w:tcPr>
          <w:p w14:paraId="7F94362C"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hint="eastAsia"/>
                <w:bCs/>
                <w:szCs w:val="20"/>
              </w:rPr>
              <w:t>S</w:t>
            </w:r>
            <w:r w:rsidRPr="002628D2">
              <w:rPr>
                <w:rFonts w:ascii="Times New Roman" w:hAnsi="Times New Roman" w:cs="Times New Roman"/>
                <w:bCs/>
                <w:szCs w:val="20"/>
              </w:rPr>
              <w:t>elective</w:t>
            </w:r>
          </w:p>
          <w:p w14:paraId="73EF2B8B"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bCs/>
                <w:szCs w:val="20"/>
              </w:rPr>
              <w:t>reporting</w:t>
            </w:r>
          </w:p>
        </w:tc>
        <w:tc>
          <w:tcPr>
            <w:tcW w:w="710" w:type="dxa"/>
            <w:tcBorders>
              <w:bottom w:val="single" w:sz="4" w:space="0" w:color="auto"/>
            </w:tcBorders>
            <w:textDirection w:val="btLr"/>
          </w:tcPr>
          <w:p w14:paraId="3966738D" w14:textId="77777777" w:rsidR="00DF7230" w:rsidRPr="002628D2" w:rsidRDefault="00DF7230" w:rsidP="001A7FE4">
            <w:pPr>
              <w:ind w:left="113" w:right="113"/>
              <w:jc w:val="left"/>
              <w:rPr>
                <w:rFonts w:ascii="Times New Roman" w:hAnsi="Times New Roman" w:cs="Times New Roman"/>
                <w:bCs/>
                <w:szCs w:val="20"/>
              </w:rPr>
            </w:pPr>
            <w:r w:rsidRPr="002628D2">
              <w:rPr>
                <w:rFonts w:ascii="Times New Roman" w:hAnsi="Times New Roman" w:cs="Times New Roman" w:hint="eastAsia"/>
                <w:bCs/>
                <w:szCs w:val="20"/>
              </w:rPr>
              <w:t>F</w:t>
            </w:r>
            <w:r w:rsidRPr="002628D2">
              <w:rPr>
                <w:rFonts w:ascii="Times New Roman" w:hAnsi="Times New Roman" w:cs="Times New Roman"/>
                <w:bCs/>
                <w:szCs w:val="20"/>
              </w:rPr>
              <w:t>unding</w:t>
            </w:r>
          </w:p>
        </w:tc>
      </w:tr>
      <w:tr w:rsidR="00DF7230" w:rsidRPr="00603AF2" w14:paraId="0D01DF05" w14:textId="77777777" w:rsidTr="00E26198">
        <w:tc>
          <w:tcPr>
            <w:tcW w:w="942" w:type="dxa"/>
          </w:tcPr>
          <w:p w14:paraId="7FB39781" w14:textId="77777777" w:rsidR="00DF7230" w:rsidRPr="002628D2" w:rsidRDefault="00DF7230" w:rsidP="001A7FE4">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Non-RCT 1</w:t>
            </w:r>
          </w:p>
        </w:tc>
        <w:tc>
          <w:tcPr>
            <w:tcW w:w="1414" w:type="dxa"/>
            <w:tcBorders>
              <w:top w:val="single" w:sz="4" w:space="0" w:color="auto"/>
              <w:bottom w:val="single" w:sz="4" w:space="0" w:color="auto"/>
            </w:tcBorders>
          </w:tcPr>
          <w:p w14:paraId="27C81F95" w14:textId="77777777" w:rsidR="00DF7230" w:rsidRPr="002628D2" w:rsidRDefault="00DF7230" w:rsidP="001A7FE4">
            <w:pPr>
              <w:jc w:val="left"/>
              <w:rPr>
                <w:rFonts w:ascii="Times New Roman" w:hAnsi="Times New Roman" w:cs="Times New Roman"/>
                <w:bCs/>
                <w:szCs w:val="20"/>
              </w:rPr>
            </w:pPr>
            <w:proofErr w:type="spellStart"/>
            <w:r w:rsidRPr="002628D2">
              <w:rPr>
                <w:rFonts w:ascii="Times New Roman" w:hAnsi="Times New Roman" w:cs="Times New Roman" w:hint="eastAsia"/>
                <w:bCs/>
                <w:szCs w:val="20"/>
              </w:rPr>
              <w:t>G.W</w:t>
            </w:r>
            <w:r w:rsidRPr="002628D2">
              <w:rPr>
                <w:rFonts w:ascii="Times New Roman" w:hAnsi="Times New Roman" w:cs="Times New Roman"/>
                <w:bCs/>
                <w:szCs w:val="20"/>
              </w:rPr>
              <w:t>u</w:t>
            </w:r>
            <w:proofErr w:type="spellEnd"/>
            <w:r w:rsidRPr="002628D2">
              <w:rPr>
                <w:rFonts w:ascii="Times New Roman" w:hAnsi="Times New Roman" w:cs="Times New Roman"/>
                <w:bCs/>
                <w:szCs w:val="20"/>
              </w:rPr>
              <w:t xml:space="preserve"> (2012)</w:t>
            </w:r>
          </w:p>
        </w:tc>
        <w:tc>
          <w:tcPr>
            <w:tcW w:w="774" w:type="dxa"/>
            <w:tcBorders>
              <w:top w:val="single" w:sz="4" w:space="0" w:color="auto"/>
              <w:bottom w:val="single" w:sz="4" w:space="0" w:color="auto"/>
            </w:tcBorders>
          </w:tcPr>
          <w:p w14:paraId="43706A60" w14:textId="77777777" w:rsidR="00DF7230" w:rsidRPr="002628D2" w:rsidRDefault="00DF7230" w:rsidP="001A7FE4">
            <w:pPr>
              <w:jc w:val="center"/>
              <w:rPr>
                <w:bCs/>
                <w:szCs w:val="20"/>
              </w:rPr>
            </w:pPr>
            <w:r w:rsidRPr="002628D2">
              <w:rPr>
                <w:bCs/>
                <w:noProof/>
                <w:szCs w:val="20"/>
              </w:rPr>
              <w:drawing>
                <wp:inline distT="0" distB="0" distL="0" distR="0" wp14:anchorId="5B91E8BA" wp14:editId="079A1BF0">
                  <wp:extent cx="241402" cy="241402"/>
                  <wp:effectExtent l="0" t="0" r="6350" b="6350"/>
                  <wp:docPr id="1546" name="그림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74" w:type="dxa"/>
            <w:tcBorders>
              <w:top w:val="single" w:sz="4" w:space="0" w:color="auto"/>
              <w:bottom w:val="single" w:sz="4" w:space="0" w:color="auto"/>
            </w:tcBorders>
          </w:tcPr>
          <w:p w14:paraId="4AADB725" w14:textId="77777777" w:rsidR="00DF7230" w:rsidRPr="002628D2" w:rsidRDefault="00DF7230" w:rsidP="001A7FE4">
            <w:pPr>
              <w:jc w:val="center"/>
              <w:rPr>
                <w:bCs/>
                <w:szCs w:val="20"/>
              </w:rPr>
            </w:pPr>
            <w:r w:rsidRPr="002628D2">
              <w:rPr>
                <w:bCs/>
                <w:noProof/>
                <w:szCs w:val="20"/>
              </w:rPr>
              <w:drawing>
                <wp:inline distT="0" distB="0" distL="0" distR="0" wp14:anchorId="3E2E7D09" wp14:editId="187F9A9D">
                  <wp:extent cx="241402" cy="241402"/>
                  <wp:effectExtent l="0" t="0" r="6350" b="6350"/>
                  <wp:docPr id="1550" name="그림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11" w:type="dxa"/>
            <w:tcBorders>
              <w:top w:val="single" w:sz="4" w:space="0" w:color="auto"/>
              <w:bottom w:val="single" w:sz="4" w:space="0" w:color="auto"/>
            </w:tcBorders>
          </w:tcPr>
          <w:p w14:paraId="0557F138" w14:textId="77777777" w:rsidR="00DF7230" w:rsidRPr="002628D2" w:rsidRDefault="00DF7230" w:rsidP="001A7FE4">
            <w:pPr>
              <w:jc w:val="center"/>
              <w:rPr>
                <w:bCs/>
                <w:szCs w:val="20"/>
              </w:rPr>
            </w:pPr>
            <w:r w:rsidRPr="002628D2">
              <w:rPr>
                <w:bCs/>
                <w:noProof/>
                <w:szCs w:val="20"/>
              </w:rPr>
              <w:drawing>
                <wp:inline distT="0" distB="0" distL="0" distR="0" wp14:anchorId="725B326D" wp14:editId="2FAA850C">
                  <wp:extent cx="314553" cy="262128"/>
                  <wp:effectExtent l="0" t="0" r="0" b="5080"/>
                  <wp:docPr id="1565" name="그림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19CD9E9A" w14:textId="77777777" w:rsidR="00DF7230" w:rsidRPr="002628D2" w:rsidRDefault="00DF7230" w:rsidP="001A7FE4">
            <w:pPr>
              <w:jc w:val="center"/>
              <w:rPr>
                <w:bCs/>
                <w:szCs w:val="20"/>
              </w:rPr>
            </w:pPr>
            <w:r w:rsidRPr="002628D2">
              <w:rPr>
                <w:bCs/>
                <w:noProof/>
                <w:szCs w:val="20"/>
              </w:rPr>
              <w:drawing>
                <wp:inline distT="0" distB="0" distL="0" distR="0" wp14:anchorId="3BBEE42B" wp14:editId="2544120D">
                  <wp:extent cx="314553" cy="262128"/>
                  <wp:effectExtent l="0" t="0" r="0" b="5080"/>
                  <wp:docPr id="1566" name="그림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855" w:type="dxa"/>
            <w:tcBorders>
              <w:top w:val="single" w:sz="4" w:space="0" w:color="auto"/>
              <w:bottom w:val="single" w:sz="4" w:space="0" w:color="auto"/>
            </w:tcBorders>
          </w:tcPr>
          <w:p w14:paraId="004A48B3" w14:textId="77777777" w:rsidR="00DF7230" w:rsidRPr="002628D2" w:rsidRDefault="00DF7230" w:rsidP="001A7FE4">
            <w:pPr>
              <w:jc w:val="center"/>
              <w:rPr>
                <w:bCs/>
                <w:szCs w:val="20"/>
              </w:rPr>
            </w:pPr>
            <w:r w:rsidRPr="002628D2">
              <w:rPr>
                <w:bCs/>
                <w:noProof/>
                <w:szCs w:val="20"/>
              </w:rPr>
              <w:drawing>
                <wp:inline distT="0" distB="0" distL="0" distR="0" wp14:anchorId="3F753AB0" wp14:editId="0F595419">
                  <wp:extent cx="314553" cy="262128"/>
                  <wp:effectExtent l="0" t="0" r="0" b="5080"/>
                  <wp:docPr id="1569" name="그림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3CD3AAD5" w14:textId="77777777" w:rsidR="00DF7230" w:rsidRPr="002628D2" w:rsidRDefault="00DF7230" w:rsidP="001A7FE4">
            <w:pPr>
              <w:jc w:val="center"/>
              <w:rPr>
                <w:bCs/>
                <w:szCs w:val="20"/>
              </w:rPr>
            </w:pPr>
            <w:r w:rsidRPr="002628D2">
              <w:rPr>
                <w:bCs/>
                <w:noProof/>
                <w:szCs w:val="20"/>
              </w:rPr>
              <w:drawing>
                <wp:inline distT="0" distB="0" distL="0" distR="0" wp14:anchorId="70FBF49B" wp14:editId="0CE3E0FD">
                  <wp:extent cx="314553" cy="262128"/>
                  <wp:effectExtent l="0" t="0" r="0" b="5080"/>
                  <wp:docPr id="1574" name="그림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843" w:type="dxa"/>
            <w:tcBorders>
              <w:top w:val="single" w:sz="4" w:space="0" w:color="auto"/>
              <w:bottom w:val="single" w:sz="4" w:space="0" w:color="auto"/>
            </w:tcBorders>
          </w:tcPr>
          <w:p w14:paraId="1F4D82E0" w14:textId="77777777" w:rsidR="00DF7230" w:rsidRPr="002628D2" w:rsidRDefault="00DF7230" w:rsidP="001A7FE4">
            <w:pPr>
              <w:jc w:val="center"/>
              <w:rPr>
                <w:bCs/>
                <w:szCs w:val="20"/>
              </w:rPr>
            </w:pPr>
            <w:r w:rsidRPr="002628D2">
              <w:rPr>
                <w:bCs/>
                <w:noProof/>
                <w:szCs w:val="20"/>
              </w:rPr>
              <w:drawing>
                <wp:inline distT="0" distB="0" distL="0" distR="0" wp14:anchorId="1D3AF4FF" wp14:editId="79D59F1E">
                  <wp:extent cx="314553" cy="262128"/>
                  <wp:effectExtent l="0" t="0" r="0" b="5080"/>
                  <wp:docPr id="1578" name="그림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7BA296E6" w14:textId="77777777" w:rsidR="00DF7230" w:rsidRPr="002628D2" w:rsidRDefault="00DF7230" w:rsidP="001A7FE4">
            <w:pPr>
              <w:jc w:val="center"/>
              <w:rPr>
                <w:bCs/>
                <w:szCs w:val="20"/>
              </w:rPr>
            </w:pPr>
            <w:r w:rsidRPr="002628D2">
              <w:rPr>
                <w:bCs/>
                <w:noProof/>
                <w:szCs w:val="20"/>
              </w:rPr>
              <w:drawing>
                <wp:inline distT="0" distB="0" distL="0" distR="0" wp14:anchorId="134642DA" wp14:editId="097F6FE7">
                  <wp:extent cx="314553" cy="262128"/>
                  <wp:effectExtent l="0" t="0" r="0" b="5080"/>
                  <wp:docPr id="1582" name="그림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0" w:type="dxa"/>
            <w:tcBorders>
              <w:top w:val="single" w:sz="4" w:space="0" w:color="auto"/>
              <w:bottom w:val="single" w:sz="4" w:space="0" w:color="auto"/>
            </w:tcBorders>
          </w:tcPr>
          <w:p w14:paraId="2783F95B" w14:textId="77777777" w:rsidR="00DF7230" w:rsidRPr="002628D2" w:rsidRDefault="00DF7230" w:rsidP="001A7FE4">
            <w:pPr>
              <w:jc w:val="center"/>
              <w:rPr>
                <w:bCs/>
                <w:szCs w:val="20"/>
              </w:rPr>
            </w:pPr>
            <w:r w:rsidRPr="002628D2">
              <w:rPr>
                <w:bCs/>
                <w:noProof/>
                <w:szCs w:val="20"/>
              </w:rPr>
              <w:drawing>
                <wp:inline distT="0" distB="0" distL="0" distR="0" wp14:anchorId="78F4A810" wp14:editId="5CE06206">
                  <wp:extent cx="314553" cy="262128"/>
                  <wp:effectExtent l="0" t="0" r="0" b="5080"/>
                  <wp:docPr id="1585" name="그림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r>
      <w:tr w:rsidR="00DF7230" w:rsidRPr="00603AF2" w14:paraId="31ECC66A" w14:textId="77777777" w:rsidTr="00E26198">
        <w:tc>
          <w:tcPr>
            <w:tcW w:w="942" w:type="dxa"/>
          </w:tcPr>
          <w:p w14:paraId="1BD576D2" w14:textId="77777777" w:rsidR="00DF7230" w:rsidRPr="002628D2" w:rsidRDefault="00DF7230" w:rsidP="001A7FE4">
            <w:pPr>
              <w:jc w:val="left"/>
              <w:rPr>
                <w:rFonts w:ascii="Times New Roman" w:hAnsi="Times New Roman" w:cs="Times New Roman"/>
                <w:bCs/>
                <w:szCs w:val="20"/>
              </w:rPr>
            </w:pPr>
            <w:r w:rsidRPr="002628D2">
              <w:rPr>
                <w:rFonts w:ascii="Times New Roman" w:eastAsia="맑은 고딕" w:hAnsi="Times New Roman" w:cs="Times New Roman"/>
                <w:bCs/>
                <w:color w:val="000000"/>
                <w:szCs w:val="20"/>
              </w:rPr>
              <w:t>Non-RCT 2</w:t>
            </w:r>
          </w:p>
        </w:tc>
        <w:tc>
          <w:tcPr>
            <w:tcW w:w="1414" w:type="dxa"/>
            <w:tcBorders>
              <w:top w:val="single" w:sz="4" w:space="0" w:color="auto"/>
              <w:bottom w:val="single" w:sz="4" w:space="0" w:color="auto"/>
            </w:tcBorders>
          </w:tcPr>
          <w:p w14:paraId="673C0C03" w14:textId="77777777" w:rsidR="00DF7230" w:rsidRPr="002628D2" w:rsidRDefault="00DF7230" w:rsidP="001A7FE4">
            <w:pPr>
              <w:jc w:val="left"/>
              <w:rPr>
                <w:rFonts w:ascii="Times New Roman" w:hAnsi="Times New Roman" w:cs="Times New Roman"/>
                <w:bCs/>
                <w:szCs w:val="20"/>
              </w:rPr>
            </w:pPr>
            <w:proofErr w:type="spellStart"/>
            <w:r w:rsidRPr="002628D2">
              <w:rPr>
                <w:rFonts w:ascii="Times New Roman" w:hAnsi="Times New Roman" w:cs="Times New Roman" w:hint="eastAsia"/>
                <w:bCs/>
                <w:szCs w:val="20"/>
              </w:rPr>
              <w:t>G.L.</w:t>
            </w:r>
            <w:r w:rsidRPr="002628D2">
              <w:rPr>
                <w:rFonts w:ascii="Times New Roman" w:hAnsi="Times New Roman" w:cs="Times New Roman"/>
                <w:bCs/>
                <w:szCs w:val="20"/>
              </w:rPr>
              <w:t>Clayman</w:t>
            </w:r>
            <w:proofErr w:type="spellEnd"/>
            <w:r w:rsidRPr="002628D2">
              <w:rPr>
                <w:rFonts w:ascii="Times New Roman" w:hAnsi="Times New Roman" w:cs="Times New Roman"/>
                <w:bCs/>
                <w:szCs w:val="20"/>
              </w:rPr>
              <w:t xml:space="preserve"> (2011)</w:t>
            </w:r>
          </w:p>
        </w:tc>
        <w:tc>
          <w:tcPr>
            <w:tcW w:w="774" w:type="dxa"/>
            <w:tcBorders>
              <w:top w:val="single" w:sz="4" w:space="0" w:color="auto"/>
              <w:bottom w:val="single" w:sz="4" w:space="0" w:color="auto"/>
            </w:tcBorders>
          </w:tcPr>
          <w:p w14:paraId="05A5B200" w14:textId="77777777" w:rsidR="00DF7230" w:rsidRPr="002628D2" w:rsidRDefault="00DF7230"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271D75E5" wp14:editId="30409361">
                  <wp:extent cx="241402" cy="241402"/>
                  <wp:effectExtent l="0" t="0" r="6350" b="6350"/>
                  <wp:docPr id="1547" name="그림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74" w:type="dxa"/>
            <w:tcBorders>
              <w:top w:val="single" w:sz="4" w:space="0" w:color="auto"/>
              <w:bottom w:val="single" w:sz="4" w:space="0" w:color="auto"/>
            </w:tcBorders>
          </w:tcPr>
          <w:p w14:paraId="40AA547C" w14:textId="77777777" w:rsidR="00DF7230" w:rsidRPr="002628D2" w:rsidRDefault="00DF7230" w:rsidP="001A7FE4">
            <w:pPr>
              <w:jc w:val="center"/>
              <w:rPr>
                <w:bCs/>
                <w:szCs w:val="20"/>
              </w:rPr>
            </w:pPr>
            <w:r w:rsidRPr="002628D2">
              <w:rPr>
                <w:bCs/>
                <w:noProof/>
                <w:szCs w:val="20"/>
              </w:rPr>
              <w:drawing>
                <wp:inline distT="0" distB="0" distL="0" distR="0" wp14:anchorId="3862CB21" wp14:editId="41177121">
                  <wp:extent cx="241402" cy="241402"/>
                  <wp:effectExtent l="0" t="0" r="6350" b="6350"/>
                  <wp:docPr id="1551" name="그림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11" w:type="dxa"/>
            <w:tcBorders>
              <w:top w:val="single" w:sz="4" w:space="0" w:color="auto"/>
              <w:bottom w:val="single" w:sz="4" w:space="0" w:color="auto"/>
            </w:tcBorders>
          </w:tcPr>
          <w:p w14:paraId="6177F282" w14:textId="77777777" w:rsidR="00DF7230" w:rsidRPr="002628D2" w:rsidRDefault="00DF7230" w:rsidP="001A7FE4">
            <w:pPr>
              <w:jc w:val="center"/>
              <w:rPr>
                <w:bCs/>
                <w:szCs w:val="20"/>
              </w:rPr>
            </w:pPr>
            <w:r w:rsidRPr="002628D2">
              <w:rPr>
                <w:bCs/>
                <w:noProof/>
                <w:szCs w:val="20"/>
              </w:rPr>
              <w:drawing>
                <wp:inline distT="0" distB="0" distL="0" distR="0" wp14:anchorId="3B5BC50C" wp14:editId="4AA330D4">
                  <wp:extent cx="241402" cy="241402"/>
                  <wp:effectExtent l="0" t="0" r="6350" b="6350"/>
                  <wp:docPr id="1554" name="그림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11" w:type="dxa"/>
            <w:tcBorders>
              <w:top w:val="single" w:sz="4" w:space="0" w:color="auto"/>
              <w:bottom w:val="single" w:sz="4" w:space="0" w:color="auto"/>
            </w:tcBorders>
          </w:tcPr>
          <w:p w14:paraId="519F60C8" w14:textId="77777777" w:rsidR="00DF7230" w:rsidRPr="002628D2" w:rsidRDefault="00DF7230" w:rsidP="001A7FE4">
            <w:pPr>
              <w:jc w:val="center"/>
              <w:rPr>
                <w:bCs/>
                <w:szCs w:val="20"/>
              </w:rPr>
            </w:pPr>
            <w:r w:rsidRPr="002628D2">
              <w:rPr>
                <w:bCs/>
                <w:noProof/>
                <w:szCs w:val="20"/>
              </w:rPr>
              <w:drawing>
                <wp:inline distT="0" distB="0" distL="0" distR="0" wp14:anchorId="71951C30" wp14:editId="00676237">
                  <wp:extent cx="314553" cy="262128"/>
                  <wp:effectExtent l="0" t="0" r="0" b="5080"/>
                  <wp:docPr id="1567" name="그림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855" w:type="dxa"/>
            <w:tcBorders>
              <w:top w:val="single" w:sz="4" w:space="0" w:color="auto"/>
              <w:bottom w:val="single" w:sz="4" w:space="0" w:color="auto"/>
            </w:tcBorders>
          </w:tcPr>
          <w:p w14:paraId="6A50C6A6" w14:textId="77777777" w:rsidR="00DF7230" w:rsidRPr="002628D2" w:rsidRDefault="00DF7230" w:rsidP="001A7FE4">
            <w:pPr>
              <w:jc w:val="center"/>
              <w:rPr>
                <w:bCs/>
                <w:szCs w:val="20"/>
              </w:rPr>
            </w:pPr>
            <w:r w:rsidRPr="002628D2">
              <w:rPr>
                <w:bCs/>
                <w:noProof/>
                <w:szCs w:val="20"/>
              </w:rPr>
              <w:drawing>
                <wp:inline distT="0" distB="0" distL="0" distR="0" wp14:anchorId="192F865D" wp14:editId="4F4261F9">
                  <wp:extent cx="314553" cy="262128"/>
                  <wp:effectExtent l="0" t="0" r="0" b="5080"/>
                  <wp:docPr id="1570" name="그림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37E1C105" w14:textId="77777777" w:rsidR="00DF7230" w:rsidRPr="002628D2" w:rsidRDefault="00DF7230" w:rsidP="001A7FE4">
            <w:pPr>
              <w:jc w:val="center"/>
              <w:rPr>
                <w:bCs/>
                <w:szCs w:val="20"/>
              </w:rPr>
            </w:pPr>
            <w:r w:rsidRPr="002628D2">
              <w:rPr>
                <w:bCs/>
                <w:noProof/>
                <w:szCs w:val="20"/>
              </w:rPr>
              <w:drawing>
                <wp:inline distT="0" distB="0" distL="0" distR="0" wp14:anchorId="40B55A8A" wp14:editId="085F3E52">
                  <wp:extent cx="241402" cy="241402"/>
                  <wp:effectExtent l="0" t="0" r="6350" b="6350"/>
                  <wp:docPr id="1557" name="그림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843" w:type="dxa"/>
            <w:tcBorders>
              <w:top w:val="single" w:sz="4" w:space="0" w:color="auto"/>
              <w:bottom w:val="single" w:sz="4" w:space="0" w:color="auto"/>
            </w:tcBorders>
          </w:tcPr>
          <w:p w14:paraId="6AB6BA2D" w14:textId="77777777" w:rsidR="00DF7230" w:rsidRPr="002628D2" w:rsidRDefault="00DF7230" w:rsidP="001A7FE4">
            <w:pPr>
              <w:jc w:val="center"/>
              <w:rPr>
                <w:bCs/>
                <w:szCs w:val="20"/>
              </w:rPr>
            </w:pPr>
            <w:r w:rsidRPr="002628D2">
              <w:rPr>
                <w:bCs/>
                <w:noProof/>
                <w:szCs w:val="20"/>
              </w:rPr>
              <w:drawing>
                <wp:inline distT="0" distB="0" distL="0" distR="0" wp14:anchorId="48E68FA1" wp14:editId="5020E409">
                  <wp:extent cx="314553" cy="262128"/>
                  <wp:effectExtent l="0" t="0" r="0" b="5080"/>
                  <wp:docPr id="1579" name="그림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7F11369F" w14:textId="77777777" w:rsidR="00DF7230" w:rsidRPr="002628D2" w:rsidRDefault="00DF7230" w:rsidP="001A7FE4">
            <w:pPr>
              <w:jc w:val="center"/>
              <w:rPr>
                <w:bCs/>
                <w:szCs w:val="20"/>
              </w:rPr>
            </w:pPr>
            <w:r w:rsidRPr="002628D2">
              <w:rPr>
                <w:bCs/>
                <w:noProof/>
                <w:szCs w:val="20"/>
              </w:rPr>
              <w:drawing>
                <wp:inline distT="0" distB="0" distL="0" distR="0" wp14:anchorId="18D9113A" wp14:editId="5A769D62">
                  <wp:extent cx="291877" cy="277978"/>
                  <wp:effectExtent l="0" t="0" r="0" b="8255"/>
                  <wp:docPr id="1588" name="그림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9113" cy="284869"/>
                          </a:xfrm>
                          <a:prstGeom prst="rect">
                            <a:avLst/>
                          </a:prstGeom>
                        </pic:spPr>
                      </pic:pic>
                    </a:graphicData>
                  </a:graphic>
                </wp:inline>
              </w:drawing>
            </w:r>
          </w:p>
        </w:tc>
        <w:tc>
          <w:tcPr>
            <w:tcW w:w="710" w:type="dxa"/>
            <w:tcBorders>
              <w:top w:val="single" w:sz="4" w:space="0" w:color="auto"/>
              <w:bottom w:val="single" w:sz="4" w:space="0" w:color="auto"/>
            </w:tcBorders>
          </w:tcPr>
          <w:p w14:paraId="52696FA4" w14:textId="77777777" w:rsidR="00DF7230" w:rsidRPr="002628D2" w:rsidRDefault="00DF7230" w:rsidP="001A7FE4">
            <w:pPr>
              <w:jc w:val="center"/>
              <w:rPr>
                <w:bCs/>
                <w:szCs w:val="20"/>
              </w:rPr>
            </w:pPr>
            <w:r w:rsidRPr="002628D2">
              <w:rPr>
                <w:bCs/>
                <w:noProof/>
                <w:szCs w:val="20"/>
              </w:rPr>
              <w:drawing>
                <wp:inline distT="0" distB="0" distL="0" distR="0" wp14:anchorId="1380A51A" wp14:editId="494A8A85">
                  <wp:extent cx="291877" cy="277978"/>
                  <wp:effectExtent l="0" t="0" r="0" b="8255"/>
                  <wp:docPr id="1589" name="그림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9113" cy="284869"/>
                          </a:xfrm>
                          <a:prstGeom prst="rect">
                            <a:avLst/>
                          </a:prstGeom>
                        </pic:spPr>
                      </pic:pic>
                    </a:graphicData>
                  </a:graphic>
                </wp:inline>
              </w:drawing>
            </w:r>
          </w:p>
        </w:tc>
      </w:tr>
      <w:tr w:rsidR="00DF7230" w:rsidRPr="00603AF2" w14:paraId="23813CF5" w14:textId="77777777" w:rsidTr="00E26198">
        <w:tc>
          <w:tcPr>
            <w:tcW w:w="942" w:type="dxa"/>
          </w:tcPr>
          <w:p w14:paraId="63849032" w14:textId="77777777" w:rsidR="00DF7230" w:rsidRPr="002628D2" w:rsidRDefault="00DF7230"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3</w:t>
            </w:r>
          </w:p>
        </w:tc>
        <w:tc>
          <w:tcPr>
            <w:tcW w:w="1414" w:type="dxa"/>
            <w:tcBorders>
              <w:top w:val="single" w:sz="4" w:space="0" w:color="auto"/>
              <w:bottom w:val="single" w:sz="4" w:space="0" w:color="auto"/>
            </w:tcBorders>
          </w:tcPr>
          <w:p w14:paraId="6F9CB723" w14:textId="77777777" w:rsidR="00DF7230" w:rsidRPr="002628D2" w:rsidRDefault="00DF7230"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 xml:space="preserve">S. </w:t>
            </w:r>
            <w:r w:rsidRPr="002628D2">
              <w:rPr>
                <w:rFonts w:ascii="Times New Roman" w:eastAsia="맑은 고딕" w:hAnsi="Times New Roman" w:cs="Times New Roman"/>
                <w:bCs/>
                <w:szCs w:val="20"/>
              </w:rPr>
              <w:t>B. Chinn (2017)</w:t>
            </w:r>
          </w:p>
        </w:tc>
        <w:tc>
          <w:tcPr>
            <w:tcW w:w="774" w:type="dxa"/>
            <w:tcBorders>
              <w:top w:val="single" w:sz="4" w:space="0" w:color="auto"/>
              <w:bottom w:val="single" w:sz="4" w:space="0" w:color="auto"/>
            </w:tcBorders>
          </w:tcPr>
          <w:p w14:paraId="6A2AA5E9" w14:textId="77777777" w:rsidR="00DF7230" w:rsidRPr="002628D2" w:rsidRDefault="00DF7230"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4BB0F35F" wp14:editId="5E75624B">
                  <wp:extent cx="241402" cy="241402"/>
                  <wp:effectExtent l="0" t="0" r="6350" b="6350"/>
                  <wp:docPr id="1548" name="그림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74" w:type="dxa"/>
            <w:tcBorders>
              <w:top w:val="single" w:sz="4" w:space="0" w:color="auto"/>
              <w:bottom w:val="single" w:sz="4" w:space="0" w:color="auto"/>
            </w:tcBorders>
          </w:tcPr>
          <w:p w14:paraId="012BC094" w14:textId="77777777" w:rsidR="00DF7230" w:rsidRPr="002628D2" w:rsidRDefault="00DF7230" w:rsidP="001A7FE4">
            <w:pPr>
              <w:jc w:val="center"/>
              <w:rPr>
                <w:bCs/>
                <w:szCs w:val="20"/>
              </w:rPr>
            </w:pPr>
            <w:r w:rsidRPr="002628D2">
              <w:rPr>
                <w:bCs/>
                <w:noProof/>
                <w:szCs w:val="20"/>
              </w:rPr>
              <w:drawing>
                <wp:inline distT="0" distB="0" distL="0" distR="0" wp14:anchorId="5848CED5" wp14:editId="7C339751">
                  <wp:extent cx="241402" cy="241402"/>
                  <wp:effectExtent l="0" t="0" r="6350" b="6350"/>
                  <wp:docPr id="1552" name="그림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11" w:type="dxa"/>
            <w:tcBorders>
              <w:top w:val="single" w:sz="4" w:space="0" w:color="auto"/>
              <w:bottom w:val="single" w:sz="4" w:space="0" w:color="auto"/>
            </w:tcBorders>
          </w:tcPr>
          <w:p w14:paraId="06879495" w14:textId="77777777" w:rsidR="00DF7230" w:rsidRPr="002628D2" w:rsidRDefault="00DF7230" w:rsidP="001A7FE4">
            <w:pPr>
              <w:jc w:val="center"/>
              <w:rPr>
                <w:bCs/>
                <w:szCs w:val="20"/>
              </w:rPr>
            </w:pPr>
            <w:r w:rsidRPr="002628D2">
              <w:rPr>
                <w:bCs/>
                <w:noProof/>
                <w:szCs w:val="20"/>
              </w:rPr>
              <w:drawing>
                <wp:inline distT="0" distB="0" distL="0" distR="0" wp14:anchorId="62410BBD" wp14:editId="746C41AD">
                  <wp:extent cx="314553" cy="262128"/>
                  <wp:effectExtent l="0" t="0" r="0" b="5080"/>
                  <wp:docPr id="1564" name="그림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1A5BCF0E" w14:textId="77777777" w:rsidR="00DF7230" w:rsidRPr="002628D2" w:rsidRDefault="00DF7230" w:rsidP="001A7FE4">
            <w:pPr>
              <w:jc w:val="center"/>
              <w:rPr>
                <w:bCs/>
                <w:szCs w:val="20"/>
              </w:rPr>
            </w:pPr>
            <w:r w:rsidRPr="002628D2">
              <w:rPr>
                <w:bCs/>
                <w:noProof/>
                <w:szCs w:val="20"/>
              </w:rPr>
              <w:drawing>
                <wp:inline distT="0" distB="0" distL="0" distR="0" wp14:anchorId="782078E3" wp14:editId="10CAA42A">
                  <wp:extent cx="241402" cy="241402"/>
                  <wp:effectExtent l="0" t="0" r="6350" b="6350"/>
                  <wp:docPr id="1555" name="그림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855" w:type="dxa"/>
            <w:tcBorders>
              <w:top w:val="single" w:sz="4" w:space="0" w:color="auto"/>
              <w:bottom w:val="single" w:sz="4" w:space="0" w:color="auto"/>
            </w:tcBorders>
          </w:tcPr>
          <w:p w14:paraId="4F231087" w14:textId="77777777" w:rsidR="00DF7230" w:rsidRPr="002628D2" w:rsidRDefault="00DF7230" w:rsidP="001A7FE4">
            <w:pPr>
              <w:jc w:val="center"/>
              <w:rPr>
                <w:bCs/>
                <w:szCs w:val="20"/>
              </w:rPr>
            </w:pPr>
            <w:r w:rsidRPr="002628D2">
              <w:rPr>
                <w:bCs/>
                <w:noProof/>
                <w:szCs w:val="20"/>
              </w:rPr>
              <w:drawing>
                <wp:inline distT="0" distB="0" distL="0" distR="0" wp14:anchorId="490890EF" wp14:editId="68AD0B12">
                  <wp:extent cx="314553" cy="262128"/>
                  <wp:effectExtent l="0" t="0" r="0" b="5080"/>
                  <wp:docPr id="1571" name="그림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0F3DEDB5" w14:textId="77777777" w:rsidR="00DF7230" w:rsidRPr="002628D2" w:rsidRDefault="00DF7230" w:rsidP="001A7FE4">
            <w:pPr>
              <w:jc w:val="center"/>
              <w:rPr>
                <w:bCs/>
                <w:szCs w:val="20"/>
              </w:rPr>
            </w:pPr>
            <w:r w:rsidRPr="002628D2">
              <w:rPr>
                <w:bCs/>
                <w:noProof/>
                <w:szCs w:val="20"/>
              </w:rPr>
              <w:drawing>
                <wp:inline distT="0" distB="0" distL="0" distR="0" wp14:anchorId="518EA11B" wp14:editId="67C77467">
                  <wp:extent cx="314553" cy="262128"/>
                  <wp:effectExtent l="0" t="0" r="0" b="5080"/>
                  <wp:docPr id="1575" name="그림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843" w:type="dxa"/>
            <w:tcBorders>
              <w:top w:val="single" w:sz="4" w:space="0" w:color="auto"/>
              <w:bottom w:val="single" w:sz="4" w:space="0" w:color="auto"/>
            </w:tcBorders>
          </w:tcPr>
          <w:p w14:paraId="55D4FC90" w14:textId="77777777" w:rsidR="00DF7230" w:rsidRPr="002628D2" w:rsidRDefault="00DF7230" w:rsidP="001A7FE4">
            <w:pPr>
              <w:jc w:val="center"/>
              <w:rPr>
                <w:bCs/>
                <w:szCs w:val="20"/>
              </w:rPr>
            </w:pPr>
            <w:r w:rsidRPr="002628D2">
              <w:rPr>
                <w:bCs/>
                <w:noProof/>
                <w:szCs w:val="20"/>
              </w:rPr>
              <w:drawing>
                <wp:inline distT="0" distB="0" distL="0" distR="0" wp14:anchorId="69C98D53" wp14:editId="743F974B">
                  <wp:extent cx="314553" cy="262128"/>
                  <wp:effectExtent l="0" t="0" r="0" b="5080"/>
                  <wp:docPr id="1580" name="그림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66EA08E9" w14:textId="77777777" w:rsidR="00DF7230" w:rsidRPr="002628D2" w:rsidRDefault="00DF7230" w:rsidP="001A7FE4">
            <w:pPr>
              <w:jc w:val="center"/>
              <w:rPr>
                <w:bCs/>
                <w:szCs w:val="20"/>
              </w:rPr>
            </w:pPr>
            <w:r w:rsidRPr="002628D2">
              <w:rPr>
                <w:bCs/>
                <w:noProof/>
                <w:szCs w:val="20"/>
              </w:rPr>
              <w:drawing>
                <wp:inline distT="0" distB="0" distL="0" distR="0" wp14:anchorId="469C18E6" wp14:editId="6D7404BF">
                  <wp:extent cx="314553" cy="262128"/>
                  <wp:effectExtent l="0" t="0" r="0" b="5080"/>
                  <wp:docPr id="1583" name="그림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0" w:type="dxa"/>
            <w:tcBorders>
              <w:top w:val="single" w:sz="4" w:space="0" w:color="auto"/>
              <w:bottom w:val="single" w:sz="4" w:space="0" w:color="auto"/>
            </w:tcBorders>
          </w:tcPr>
          <w:p w14:paraId="3B64C25D" w14:textId="77777777" w:rsidR="00DF7230" w:rsidRPr="002628D2" w:rsidRDefault="00DF7230" w:rsidP="001A7FE4">
            <w:pPr>
              <w:jc w:val="center"/>
              <w:rPr>
                <w:bCs/>
                <w:szCs w:val="20"/>
              </w:rPr>
            </w:pPr>
            <w:r w:rsidRPr="002628D2">
              <w:rPr>
                <w:bCs/>
                <w:noProof/>
                <w:szCs w:val="20"/>
              </w:rPr>
              <w:drawing>
                <wp:inline distT="0" distB="0" distL="0" distR="0" wp14:anchorId="16E70162" wp14:editId="372CD8F4">
                  <wp:extent cx="291877" cy="277978"/>
                  <wp:effectExtent l="0" t="0" r="0" b="8255"/>
                  <wp:docPr id="1590" name="그림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20221108203800.png"/>
                          <pic:cNvPicPr/>
                        </pic:nvPicPr>
                        <pic:blipFill>
                          <a:blip r:embed="rId9">
                            <a:extLst>
                              <a:ext uri="{28A0092B-C50C-407E-A947-70E740481C1C}">
                                <a14:useLocalDpi xmlns:a14="http://schemas.microsoft.com/office/drawing/2010/main" val="0"/>
                              </a:ext>
                            </a:extLst>
                          </a:blip>
                          <a:stretch>
                            <a:fillRect/>
                          </a:stretch>
                        </pic:blipFill>
                        <pic:spPr>
                          <a:xfrm>
                            <a:off x="0" y="0"/>
                            <a:ext cx="299113" cy="284869"/>
                          </a:xfrm>
                          <a:prstGeom prst="rect">
                            <a:avLst/>
                          </a:prstGeom>
                        </pic:spPr>
                      </pic:pic>
                    </a:graphicData>
                  </a:graphic>
                </wp:inline>
              </w:drawing>
            </w:r>
          </w:p>
        </w:tc>
      </w:tr>
      <w:tr w:rsidR="00DF7230" w:rsidRPr="00603AF2" w14:paraId="4C732579" w14:textId="77777777" w:rsidTr="00E26198">
        <w:tc>
          <w:tcPr>
            <w:tcW w:w="942" w:type="dxa"/>
          </w:tcPr>
          <w:p w14:paraId="300C4E4F" w14:textId="77777777" w:rsidR="00DF7230" w:rsidRPr="002628D2" w:rsidRDefault="00DF7230"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4</w:t>
            </w:r>
          </w:p>
        </w:tc>
        <w:tc>
          <w:tcPr>
            <w:tcW w:w="1414" w:type="dxa"/>
            <w:tcBorders>
              <w:top w:val="single" w:sz="4" w:space="0" w:color="auto"/>
              <w:bottom w:val="single" w:sz="4" w:space="0" w:color="auto"/>
            </w:tcBorders>
          </w:tcPr>
          <w:p w14:paraId="6324F53A" w14:textId="77777777" w:rsidR="00DF7230" w:rsidRPr="002628D2" w:rsidRDefault="00DF7230"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bCs/>
                <w:szCs w:val="20"/>
              </w:rPr>
              <w:t xml:space="preserve">L. </w:t>
            </w:r>
            <w:proofErr w:type="spellStart"/>
            <w:r w:rsidRPr="002628D2">
              <w:rPr>
                <w:rFonts w:ascii="Times New Roman" w:eastAsia="맑은 고딕" w:hAnsi="Times New Roman" w:cs="Times New Roman"/>
                <w:bCs/>
                <w:szCs w:val="20"/>
              </w:rPr>
              <w:t>Lamartina</w:t>
            </w:r>
            <w:proofErr w:type="spellEnd"/>
            <w:r w:rsidRPr="002628D2">
              <w:rPr>
                <w:rFonts w:ascii="Times New Roman" w:eastAsia="맑은 고딕" w:hAnsi="Times New Roman" w:cs="Times New Roman"/>
                <w:bCs/>
                <w:szCs w:val="20"/>
              </w:rPr>
              <w:t xml:space="preserve"> (2017)</w:t>
            </w:r>
          </w:p>
        </w:tc>
        <w:tc>
          <w:tcPr>
            <w:tcW w:w="774" w:type="dxa"/>
            <w:tcBorders>
              <w:top w:val="single" w:sz="4" w:space="0" w:color="auto"/>
              <w:bottom w:val="single" w:sz="4" w:space="0" w:color="auto"/>
            </w:tcBorders>
          </w:tcPr>
          <w:p w14:paraId="1BE0ABAE" w14:textId="77777777" w:rsidR="00DF7230" w:rsidRPr="002628D2" w:rsidRDefault="00DF7230"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4E8BE600" wp14:editId="68037446">
                  <wp:extent cx="241402" cy="241402"/>
                  <wp:effectExtent l="0" t="0" r="6350" b="6350"/>
                  <wp:docPr id="1549" name="그림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74" w:type="dxa"/>
            <w:tcBorders>
              <w:top w:val="single" w:sz="4" w:space="0" w:color="auto"/>
              <w:bottom w:val="single" w:sz="4" w:space="0" w:color="auto"/>
            </w:tcBorders>
          </w:tcPr>
          <w:p w14:paraId="1527047C" w14:textId="77777777" w:rsidR="00DF7230" w:rsidRPr="002628D2" w:rsidRDefault="00DF7230" w:rsidP="001A7FE4">
            <w:pPr>
              <w:jc w:val="center"/>
              <w:rPr>
                <w:bCs/>
                <w:szCs w:val="20"/>
              </w:rPr>
            </w:pPr>
            <w:r w:rsidRPr="002628D2">
              <w:rPr>
                <w:bCs/>
                <w:noProof/>
                <w:szCs w:val="20"/>
              </w:rPr>
              <w:drawing>
                <wp:inline distT="0" distB="0" distL="0" distR="0" wp14:anchorId="67909F4F" wp14:editId="323C7989">
                  <wp:extent cx="241402" cy="241402"/>
                  <wp:effectExtent l="0" t="0" r="6350" b="6350"/>
                  <wp:docPr id="1553" name="그림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11" w:type="dxa"/>
            <w:tcBorders>
              <w:top w:val="single" w:sz="4" w:space="0" w:color="auto"/>
              <w:bottom w:val="single" w:sz="4" w:space="0" w:color="auto"/>
            </w:tcBorders>
          </w:tcPr>
          <w:p w14:paraId="14E3CD76" w14:textId="77777777" w:rsidR="00DF7230" w:rsidRPr="002628D2" w:rsidRDefault="00DF7230" w:rsidP="001A7FE4">
            <w:pPr>
              <w:jc w:val="center"/>
              <w:rPr>
                <w:bCs/>
                <w:szCs w:val="20"/>
              </w:rPr>
            </w:pPr>
            <w:r w:rsidRPr="002628D2">
              <w:rPr>
                <w:bCs/>
                <w:noProof/>
                <w:szCs w:val="20"/>
              </w:rPr>
              <w:drawing>
                <wp:inline distT="0" distB="0" distL="0" distR="0" wp14:anchorId="550F3C75" wp14:editId="448F3D7A">
                  <wp:extent cx="314553" cy="262128"/>
                  <wp:effectExtent l="0" t="0" r="0" b="5080"/>
                  <wp:docPr id="1563" name="그림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024DD521" w14:textId="77777777" w:rsidR="00DF7230" w:rsidRPr="002628D2" w:rsidRDefault="00DF7230" w:rsidP="001A7FE4">
            <w:pPr>
              <w:jc w:val="center"/>
              <w:rPr>
                <w:bCs/>
                <w:szCs w:val="20"/>
              </w:rPr>
            </w:pPr>
            <w:r w:rsidRPr="002628D2">
              <w:rPr>
                <w:bCs/>
                <w:noProof/>
                <w:szCs w:val="20"/>
              </w:rPr>
              <w:drawing>
                <wp:inline distT="0" distB="0" distL="0" distR="0" wp14:anchorId="46365D84" wp14:editId="2EAE75E2">
                  <wp:extent cx="241402" cy="241402"/>
                  <wp:effectExtent l="0" t="0" r="6350" b="6350"/>
                  <wp:docPr id="1556" name="그림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855" w:type="dxa"/>
            <w:tcBorders>
              <w:top w:val="single" w:sz="4" w:space="0" w:color="auto"/>
              <w:bottom w:val="single" w:sz="4" w:space="0" w:color="auto"/>
            </w:tcBorders>
          </w:tcPr>
          <w:p w14:paraId="7EF5FB5F" w14:textId="77777777" w:rsidR="00DF7230" w:rsidRPr="002628D2" w:rsidRDefault="00DF7230" w:rsidP="001A7FE4">
            <w:pPr>
              <w:jc w:val="center"/>
              <w:rPr>
                <w:bCs/>
                <w:szCs w:val="20"/>
              </w:rPr>
            </w:pPr>
            <w:r w:rsidRPr="002628D2">
              <w:rPr>
                <w:bCs/>
                <w:noProof/>
                <w:szCs w:val="20"/>
              </w:rPr>
              <w:drawing>
                <wp:inline distT="0" distB="0" distL="0" distR="0" wp14:anchorId="75ED2C46" wp14:editId="26C87D15">
                  <wp:extent cx="314553" cy="262128"/>
                  <wp:effectExtent l="0" t="0" r="0" b="5080"/>
                  <wp:docPr id="1572" name="그림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3DB9680C" w14:textId="77777777" w:rsidR="00DF7230" w:rsidRPr="002628D2" w:rsidRDefault="00DF7230" w:rsidP="001A7FE4">
            <w:pPr>
              <w:jc w:val="center"/>
              <w:rPr>
                <w:bCs/>
                <w:szCs w:val="20"/>
              </w:rPr>
            </w:pPr>
            <w:r w:rsidRPr="002628D2">
              <w:rPr>
                <w:bCs/>
                <w:noProof/>
                <w:szCs w:val="20"/>
              </w:rPr>
              <w:drawing>
                <wp:inline distT="0" distB="0" distL="0" distR="0" wp14:anchorId="747347A5" wp14:editId="05908DEA">
                  <wp:extent cx="314553" cy="262128"/>
                  <wp:effectExtent l="0" t="0" r="0" b="5080"/>
                  <wp:docPr id="1576" name="그림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843" w:type="dxa"/>
            <w:tcBorders>
              <w:top w:val="single" w:sz="4" w:space="0" w:color="auto"/>
              <w:bottom w:val="single" w:sz="4" w:space="0" w:color="auto"/>
            </w:tcBorders>
          </w:tcPr>
          <w:p w14:paraId="0CD95A92" w14:textId="77777777" w:rsidR="00DF7230" w:rsidRPr="002628D2" w:rsidRDefault="00DF7230" w:rsidP="001A7FE4">
            <w:pPr>
              <w:jc w:val="center"/>
              <w:rPr>
                <w:bCs/>
                <w:szCs w:val="20"/>
              </w:rPr>
            </w:pPr>
            <w:r w:rsidRPr="002628D2">
              <w:rPr>
                <w:bCs/>
                <w:noProof/>
                <w:szCs w:val="20"/>
              </w:rPr>
              <w:drawing>
                <wp:inline distT="0" distB="0" distL="0" distR="0" wp14:anchorId="15A0FEFC" wp14:editId="5C62CD21">
                  <wp:extent cx="241402" cy="241402"/>
                  <wp:effectExtent l="0" t="0" r="6350" b="6350"/>
                  <wp:docPr id="1558" name="그림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11" w:type="dxa"/>
            <w:tcBorders>
              <w:top w:val="single" w:sz="4" w:space="0" w:color="auto"/>
              <w:bottom w:val="single" w:sz="4" w:space="0" w:color="auto"/>
            </w:tcBorders>
          </w:tcPr>
          <w:p w14:paraId="09744E16" w14:textId="77777777" w:rsidR="00DF7230" w:rsidRPr="002628D2" w:rsidRDefault="00DF7230" w:rsidP="001A7FE4">
            <w:pPr>
              <w:jc w:val="center"/>
              <w:rPr>
                <w:bCs/>
                <w:szCs w:val="20"/>
              </w:rPr>
            </w:pPr>
            <w:r w:rsidRPr="002628D2">
              <w:rPr>
                <w:bCs/>
                <w:noProof/>
                <w:szCs w:val="20"/>
              </w:rPr>
              <w:drawing>
                <wp:inline distT="0" distB="0" distL="0" distR="0" wp14:anchorId="5564650C" wp14:editId="07855315">
                  <wp:extent cx="314553" cy="262128"/>
                  <wp:effectExtent l="0" t="0" r="0" b="5080"/>
                  <wp:docPr id="1584" name="그림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0" w:type="dxa"/>
            <w:tcBorders>
              <w:top w:val="single" w:sz="4" w:space="0" w:color="auto"/>
              <w:bottom w:val="single" w:sz="4" w:space="0" w:color="auto"/>
            </w:tcBorders>
          </w:tcPr>
          <w:p w14:paraId="4DE45A90" w14:textId="77777777" w:rsidR="00DF7230" w:rsidRPr="002628D2" w:rsidRDefault="00DF7230" w:rsidP="001A7FE4">
            <w:pPr>
              <w:jc w:val="center"/>
              <w:rPr>
                <w:bCs/>
                <w:szCs w:val="20"/>
              </w:rPr>
            </w:pPr>
            <w:r w:rsidRPr="002628D2">
              <w:rPr>
                <w:bCs/>
                <w:noProof/>
                <w:szCs w:val="20"/>
              </w:rPr>
              <w:drawing>
                <wp:inline distT="0" distB="0" distL="0" distR="0" wp14:anchorId="20D0F850" wp14:editId="0BD2EAEF">
                  <wp:extent cx="314553" cy="262128"/>
                  <wp:effectExtent l="0" t="0" r="0" b="5080"/>
                  <wp:docPr id="1586" name="그림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r>
      <w:tr w:rsidR="00DF7230" w:rsidRPr="00603AF2" w14:paraId="60DCC70E" w14:textId="77777777" w:rsidTr="00E26198">
        <w:tc>
          <w:tcPr>
            <w:tcW w:w="942" w:type="dxa"/>
          </w:tcPr>
          <w:p w14:paraId="787160A8" w14:textId="77777777" w:rsidR="00DF7230" w:rsidRPr="002628D2" w:rsidRDefault="00DF7230" w:rsidP="001A7FE4">
            <w:pPr>
              <w:jc w:val="left"/>
              <w:rPr>
                <w:rFonts w:ascii="Times New Roman" w:eastAsia="맑은 고딕" w:hAnsi="Times New Roman" w:cs="Times New Roman"/>
                <w:bCs/>
                <w:color w:val="000000"/>
                <w:szCs w:val="20"/>
              </w:rPr>
            </w:pPr>
            <w:r w:rsidRPr="002628D2">
              <w:rPr>
                <w:rFonts w:ascii="Times New Roman" w:eastAsia="맑은 고딕" w:hAnsi="Times New Roman" w:cs="Times New Roman"/>
                <w:bCs/>
                <w:color w:val="000000"/>
                <w:szCs w:val="20"/>
              </w:rPr>
              <w:t>Non-RCT 5</w:t>
            </w:r>
          </w:p>
        </w:tc>
        <w:tc>
          <w:tcPr>
            <w:tcW w:w="1414" w:type="dxa"/>
            <w:tcBorders>
              <w:top w:val="single" w:sz="4" w:space="0" w:color="auto"/>
              <w:bottom w:val="single" w:sz="4" w:space="0" w:color="auto"/>
            </w:tcBorders>
          </w:tcPr>
          <w:p w14:paraId="3095F4BC" w14:textId="77777777" w:rsidR="00DF7230" w:rsidRPr="002628D2" w:rsidRDefault="00DF7230" w:rsidP="001A7FE4">
            <w:pPr>
              <w:jc w:val="left"/>
              <w:rPr>
                <w:rFonts w:ascii="Times New Roman" w:eastAsia="맑은 고딕" w:hAnsi="Times New Roman" w:cs="Times New Roman"/>
                <w:bCs/>
                <w:szCs w:val="20"/>
              </w:rPr>
            </w:pPr>
            <w:r w:rsidRPr="002628D2">
              <w:rPr>
                <w:rFonts w:ascii="Times New Roman" w:eastAsia="맑은 고딕" w:hAnsi="Times New Roman" w:cs="Times New Roman" w:hint="eastAsia"/>
                <w:bCs/>
                <w:szCs w:val="20"/>
              </w:rPr>
              <w:t xml:space="preserve">B. H. </w:t>
            </w:r>
            <w:r w:rsidRPr="002628D2">
              <w:rPr>
                <w:rFonts w:ascii="Times New Roman" w:eastAsia="맑은 고딕" w:hAnsi="Times New Roman" w:cs="Times New Roman"/>
                <w:bCs/>
                <w:szCs w:val="20"/>
              </w:rPr>
              <w:t>Lang (2017)</w:t>
            </w:r>
          </w:p>
        </w:tc>
        <w:tc>
          <w:tcPr>
            <w:tcW w:w="774" w:type="dxa"/>
            <w:tcBorders>
              <w:top w:val="single" w:sz="4" w:space="0" w:color="auto"/>
              <w:bottom w:val="single" w:sz="4" w:space="0" w:color="auto"/>
            </w:tcBorders>
          </w:tcPr>
          <w:p w14:paraId="03DA92C3" w14:textId="77777777" w:rsidR="00DF7230" w:rsidRPr="002628D2" w:rsidRDefault="00DF7230" w:rsidP="001A7FE4">
            <w:pPr>
              <w:pStyle w:val="a4"/>
              <w:spacing w:before="0" w:beforeAutospacing="0" w:after="0" w:afterAutospacing="0"/>
              <w:jc w:val="center"/>
              <w:rPr>
                <w:bCs/>
                <w:sz w:val="20"/>
                <w:szCs w:val="20"/>
              </w:rPr>
            </w:pPr>
            <w:r w:rsidRPr="002628D2">
              <w:rPr>
                <w:bCs/>
                <w:noProof/>
                <w:sz w:val="20"/>
                <w:szCs w:val="20"/>
              </w:rPr>
              <w:drawing>
                <wp:inline distT="0" distB="0" distL="0" distR="0" wp14:anchorId="358B8C72" wp14:editId="4597BF0A">
                  <wp:extent cx="314553" cy="262128"/>
                  <wp:effectExtent l="0" t="0" r="0" b="5080"/>
                  <wp:docPr id="1560" name="그림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74" w:type="dxa"/>
            <w:tcBorders>
              <w:top w:val="single" w:sz="4" w:space="0" w:color="auto"/>
              <w:bottom w:val="single" w:sz="4" w:space="0" w:color="auto"/>
            </w:tcBorders>
          </w:tcPr>
          <w:p w14:paraId="733CFABC" w14:textId="77777777" w:rsidR="00DF7230" w:rsidRPr="002628D2" w:rsidRDefault="00DF7230" w:rsidP="001A7FE4">
            <w:pPr>
              <w:jc w:val="center"/>
              <w:rPr>
                <w:bCs/>
                <w:szCs w:val="20"/>
              </w:rPr>
            </w:pPr>
            <w:r w:rsidRPr="002628D2">
              <w:rPr>
                <w:bCs/>
                <w:noProof/>
                <w:szCs w:val="20"/>
              </w:rPr>
              <w:drawing>
                <wp:inline distT="0" distB="0" distL="0" distR="0" wp14:anchorId="6988C35D" wp14:editId="3EBBB3BB">
                  <wp:extent cx="314553" cy="262128"/>
                  <wp:effectExtent l="0" t="0" r="0" b="5080"/>
                  <wp:docPr id="1561" name="그림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056BEB79" w14:textId="77777777" w:rsidR="00DF7230" w:rsidRPr="002628D2" w:rsidRDefault="00DF7230" w:rsidP="001A7FE4">
            <w:pPr>
              <w:jc w:val="center"/>
              <w:rPr>
                <w:bCs/>
                <w:szCs w:val="20"/>
              </w:rPr>
            </w:pPr>
            <w:r w:rsidRPr="002628D2">
              <w:rPr>
                <w:bCs/>
                <w:noProof/>
                <w:szCs w:val="20"/>
              </w:rPr>
              <w:drawing>
                <wp:inline distT="0" distB="0" distL="0" distR="0" wp14:anchorId="41EAEAD2" wp14:editId="6C3F449E">
                  <wp:extent cx="314553" cy="262128"/>
                  <wp:effectExtent l="0" t="0" r="0" b="5080"/>
                  <wp:docPr id="1562" name="그림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18352719" w14:textId="77777777" w:rsidR="00DF7230" w:rsidRPr="002628D2" w:rsidRDefault="00DF7230" w:rsidP="001A7FE4">
            <w:pPr>
              <w:jc w:val="center"/>
              <w:rPr>
                <w:bCs/>
                <w:szCs w:val="20"/>
              </w:rPr>
            </w:pPr>
            <w:r w:rsidRPr="002628D2">
              <w:rPr>
                <w:bCs/>
                <w:noProof/>
                <w:szCs w:val="20"/>
              </w:rPr>
              <w:drawing>
                <wp:inline distT="0" distB="0" distL="0" distR="0" wp14:anchorId="5238426E" wp14:editId="5359587E">
                  <wp:extent cx="314553" cy="262128"/>
                  <wp:effectExtent l="0" t="0" r="0" b="5080"/>
                  <wp:docPr id="1568" name="그림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855" w:type="dxa"/>
            <w:tcBorders>
              <w:top w:val="single" w:sz="4" w:space="0" w:color="auto"/>
              <w:bottom w:val="single" w:sz="4" w:space="0" w:color="auto"/>
            </w:tcBorders>
          </w:tcPr>
          <w:p w14:paraId="4A29AF04" w14:textId="77777777" w:rsidR="00DF7230" w:rsidRPr="002628D2" w:rsidRDefault="00DF7230" w:rsidP="001A7FE4">
            <w:pPr>
              <w:jc w:val="center"/>
              <w:rPr>
                <w:bCs/>
                <w:szCs w:val="20"/>
              </w:rPr>
            </w:pPr>
            <w:r w:rsidRPr="002628D2">
              <w:rPr>
                <w:bCs/>
                <w:noProof/>
                <w:szCs w:val="20"/>
              </w:rPr>
              <w:drawing>
                <wp:inline distT="0" distB="0" distL="0" distR="0" wp14:anchorId="25A4AE25" wp14:editId="39B98926">
                  <wp:extent cx="314553" cy="262128"/>
                  <wp:effectExtent l="0" t="0" r="0" b="5080"/>
                  <wp:docPr id="1573" name="그림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3C2C0A7D" w14:textId="77777777" w:rsidR="00DF7230" w:rsidRPr="002628D2" w:rsidRDefault="00DF7230" w:rsidP="001A7FE4">
            <w:pPr>
              <w:jc w:val="center"/>
              <w:rPr>
                <w:bCs/>
                <w:szCs w:val="20"/>
              </w:rPr>
            </w:pPr>
            <w:r w:rsidRPr="002628D2">
              <w:rPr>
                <w:bCs/>
                <w:noProof/>
                <w:szCs w:val="20"/>
              </w:rPr>
              <w:drawing>
                <wp:inline distT="0" distB="0" distL="0" distR="0" wp14:anchorId="1DCF4A21" wp14:editId="345B86DE">
                  <wp:extent cx="314553" cy="262128"/>
                  <wp:effectExtent l="0" t="0" r="0" b="5080"/>
                  <wp:docPr id="1577" name="그림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843" w:type="dxa"/>
            <w:tcBorders>
              <w:top w:val="single" w:sz="4" w:space="0" w:color="auto"/>
              <w:bottom w:val="single" w:sz="4" w:space="0" w:color="auto"/>
            </w:tcBorders>
          </w:tcPr>
          <w:p w14:paraId="009B35AE" w14:textId="77777777" w:rsidR="00DF7230" w:rsidRPr="002628D2" w:rsidRDefault="00DF7230" w:rsidP="001A7FE4">
            <w:pPr>
              <w:jc w:val="center"/>
              <w:rPr>
                <w:bCs/>
                <w:szCs w:val="20"/>
              </w:rPr>
            </w:pPr>
            <w:r w:rsidRPr="002628D2">
              <w:rPr>
                <w:bCs/>
                <w:noProof/>
                <w:szCs w:val="20"/>
              </w:rPr>
              <w:drawing>
                <wp:inline distT="0" distB="0" distL="0" distR="0" wp14:anchorId="3651B2F0" wp14:editId="774A752E">
                  <wp:extent cx="314553" cy="262128"/>
                  <wp:effectExtent l="0" t="0" r="0" b="5080"/>
                  <wp:docPr id="1581" name="그림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c>
          <w:tcPr>
            <w:tcW w:w="711" w:type="dxa"/>
            <w:tcBorders>
              <w:top w:val="single" w:sz="4" w:space="0" w:color="auto"/>
              <w:bottom w:val="single" w:sz="4" w:space="0" w:color="auto"/>
            </w:tcBorders>
          </w:tcPr>
          <w:p w14:paraId="5D6706A3" w14:textId="77777777" w:rsidR="00DF7230" w:rsidRPr="002628D2" w:rsidRDefault="00DF7230" w:rsidP="001A7FE4">
            <w:pPr>
              <w:jc w:val="center"/>
              <w:rPr>
                <w:bCs/>
                <w:szCs w:val="20"/>
              </w:rPr>
            </w:pPr>
            <w:r w:rsidRPr="002628D2">
              <w:rPr>
                <w:bCs/>
                <w:noProof/>
                <w:szCs w:val="20"/>
              </w:rPr>
              <w:drawing>
                <wp:inline distT="0" distB="0" distL="0" distR="0" wp14:anchorId="7E7E574C" wp14:editId="4FE80CE6">
                  <wp:extent cx="241402" cy="241402"/>
                  <wp:effectExtent l="0" t="0" r="6350" b="6350"/>
                  <wp:docPr id="1559" name="그림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20221108203809.png"/>
                          <pic:cNvPicPr/>
                        </pic:nvPicPr>
                        <pic:blipFill>
                          <a:blip r:embed="rId8">
                            <a:extLst>
                              <a:ext uri="{28A0092B-C50C-407E-A947-70E740481C1C}">
                                <a14:useLocalDpi xmlns:a14="http://schemas.microsoft.com/office/drawing/2010/main" val="0"/>
                              </a:ext>
                            </a:extLst>
                          </a:blip>
                          <a:stretch>
                            <a:fillRect/>
                          </a:stretch>
                        </pic:blipFill>
                        <pic:spPr>
                          <a:xfrm>
                            <a:off x="0" y="0"/>
                            <a:ext cx="249554" cy="249554"/>
                          </a:xfrm>
                          <a:prstGeom prst="rect">
                            <a:avLst/>
                          </a:prstGeom>
                        </pic:spPr>
                      </pic:pic>
                    </a:graphicData>
                  </a:graphic>
                </wp:inline>
              </w:drawing>
            </w:r>
          </w:p>
        </w:tc>
        <w:tc>
          <w:tcPr>
            <w:tcW w:w="710" w:type="dxa"/>
            <w:tcBorders>
              <w:top w:val="single" w:sz="4" w:space="0" w:color="auto"/>
              <w:bottom w:val="single" w:sz="4" w:space="0" w:color="auto"/>
            </w:tcBorders>
          </w:tcPr>
          <w:p w14:paraId="54767E6C" w14:textId="77777777" w:rsidR="00DF7230" w:rsidRPr="002628D2" w:rsidRDefault="00DF7230" w:rsidP="001A7FE4">
            <w:pPr>
              <w:jc w:val="center"/>
              <w:rPr>
                <w:bCs/>
                <w:szCs w:val="20"/>
              </w:rPr>
            </w:pPr>
            <w:r w:rsidRPr="002628D2">
              <w:rPr>
                <w:bCs/>
                <w:noProof/>
                <w:szCs w:val="20"/>
              </w:rPr>
              <w:drawing>
                <wp:inline distT="0" distB="0" distL="0" distR="0" wp14:anchorId="1443AB00" wp14:editId="0303D181">
                  <wp:extent cx="314553" cy="262128"/>
                  <wp:effectExtent l="0" t="0" r="0" b="5080"/>
                  <wp:docPr id="1587" name="그림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20221108203753.png"/>
                          <pic:cNvPicPr/>
                        </pic:nvPicPr>
                        <pic:blipFill>
                          <a:blip r:embed="rId7">
                            <a:extLst>
                              <a:ext uri="{28A0092B-C50C-407E-A947-70E740481C1C}">
                                <a14:useLocalDpi xmlns:a14="http://schemas.microsoft.com/office/drawing/2010/main" val="0"/>
                              </a:ext>
                            </a:extLst>
                          </a:blip>
                          <a:stretch>
                            <a:fillRect/>
                          </a:stretch>
                        </pic:blipFill>
                        <pic:spPr>
                          <a:xfrm>
                            <a:off x="0" y="0"/>
                            <a:ext cx="321727" cy="268107"/>
                          </a:xfrm>
                          <a:prstGeom prst="rect">
                            <a:avLst/>
                          </a:prstGeom>
                        </pic:spPr>
                      </pic:pic>
                    </a:graphicData>
                  </a:graphic>
                </wp:inline>
              </w:drawing>
            </w:r>
          </w:p>
        </w:tc>
      </w:tr>
    </w:tbl>
    <w:p w14:paraId="2ED2E77E" w14:textId="77777777" w:rsidR="00EF3E9E" w:rsidRPr="00603AF2" w:rsidRDefault="00EF3E9E" w:rsidP="00626130">
      <w:pPr>
        <w:rPr>
          <w:b/>
          <w:sz w:val="22"/>
        </w:rPr>
      </w:pPr>
    </w:p>
    <w:p w14:paraId="6C079946" w14:textId="77777777" w:rsidR="00626130" w:rsidRPr="00603AF2" w:rsidRDefault="00F64A52"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t>Levels of evidence</w:t>
      </w:r>
    </w:p>
    <w:tbl>
      <w:tblPr>
        <w:tblStyle w:val="a3"/>
        <w:tblW w:w="0" w:type="auto"/>
        <w:tblLook w:val="04A0" w:firstRow="1" w:lastRow="0" w:firstColumn="1" w:lastColumn="0" w:noHBand="0" w:noVBand="1"/>
      </w:tblPr>
      <w:tblGrid>
        <w:gridCol w:w="768"/>
        <w:gridCol w:w="779"/>
        <w:gridCol w:w="601"/>
        <w:gridCol w:w="1316"/>
        <w:gridCol w:w="1183"/>
        <w:gridCol w:w="1172"/>
        <w:gridCol w:w="1128"/>
        <w:gridCol w:w="942"/>
        <w:gridCol w:w="1127"/>
      </w:tblGrid>
      <w:tr w:rsidR="00CB2BAF" w:rsidRPr="00603AF2" w14:paraId="24E9A011" w14:textId="77777777" w:rsidTr="002628D2">
        <w:trPr>
          <w:trHeight w:val="228"/>
        </w:trPr>
        <w:tc>
          <w:tcPr>
            <w:tcW w:w="1129" w:type="dxa"/>
          </w:tcPr>
          <w:p w14:paraId="7A8FFDB9" w14:textId="77777777" w:rsidR="00CB2BAF" w:rsidRPr="002628D2" w:rsidRDefault="00CB2BAF" w:rsidP="00A62562">
            <w:pPr>
              <w:jc w:val="left"/>
              <w:rPr>
                <w:rFonts w:ascii="Times New Roman" w:hAnsi="Times New Roman" w:cs="Times New Roman"/>
                <w:bCs/>
                <w:szCs w:val="20"/>
              </w:rPr>
            </w:pPr>
          </w:p>
        </w:tc>
        <w:tc>
          <w:tcPr>
            <w:tcW w:w="7797" w:type="dxa"/>
            <w:gridSpan w:val="8"/>
          </w:tcPr>
          <w:p w14:paraId="50D560A6" w14:textId="1270328C" w:rsidR="00CB2BAF" w:rsidRPr="002628D2" w:rsidRDefault="00CB2BAF" w:rsidP="002628D2">
            <w:pPr>
              <w:jc w:val="center"/>
              <w:rPr>
                <w:rFonts w:ascii="Times New Roman" w:hAnsi="Times New Roman" w:cs="Times New Roman" w:hint="eastAsia"/>
                <w:bCs/>
                <w:szCs w:val="20"/>
              </w:rPr>
            </w:pPr>
            <w:r w:rsidRPr="002628D2">
              <w:rPr>
                <w:rFonts w:ascii="Times New Roman" w:hAnsi="Times New Roman" w:cs="Times New Roman" w:hint="eastAsia"/>
                <w:bCs/>
                <w:szCs w:val="20"/>
              </w:rPr>
              <w:t>No (0)</w:t>
            </w:r>
            <w:r w:rsidRPr="002628D2">
              <w:rPr>
                <w:rFonts w:ascii="Times New Roman" w:hAnsi="Times New Roman" w:cs="Times New Roman"/>
                <w:bCs/>
                <w:szCs w:val="20"/>
              </w:rPr>
              <w:t>, Serious (-1), Very serious (-2)</w:t>
            </w:r>
          </w:p>
        </w:tc>
      </w:tr>
      <w:tr w:rsidR="0084723B" w:rsidRPr="00603AF2" w14:paraId="13D693B5" w14:textId="77777777" w:rsidTr="00A62562">
        <w:tc>
          <w:tcPr>
            <w:tcW w:w="1129" w:type="dxa"/>
          </w:tcPr>
          <w:p w14:paraId="31AE705D"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bCs/>
                <w:szCs w:val="20"/>
              </w:rPr>
              <w:t>Study design</w:t>
            </w:r>
          </w:p>
        </w:tc>
        <w:tc>
          <w:tcPr>
            <w:tcW w:w="873" w:type="dxa"/>
          </w:tcPr>
          <w:p w14:paraId="0C195E81"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N</w:t>
            </w:r>
            <w:r w:rsidRPr="002628D2">
              <w:rPr>
                <w:rFonts w:ascii="Times New Roman" w:hAnsi="Times New Roman" w:cs="Times New Roman"/>
                <w:bCs/>
                <w:szCs w:val="20"/>
              </w:rPr>
              <w:t>o. of studies</w:t>
            </w:r>
          </w:p>
        </w:tc>
        <w:tc>
          <w:tcPr>
            <w:tcW w:w="828" w:type="dxa"/>
          </w:tcPr>
          <w:p w14:paraId="444B2F9D"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bCs/>
                <w:szCs w:val="20"/>
              </w:rPr>
              <w:t>Risk of bias</w:t>
            </w:r>
          </w:p>
        </w:tc>
        <w:tc>
          <w:tcPr>
            <w:tcW w:w="993" w:type="dxa"/>
          </w:tcPr>
          <w:p w14:paraId="136E6F15"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nconsistency</w:t>
            </w:r>
          </w:p>
        </w:tc>
        <w:tc>
          <w:tcPr>
            <w:tcW w:w="992" w:type="dxa"/>
          </w:tcPr>
          <w:p w14:paraId="0EA83254"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ndirectness</w:t>
            </w:r>
          </w:p>
        </w:tc>
        <w:tc>
          <w:tcPr>
            <w:tcW w:w="992" w:type="dxa"/>
          </w:tcPr>
          <w:p w14:paraId="659F6EBF"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mprecision</w:t>
            </w:r>
          </w:p>
        </w:tc>
        <w:tc>
          <w:tcPr>
            <w:tcW w:w="992" w:type="dxa"/>
          </w:tcPr>
          <w:p w14:paraId="30687200"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P</w:t>
            </w:r>
            <w:r w:rsidRPr="002628D2">
              <w:rPr>
                <w:rFonts w:ascii="Times New Roman" w:hAnsi="Times New Roman" w:cs="Times New Roman"/>
                <w:bCs/>
                <w:szCs w:val="20"/>
              </w:rPr>
              <w:t>ublication</w:t>
            </w:r>
          </w:p>
          <w:p w14:paraId="31EA30F5"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bCs/>
                <w:szCs w:val="20"/>
              </w:rPr>
              <w:t>bias</w:t>
            </w:r>
          </w:p>
        </w:tc>
        <w:tc>
          <w:tcPr>
            <w:tcW w:w="1134" w:type="dxa"/>
          </w:tcPr>
          <w:p w14:paraId="0065015F"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Q</w:t>
            </w:r>
            <w:r w:rsidR="00EF3E9E" w:rsidRPr="002628D2">
              <w:rPr>
                <w:rFonts w:ascii="Times New Roman" w:hAnsi="Times New Roman" w:cs="Times New Roman"/>
                <w:bCs/>
                <w:szCs w:val="20"/>
              </w:rPr>
              <w:t>ual</w:t>
            </w:r>
            <w:r w:rsidRPr="002628D2">
              <w:rPr>
                <w:rFonts w:ascii="Times New Roman" w:hAnsi="Times New Roman" w:cs="Times New Roman"/>
                <w:bCs/>
                <w:szCs w:val="20"/>
              </w:rPr>
              <w:t>ity of evidence</w:t>
            </w:r>
          </w:p>
        </w:tc>
        <w:tc>
          <w:tcPr>
            <w:tcW w:w="993" w:type="dxa"/>
          </w:tcPr>
          <w:p w14:paraId="3DF24F3C" w14:textId="77777777" w:rsidR="0084723B" w:rsidRPr="002628D2" w:rsidRDefault="0084723B" w:rsidP="0084723B">
            <w:pPr>
              <w:jc w:val="left"/>
              <w:rPr>
                <w:rFonts w:ascii="Times New Roman" w:hAnsi="Times New Roman" w:cs="Times New Roman"/>
                <w:bCs/>
                <w:szCs w:val="20"/>
              </w:rPr>
            </w:pPr>
            <w:r w:rsidRPr="002628D2">
              <w:rPr>
                <w:rFonts w:ascii="Times New Roman" w:hAnsi="Times New Roman" w:cs="Times New Roman" w:hint="eastAsia"/>
                <w:bCs/>
                <w:szCs w:val="20"/>
              </w:rPr>
              <w:t>I</w:t>
            </w:r>
            <w:r w:rsidRPr="002628D2">
              <w:rPr>
                <w:rFonts w:ascii="Times New Roman" w:hAnsi="Times New Roman" w:cs="Times New Roman"/>
                <w:bCs/>
                <w:szCs w:val="20"/>
              </w:rPr>
              <w:t>mportance</w:t>
            </w:r>
          </w:p>
        </w:tc>
      </w:tr>
      <w:tr w:rsidR="0084723B" w:rsidRPr="00603AF2" w14:paraId="565172C1" w14:textId="77777777" w:rsidTr="002628D2">
        <w:trPr>
          <w:trHeight w:val="188"/>
        </w:trPr>
        <w:tc>
          <w:tcPr>
            <w:tcW w:w="1129" w:type="dxa"/>
          </w:tcPr>
          <w:p w14:paraId="29ED3FA0" w14:textId="77777777" w:rsidR="0084723B" w:rsidRPr="002628D2" w:rsidRDefault="0084723B" w:rsidP="0084723B">
            <w:pPr>
              <w:jc w:val="center"/>
              <w:rPr>
                <w:rFonts w:ascii="Times New Roman" w:hAnsi="Times New Roman" w:cs="Times New Roman"/>
                <w:bCs/>
                <w:szCs w:val="20"/>
              </w:rPr>
            </w:pPr>
            <w:r w:rsidRPr="002628D2">
              <w:rPr>
                <w:rFonts w:ascii="Times New Roman" w:hAnsi="Times New Roman" w:cs="Times New Roman" w:hint="eastAsia"/>
                <w:bCs/>
                <w:szCs w:val="20"/>
              </w:rPr>
              <w:t>RCT</w:t>
            </w:r>
          </w:p>
          <w:p w14:paraId="0DAEB1CC" w14:textId="77777777" w:rsidR="0084723B" w:rsidRPr="002628D2" w:rsidRDefault="0084723B" w:rsidP="0084723B">
            <w:pPr>
              <w:jc w:val="center"/>
              <w:rPr>
                <w:rFonts w:ascii="Times New Roman" w:hAnsi="Times New Roman" w:cs="Times New Roman"/>
                <w:bCs/>
                <w:szCs w:val="20"/>
              </w:rPr>
            </w:pPr>
          </w:p>
        </w:tc>
        <w:tc>
          <w:tcPr>
            <w:tcW w:w="873" w:type="dxa"/>
          </w:tcPr>
          <w:p w14:paraId="01E79C54" w14:textId="77777777" w:rsidR="0084723B" w:rsidRPr="002628D2" w:rsidRDefault="0084723B" w:rsidP="0084723B">
            <w:pPr>
              <w:jc w:val="center"/>
              <w:rPr>
                <w:rFonts w:ascii="Times New Roman" w:hAnsi="Times New Roman" w:cs="Times New Roman"/>
                <w:bCs/>
                <w:szCs w:val="20"/>
              </w:rPr>
            </w:pPr>
          </w:p>
        </w:tc>
        <w:tc>
          <w:tcPr>
            <w:tcW w:w="828" w:type="dxa"/>
          </w:tcPr>
          <w:p w14:paraId="2D65055A" w14:textId="77777777" w:rsidR="0084723B" w:rsidRPr="002628D2" w:rsidRDefault="0084723B" w:rsidP="0084723B">
            <w:pPr>
              <w:jc w:val="center"/>
              <w:rPr>
                <w:rFonts w:ascii="Times New Roman" w:hAnsi="Times New Roman" w:cs="Times New Roman"/>
                <w:bCs/>
                <w:szCs w:val="20"/>
              </w:rPr>
            </w:pPr>
          </w:p>
        </w:tc>
        <w:tc>
          <w:tcPr>
            <w:tcW w:w="993" w:type="dxa"/>
          </w:tcPr>
          <w:p w14:paraId="178B2870" w14:textId="77777777" w:rsidR="0084723B" w:rsidRPr="002628D2" w:rsidRDefault="0084723B" w:rsidP="0084723B">
            <w:pPr>
              <w:jc w:val="center"/>
              <w:rPr>
                <w:rFonts w:ascii="Times New Roman" w:hAnsi="Times New Roman" w:cs="Times New Roman"/>
                <w:bCs/>
                <w:szCs w:val="20"/>
              </w:rPr>
            </w:pPr>
          </w:p>
        </w:tc>
        <w:tc>
          <w:tcPr>
            <w:tcW w:w="992" w:type="dxa"/>
          </w:tcPr>
          <w:p w14:paraId="509B19E4" w14:textId="77777777" w:rsidR="0084723B" w:rsidRPr="002628D2" w:rsidRDefault="0084723B" w:rsidP="0084723B">
            <w:pPr>
              <w:jc w:val="center"/>
              <w:rPr>
                <w:rFonts w:ascii="Times New Roman" w:hAnsi="Times New Roman" w:cs="Times New Roman"/>
                <w:bCs/>
                <w:szCs w:val="20"/>
              </w:rPr>
            </w:pPr>
          </w:p>
        </w:tc>
        <w:tc>
          <w:tcPr>
            <w:tcW w:w="992" w:type="dxa"/>
          </w:tcPr>
          <w:p w14:paraId="693D2B6C" w14:textId="77777777" w:rsidR="0084723B" w:rsidRPr="002628D2" w:rsidRDefault="0084723B" w:rsidP="0084723B">
            <w:pPr>
              <w:jc w:val="center"/>
              <w:rPr>
                <w:rFonts w:ascii="Times New Roman" w:hAnsi="Times New Roman" w:cs="Times New Roman"/>
                <w:bCs/>
                <w:szCs w:val="20"/>
              </w:rPr>
            </w:pPr>
          </w:p>
        </w:tc>
        <w:tc>
          <w:tcPr>
            <w:tcW w:w="992" w:type="dxa"/>
          </w:tcPr>
          <w:p w14:paraId="6AB7C824" w14:textId="77777777" w:rsidR="0084723B" w:rsidRPr="002628D2" w:rsidRDefault="0084723B" w:rsidP="0084723B">
            <w:pPr>
              <w:jc w:val="center"/>
              <w:rPr>
                <w:rFonts w:ascii="Times New Roman" w:hAnsi="Times New Roman" w:cs="Times New Roman"/>
                <w:bCs/>
                <w:szCs w:val="20"/>
              </w:rPr>
            </w:pPr>
          </w:p>
        </w:tc>
        <w:tc>
          <w:tcPr>
            <w:tcW w:w="1134" w:type="dxa"/>
          </w:tcPr>
          <w:p w14:paraId="2785FB39" w14:textId="77777777" w:rsidR="0084723B" w:rsidRPr="002628D2" w:rsidRDefault="0084723B" w:rsidP="0084723B">
            <w:pPr>
              <w:jc w:val="center"/>
              <w:rPr>
                <w:rFonts w:ascii="Times New Roman" w:hAnsi="Times New Roman" w:cs="Times New Roman"/>
                <w:bCs/>
                <w:szCs w:val="20"/>
              </w:rPr>
            </w:pPr>
          </w:p>
        </w:tc>
        <w:tc>
          <w:tcPr>
            <w:tcW w:w="993" w:type="dxa"/>
          </w:tcPr>
          <w:p w14:paraId="5A0393FF" w14:textId="77777777" w:rsidR="0084723B" w:rsidRPr="002628D2" w:rsidRDefault="0084723B" w:rsidP="0084723B">
            <w:pPr>
              <w:jc w:val="center"/>
              <w:rPr>
                <w:rFonts w:ascii="Times New Roman" w:hAnsi="Times New Roman" w:cs="Times New Roman"/>
                <w:bCs/>
                <w:szCs w:val="20"/>
              </w:rPr>
            </w:pPr>
          </w:p>
        </w:tc>
      </w:tr>
      <w:tr w:rsidR="0084723B" w:rsidRPr="00603AF2" w14:paraId="4F3671BC" w14:textId="77777777" w:rsidTr="00A62562">
        <w:tc>
          <w:tcPr>
            <w:tcW w:w="1129" w:type="dxa"/>
          </w:tcPr>
          <w:p w14:paraId="0DAC3D25"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bCs/>
                <w:szCs w:val="20"/>
              </w:rPr>
              <w:t>Non-RCT</w:t>
            </w:r>
          </w:p>
          <w:p w14:paraId="23B25E8E" w14:textId="77777777" w:rsidR="0084723B" w:rsidRPr="002628D2" w:rsidRDefault="0084723B" w:rsidP="002628D2">
            <w:pPr>
              <w:jc w:val="center"/>
              <w:rPr>
                <w:rFonts w:ascii="Times New Roman" w:hAnsi="Times New Roman" w:cs="Times New Roman"/>
                <w:bCs/>
                <w:szCs w:val="20"/>
              </w:rPr>
            </w:pPr>
          </w:p>
        </w:tc>
        <w:tc>
          <w:tcPr>
            <w:tcW w:w="873" w:type="dxa"/>
          </w:tcPr>
          <w:p w14:paraId="0CE22436"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5</w:t>
            </w:r>
          </w:p>
        </w:tc>
        <w:tc>
          <w:tcPr>
            <w:tcW w:w="828" w:type="dxa"/>
          </w:tcPr>
          <w:p w14:paraId="5A93EF0D"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bCs/>
                <w:szCs w:val="20"/>
              </w:rPr>
              <w:t>0</w:t>
            </w:r>
          </w:p>
        </w:tc>
        <w:tc>
          <w:tcPr>
            <w:tcW w:w="993" w:type="dxa"/>
          </w:tcPr>
          <w:p w14:paraId="7846B1D7"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1</w:t>
            </w:r>
          </w:p>
        </w:tc>
        <w:tc>
          <w:tcPr>
            <w:tcW w:w="992" w:type="dxa"/>
          </w:tcPr>
          <w:p w14:paraId="4B21896E"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-1</w:t>
            </w:r>
          </w:p>
        </w:tc>
        <w:tc>
          <w:tcPr>
            <w:tcW w:w="992" w:type="dxa"/>
          </w:tcPr>
          <w:p w14:paraId="60A21268"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992" w:type="dxa"/>
          </w:tcPr>
          <w:p w14:paraId="44A90AA1"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0</w:t>
            </w:r>
          </w:p>
        </w:tc>
        <w:tc>
          <w:tcPr>
            <w:tcW w:w="1134" w:type="dxa"/>
          </w:tcPr>
          <w:p w14:paraId="24099D14"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bCs/>
                <w:szCs w:val="20"/>
              </w:rPr>
              <w:t>Low</w:t>
            </w:r>
          </w:p>
        </w:tc>
        <w:tc>
          <w:tcPr>
            <w:tcW w:w="993" w:type="dxa"/>
          </w:tcPr>
          <w:p w14:paraId="1FDBD2E6" w14:textId="77777777" w:rsidR="0084723B" w:rsidRPr="002628D2" w:rsidRDefault="0084723B" w:rsidP="002628D2">
            <w:pPr>
              <w:jc w:val="center"/>
              <w:rPr>
                <w:rFonts w:ascii="Times New Roman" w:hAnsi="Times New Roman" w:cs="Times New Roman"/>
                <w:bCs/>
                <w:szCs w:val="20"/>
              </w:rPr>
            </w:pPr>
            <w:r w:rsidRPr="002628D2">
              <w:rPr>
                <w:rFonts w:ascii="Times New Roman" w:hAnsi="Times New Roman" w:cs="Times New Roman" w:hint="eastAsia"/>
                <w:bCs/>
                <w:szCs w:val="20"/>
              </w:rPr>
              <w:t>9</w:t>
            </w:r>
          </w:p>
        </w:tc>
      </w:tr>
    </w:tbl>
    <w:p w14:paraId="4C1BCA13" w14:textId="77777777" w:rsidR="00D36D8B" w:rsidRDefault="00D36D8B" w:rsidP="00D36D8B">
      <w:pPr>
        <w:pStyle w:val="a5"/>
        <w:ind w:leftChars="0" w:left="284"/>
        <w:rPr>
          <w:rFonts w:ascii="Times New Roman" w:hAnsi="Times New Roman" w:cs="Times New Roman" w:hint="eastAsia"/>
          <w:b/>
          <w:sz w:val="22"/>
        </w:rPr>
      </w:pPr>
    </w:p>
    <w:p w14:paraId="4147E2AB" w14:textId="77777777" w:rsidR="00D36D8B" w:rsidRDefault="00D36D8B">
      <w:pPr>
        <w:widowControl/>
        <w:wordWrap/>
        <w:autoSpaceDE/>
        <w:autoSpaceDN/>
        <w:rPr>
          <w:rFonts w:ascii="Times New Roman" w:hAnsi="Times New Roman" w:cs="Times New Roman"/>
          <w:b/>
          <w:sz w:val="22"/>
        </w:rPr>
      </w:pPr>
      <w:r>
        <w:rPr>
          <w:rFonts w:ascii="Times New Roman" w:hAnsi="Times New Roman" w:cs="Times New Roman"/>
          <w:b/>
          <w:sz w:val="22"/>
        </w:rPr>
        <w:br w:type="page"/>
      </w:r>
    </w:p>
    <w:p w14:paraId="40DB176B" w14:textId="61241BB5" w:rsidR="00626130" w:rsidRPr="00603AF2" w:rsidRDefault="007B7F35" w:rsidP="00626130">
      <w:pPr>
        <w:pStyle w:val="a5"/>
        <w:numPr>
          <w:ilvl w:val="0"/>
          <w:numId w:val="36"/>
        </w:numPr>
        <w:ind w:leftChars="0"/>
        <w:rPr>
          <w:rFonts w:ascii="Times New Roman" w:hAnsi="Times New Roman" w:cs="Times New Roman"/>
          <w:b/>
          <w:sz w:val="22"/>
        </w:rPr>
      </w:pPr>
      <w:r w:rsidRPr="00603AF2">
        <w:rPr>
          <w:rFonts w:ascii="Times New Roman" w:hAnsi="Times New Roman" w:cs="Times New Roman"/>
          <w:b/>
          <w:sz w:val="22"/>
        </w:rPr>
        <w:lastRenderedPageBreak/>
        <w:t>Strength of recommendation</w:t>
      </w:r>
    </w:p>
    <w:tbl>
      <w:tblPr>
        <w:tblStyle w:val="a3"/>
        <w:tblW w:w="0" w:type="auto"/>
        <w:tblLook w:val="04A0" w:firstRow="1" w:lastRow="0" w:firstColumn="1" w:lastColumn="0" w:noHBand="0" w:noVBand="1"/>
      </w:tblPr>
      <w:tblGrid>
        <w:gridCol w:w="3539"/>
        <w:gridCol w:w="2471"/>
        <w:gridCol w:w="3006"/>
      </w:tblGrid>
      <w:tr w:rsidR="00CB2BAF" w:rsidRPr="00603AF2" w14:paraId="1B242506" w14:textId="77777777" w:rsidTr="00D36D8B">
        <w:tc>
          <w:tcPr>
            <w:tcW w:w="3539" w:type="dxa"/>
          </w:tcPr>
          <w:p w14:paraId="301E3F82" w14:textId="77777777" w:rsidR="00CB2BAF" w:rsidRPr="002628D2" w:rsidRDefault="00CB2BAF" w:rsidP="00A62562">
            <w:pPr>
              <w:jc w:val="center"/>
              <w:rPr>
                <w:rFonts w:ascii="Times New Roman" w:hAnsi="Times New Roman" w:cs="Times New Roman"/>
                <w:bCs/>
                <w:sz w:val="22"/>
              </w:rPr>
            </w:pPr>
          </w:p>
        </w:tc>
        <w:tc>
          <w:tcPr>
            <w:tcW w:w="2471" w:type="dxa"/>
          </w:tcPr>
          <w:p w14:paraId="13773DB0" w14:textId="77777777" w:rsidR="00CB2BAF" w:rsidRPr="002628D2" w:rsidRDefault="00CB2BAF" w:rsidP="00A62562">
            <w:pPr>
              <w:jc w:val="center"/>
              <w:rPr>
                <w:rFonts w:ascii="Times New Roman" w:hAnsi="Times New Roman" w:cs="Times New Roman"/>
                <w:bCs/>
                <w:sz w:val="22"/>
              </w:rPr>
            </w:pPr>
            <w:r w:rsidRPr="002628D2">
              <w:rPr>
                <w:rFonts w:ascii="Times New Roman" w:hAnsi="Times New Roman" w:cs="Times New Roman"/>
                <w:bCs/>
                <w:sz w:val="22"/>
              </w:rPr>
              <w:t>Yes</w:t>
            </w:r>
          </w:p>
        </w:tc>
        <w:tc>
          <w:tcPr>
            <w:tcW w:w="3006" w:type="dxa"/>
          </w:tcPr>
          <w:p w14:paraId="60864C26" w14:textId="77777777" w:rsidR="00CB2BAF" w:rsidRPr="002628D2" w:rsidRDefault="00CB2BAF" w:rsidP="00A62562">
            <w:pPr>
              <w:jc w:val="center"/>
              <w:rPr>
                <w:rFonts w:ascii="Times New Roman" w:hAnsi="Times New Roman" w:cs="Times New Roman"/>
                <w:bCs/>
                <w:sz w:val="22"/>
              </w:rPr>
            </w:pPr>
            <w:r w:rsidRPr="002628D2">
              <w:rPr>
                <w:rFonts w:ascii="Times New Roman" w:hAnsi="Times New Roman" w:cs="Times New Roman" w:hint="eastAsia"/>
                <w:bCs/>
                <w:sz w:val="22"/>
              </w:rPr>
              <w:t>N</w:t>
            </w:r>
            <w:r w:rsidRPr="002628D2">
              <w:rPr>
                <w:rFonts w:ascii="Times New Roman" w:hAnsi="Times New Roman" w:cs="Times New Roman"/>
                <w:bCs/>
                <w:sz w:val="22"/>
              </w:rPr>
              <w:t>o</w:t>
            </w:r>
          </w:p>
        </w:tc>
      </w:tr>
      <w:tr w:rsidR="007E74F0" w:rsidRPr="00603AF2" w14:paraId="7C1CAF08" w14:textId="77777777" w:rsidTr="00D36D8B">
        <w:tc>
          <w:tcPr>
            <w:tcW w:w="3539" w:type="dxa"/>
          </w:tcPr>
          <w:p w14:paraId="0FF70441" w14:textId="142C611A"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bCs/>
                <w:sz w:val="22"/>
              </w:rPr>
              <w:t xml:space="preserve">Balance of benefits &amp; harms </w:t>
            </w:r>
          </w:p>
        </w:tc>
        <w:tc>
          <w:tcPr>
            <w:tcW w:w="2471" w:type="dxa"/>
          </w:tcPr>
          <w:p w14:paraId="126AF2BB" w14:textId="77777777" w:rsidR="007E74F0" w:rsidRPr="002628D2" w:rsidRDefault="007E74F0" w:rsidP="007E74F0">
            <w:pPr>
              <w:jc w:val="center"/>
              <w:rPr>
                <w:rFonts w:ascii="Times New Roman" w:hAnsi="Times New Roman" w:cs="Times New Roman"/>
                <w:bCs/>
                <w:sz w:val="22"/>
              </w:rPr>
            </w:pPr>
          </w:p>
        </w:tc>
        <w:tc>
          <w:tcPr>
            <w:tcW w:w="3006" w:type="dxa"/>
          </w:tcPr>
          <w:p w14:paraId="2BEE9D7E"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r>
      <w:tr w:rsidR="007E74F0" w:rsidRPr="00603AF2" w14:paraId="08A96742" w14:textId="77777777" w:rsidTr="00D36D8B">
        <w:tc>
          <w:tcPr>
            <w:tcW w:w="3539" w:type="dxa"/>
          </w:tcPr>
          <w:p w14:paraId="7373B1F3"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bCs/>
                <w:sz w:val="22"/>
              </w:rPr>
              <w:t>Quality of evidence</w:t>
            </w:r>
          </w:p>
        </w:tc>
        <w:tc>
          <w:tcPr>
            <w:tcW w:w="2471" w:type="dxa"/>
          </w:tcPr>
          <w:p w14:paraId="387EB4C8" w14:textId="77777777" w:rsidR="007E74F0" w:rsidRPr="002628D2" w:rsidRDefault="007E74F0" w:rsidP="007E74F0">
            <w:pPr>
              <w:jc w:val="center"/>
              <w:rPr>
                <w:rFonts w:ascii="Times New Roman" w:hAnsi="Times New Roman" w:cs="Times New Roman"/>
                <w:bCs/>
                <w:sz w:val="22"/>
              </w:rPr>
            </w:pPr>
          </w:p>
        </w:tc>
        <w:tc>
          <w:tcPr>
            <w:tcW w:w="3006" w:type="dxa"/>
          </w:tcPr>
          <w:p w14:paraId="6FEA4015"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r>
      <w:tr w:rsidR="007E74F0" w:rsidRPr="00603AF2" w14:paraId="7C41C101" w14:textId="77777777" w:rsidTr="00D36D8B">
        <w:tc>
          <w:tcPr>
            <w:tcW w:w="3539" w:type="dxa"/>
          </w:tcPr>
          <w:p w14:paraId="65EB0BBE"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bCs/>
                <w:sz w:val="22"/>
              </w:rPr>
              <w:t>Values and preferences of patients</w:t>
            </w:r>
          </w:p>
        </w:tc>
        <w:tc>
          <w:tcPr>
            <w:tcW w:w="2471" w:type="dxa"/>
          </w:tcPr>
          <w:p w14:paraId="052E5DC8"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c>
          <w:tcPr>
            <w:tcW w:w="3006" w:type="dxa"/>
          </w:tcPr>
          <w:p w14:paraId="5ED06865" w14:textId="77777777" w:rsidR="007E74F0" w:rsidRPr="002628D2" w:rsidRDefault="007E74F0" w:rsidP="007E74F0">
            <w:pPr>
              <w:jc w:val="center"/>
              <w:rPr>
                <w:rFonts w:ascii="Times New Roman" w:hAnsi="Times New Roman" w:cs="Times New Roman"/>
                <w:bCs/>
                <w:sz w:val="22"/>
              </w:rPr>
            </w:pPr>
          </w:p>
        </w:tc>
      </w:tr>
      <w:tr w:rsidR="007E74F0" w:rsidRPr="00603AF2" w14:paraId="53D764D1" w14:textId="77777777" w:rsidTr="00D36D8B">
        <w:tc>
          <w:tcPr>
            <w:tcW w:w="3539" w:type="dxa"/>
            <w:tcBorders>
              <w:bottom w:val="single" w:sz="4" w:space="0" w:color="auto"/>
            </w:tcBorders>
          </w:tcPr>
          <w:p w14:paraId="01964D29"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hint="eastAsia"/>
                <w:bCs/>
                <w:sz w:val="22"/>
              </w:rPr>
              <w:t>R</w:t>
            </w:r>
            <w:r w:rsidRPr="002628D2">
              <w:rPr>
                <w:rFonts w:ascii="Times New Roman" w:hAnsi="Times New Roman" w:cs="Times New Roman"/>
                <w:bCs/>
                <w:sz w:val="22"/>
              </w:rPr>
              <w:t>esource use (Cost)</w:t>
            </w:r>
          </w:p>
        </w:tc>
        <w:tc>
          <w:tcPr>
            <w:tcW w:w="2471" w:type="dxa"/>
            <w:tcBorders>
              <w:bottom w:val="single" w:sz="4" w:space="0" w:color="auto"/>
            </w:tcBorders>
          </w:tcPr>
          <w:p w14:paraId="7E1AD2DE"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O</w:t>
            </w:r>
          </w:p>
        </w:tc>
        <w:tc>
          <w:tcPr>
            <w:tcW w:w="3006" w:type="dxa"/>
            <w:tcBorders>
              <w:bottom w:val="single" w:sz="4" w:space="0" w:color="auto"/>
            </w:tcBorders>
          </w:tcPr>
          <w:p w14:paraId="66187899" w14:textId="77777777" w:rsidR="007E74F0" w:rsidRPr="002628D2" w:rsidRDefault="007E74F0" w:rsidP="007E74F0">
            <w:pPr>
              <w:jc w:val="center"/>
              <w:rPr>
                <w:rFonts w:ascii="Times New Roman" w:hAnsi="Times New Roman" w:cs="Times New Roman"/>
                <w:bCs/>
                <w:sz w:val="22"/>
              </w:rPr>
            </w:pPr>
          </w:p>
        </w:tc>
      </w:tr>
      <w:tr w:rsidR="007E74F0" w:rsidRPr="00603AF2" w14:paraId="5B4A3C70" w14:textId="77777777" w:rsidTr="00D36D8B">
        <w:tc>
          <w:tcPr>
            <w:tcW w:w="3539" w:type="dxa"/>
            <w:vMerge w:val="restart"/>
          </w:tcPr>
          <w:p w14:paraId="09437A99" w14:textId="77777777" w:rsidR="007E74F0" w:rsidRPr="002628D2" w:rsidRDefault="007E74F0" w:rsidP="002628D2">
            <w:pPr>
              <w:jc w:val="left"/>
              <w:rPr>
                <w:rFonts w:ascii="Times New Roman" w:hAnsi="Times New Roman" w:cs="Times New Roman"/>
                <w:bCs/>
                <w:sz w:val="22"/>
              </w:rPr>
            </w:pPr>
            <w:r w:rsidRPr="002628D2">
              <w:rPr>
                <w:rFonts w:ascii="Times New Roman" w:hAnsi="Times New Roman" w:cs="Times New Roman" w:hint="eastAsia"/>
                <w:bCs/>
                <w:sz w:val="22"/>
              </w:rPr>
              <w:t>A</w:t>
            </w:r>
            <w:r w:rsidRPr="002628D2">
              <w:rPr>
                <w:rFonts w:ascii="Times New Roman" w:hAnsi="Times New Roman" w:cs="Times New Roman"/>
                <w:bCs/>
                <w:sz w:val="22"/>
              </w:rPr>
              <w:t>cceptability of recommendation</w:t>
            </w:r>
          </w:p>
        </w:tc>
        <w:tc>
          <w:tcPr>
            <w:tcW w:w="2471" w:type="dxa"/>
            <w:tcBorders>
              <w:bottom w:val="single" w:sz="4" w:space="0" w:color="auto"/>
            </w:tcBorders>
          </w:tcPr>
          <w:p w14:paraId="7CC2FCCC"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Y</w:t>
            </w:r>
            <w:r w:rsidRPr="002628D2">
              <w:rPr>
                <w:rFonts w:ascii="Times New Roman" w:hAnsi="Times New Roman" w:cs="Times New Roman"/>
                <w:bCs/>
                <w:sz w:val="22"/>
              </w:rPr>
              <w:t>es</w:t>
            </w:r>
          </w:p>
        </w:tc>
        <w:tc>
          <w:tcPr>
            <w:tcW w:w="3006" w:type="dxa"/>
            <w:tcBorders>
              <w:bottom w:val="single" w:sz="4" w:space="0" w:color="auto"/>
            </w:tcBorders>
          </w:tcPr>
          <w:p w14:paraId="5F69074F"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N</w:t>
            </w:r>
            <w:r w:rsidRPr="002628D2">
              <w:rPr>
                <w:rFonts w:ascii="Times New Roman" w:hAnsi="Times New Roman" w:cs="Times New Roman"/>
                <w:bCs/>
                <w:sz w:val="22"/>
              </w:rPr>
              <w:t>o</w:t>
            </w:r>
          </w:p>
        </w:tc>
      </w:tr>
      <w:tr w:rsidR="007E74F0" w:rsidRPr="00603AF2" w14:paraId="7BAD88C9" w14:textId="77777777" w:rsidTr="00D36D8B">
        <w:trPr>
          <w:trHeight w:val="335"/>
        </w:trPr>
        <w:tc>
          <w:tcPr>
            <w:tcW w:w="3539" w:type="dxa"/>
            <w:vMerge/>
          </w:tcPr>
          <w:p w14:paraId="49FD6D41" w14:textId="77777777" w:rsidR="007E74F0" w:rsidRPr="002628D2" w:rsidRDefault="007E74F0" w:rsidP="002628D2">
            <w:pPr>
              <w:jc w:val="left"/>
              <w:rPr>
                <w:rFonts w:ascii="Times New Roman" w:hAnsi="Times New Roman" w:cs="Times New Roman"/>
                <w:bCs/>
                <w:sz w:val="22"/>
              </w:rPr>
            </w:pPr>
          </w:p>
        </w:tc>
        <w:tc>
          <w:tcPr>
            <w:tcW w:w="2471" w:type="dxa"/>
            <w:tcBorders>
              <w:top w:val="single" w:sz="4" w:space="0" w:color="auto"/>
            </w:tcBorders>
          </w:tcPr>
          <w:p w14:paraId="1A5524EA"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bCs/>
                <w:sz w:val="22"/>
              </w:rPr>
              <w:t>O</w:t>
            </w:r>
          </w:p>
        </w:tc>
        <w:tc>
          <w:tcPr>
            <w:tcW w:w="3006" w:type="dxa"/>
            <w:tcBorders>
              <w:top w:val="single" w:sz="4" w:space="0" w:color="auto"/>
            </w:tcBorders>
          </w:tcPr>
          <w:p w14:paraId="4F75F7BA" w14:textId="77777777" w:rsidR="007E74F0" w:rsidRPr="002628D2" w:rsidRDefault="007E74F0" w:rsidP="007E74F0">
            <w:pPr>
              <w:jc w:val="center"/>
              <w:rPr>
                <w:rFonts w:ascii="Times New Roman" w:hAnsi="Times New Roman" w:cs="Times New Roman"/>
                <w:bCs/>
                <w:sz w:val="22"/>
              </w:rPr>
            </w:pPr>
          </w:p>
        </w:tc>
      </w:tr>
      <w:tr w:rsidR="007E74F0" w:rsidRPr="00603AF2" w14:paraId="63D83F91" w14:textId="77777777" w:rsidTr="00D36D8B">
        <w:tc>
          <w:tcPr>
            <w:tcW w:w="3539" w:type="dxa"/>
            <w:vMerge w:val="restart"/>
          </w:tcPr>
          <w:p w14:paraId="4B658EA4" w14:textId="77777777" w:rsidR="007E74F0" w:rsidRPr="002628D2" w:rsidRDefault="007E74F0" w:rsidP="00D36D8B">
            <w:pPr>
              <w:jc w:val="left"/>
              <w:rPr>
                <w:rFonts w:ascii="Times New Roman" w:hAnsi="Times New Roman" w:cs="Times New Roman"/>
                <w:bCs/>
                <w:sz w:val="22"/>
              </w:rPr>
            </w:pPr>
            <w:r w:rsidRPr="002628D2">
              <w:rPr>
                <w:rFonts w:ascii="Times New Roman" w:hAnsi="Times New Roman" w:cs="Times New Roman" w:hint="eastAsia"/>
                <w:bCs/>
                <w:sz w:val="22"/>
              </w:rPr>
              <w:t>L</w:t>
            </w:r>
            <w:r w:rsidRPr="002628D2">
              <w:rPr>
                <w:rFonts w:ascii="Times New Roman" w:hAnsi="Times New Roman" w:cs="Times New Roman"/>
                <w:bCs/>
                <w:sz w:val="22"/>
              </w:rPr>
              <w:t>evel of recommendation</w:t>
            </w:r>
          </w:p>
        </w:tc>
        <w:tc>
          <w:tcPr>
            <w:tcW w:w="2471" w:type="dxa"/>
          </w:tcPr>
          <w:p w14:paraId="121DFABB"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S</w:t>
            </w:r>
            <w:r w:rsidRPr="002628D2">
              <w:rPr>
                <w:rFonts w:ascii="Times New Roman" w:hAnsi="Times New Roman" w:cs="Times New Roman"/>
                <w:bCs/>
                <w:sz w:val="22"/>
              </w:rPr>
              <w:t>trong</w:t>
            </w:r>
          </w:p>
        </w:tc>
        <w:tc>
          <w:tcPr>
            <w:tcW w:w="3006" w:type="dxa"/>
          </w:tcPr>
          <w:p w14:paraId="2328808C"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C</w:t>
            </w:r>
            <w:r w:rsidRPr="002628D2">
              <w:rPr>
                <w:rFonts w:ascii="Times New Roman" w:hAnsi="Times New Roman" w:cs="Times New Roman"/>
                <w:bCs/>
                <w:sz w:val="22"/>
              </w:rPr>
              <w:t>onditional</w:t>
            </w:r>
          </w:p>
        </w:tc>
      </w:tr>
      <w:tr w:rsidR="007E74F0" w:rsidRPr="00603AF2" w14:paraId="18BB1BA7" w14:textId="77777777" w:rsidTr="00D36D8B">
        <w:trPr>
          <w:trHeight w:val="415"/>
        </w:trPr>
        <w:tc>
          <w:tcPr>
            <w:tcW w:w="3539" w:type="dxa"/>
            <w:vMerge/>
          </w:tcPr>
          <w:p w14:paraId="7A0B8D2A" w14:textId="77777777" w:rsidR="007E74F0" w:rsidRPr="002628D2" w:rsidRDefault="007E74F0" w:rsidP="007E74F0">
            <w:pPr>
              <w:jc w:val="center"/>
              <w:rPr>
                <w:rFonts w:ascii="Times New Roman" w:hAnsi="Times New Roman" w:cs="Times New Roman"/>
                <w:bCs/>
                <w:sz w:val="22"/>
              </w:rPr>
            </w:pPr>
          </w:p>
        </w:tc>
        <w:tc>
          <w:tcPr>
            <w:tcW w:w="2471" w:type="dxa"/>
          </w:tcPr>
          <w:p w14:paraId="28338F40" w14:textId="77777777" w:rsidR="007E74F0" w:rsidRPr="002628D2" w:rsidRDefault="007E74F0" w:rsidP="007E74F0">
            <w:pPr>
              <w:jc w:val="center"/>
              <w:rPr>
                <w:rFonts w:ascii="Times New Roman" w:hAnsi="Times New Roman" w:cs="Times New Roman"/>
                <w:bCs/>
                <w:sz w:val="22"/>
              </w:rPr>
            </w:pPr>
          </w:p>
        </w:tc>
        <w:tc>
          <w:tcPr>
            <w:tcW w:w="3006" w:type="dxa"/>
          </w:tcPr>
          <w:p w14:paraId="5D0B61FD" w14:textId="77777777" w:rsidR="007E74F0" w:rsidRPr="002628D2" w:rsidRDefault="007E74F0" w:rsidP="007E74F0">
            <w:pPr>
              <w:jc w:val="center"/>
              <w:rPr>
                <w:rFonts w:ascii="Times New Roman" w:hAnsi="Times New Roman" w:cs="Times New Roman"/>
                <w:bCs/>
                <w:sz w:val="22"/>
              </w:rPr>
            </w:pPr>
            <w:r w:rsidRPr="002628D2">
              <w:rPr>
                <w:rFonts w:ascii="Times New Roman" w:hAnsi="Times New Roman" w:cs="Times New Roman" w:hint="eastAsia"/>
                <w:bCs/>
                <w:sz w:val="22"/>
              </w:rPr>
              <w:t>O</w:t>
            </w:r>
          </w:p>
        </w:tc>
      </w:tr>
    </w:tbl>
    <w:p w14:paraId="5D2088FE" w14:textId="77777777" w:rsidR="00626130" w:rsidRPr="00603AF2" w:rsidRDefault="00626130" w:rsidP="00716328">
      <w:pPr>
        <w:rPr>
          <w:rFonts w:ascii="Times New Roman" w:hAnsi="Times New Roman" w:cs="Times New Roman"/>
          <w:sz w:val="22"/>
        </w:rPr>
      </w:pPr>
    </w:p>
    <w:sectPr w:rsidR="00626130" w:rsidRPr="00603AF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1644" w14:textId="77777777" w:rsidR="00095674" w:rsidRDefault="00095674" w:rsidP="00122A91">
      <w:pPr>
        <w:spacing w:after="0" w:line="240" w:lineRule="auto"/>
      </w:pPr>
      <w:r>
        <w:separator/>
      </w:r>
    </w:p>
  </w:endnote>
  <w:endnote w:type="continuationSeparator" w:id="0">
    <w:p w14:paraId="749809B7" w14:textId="77777777" w:rsidR="00095674" w:rsidRDefault="00095674" w:rsidP="0012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1BF7" w14:textId="77777777" w:rsidR="00095674" w:rsidRDefault="00095674" w:rsidP="00122A91">
      <w:pPr>
        <w:spacing w:after="0" w:line="240" w:lineRule="auto"/>
      </w:pPr>
      <w:r>
        <w:separator/>
      </w:r>
    </w:p>
  </w:footnote>
  <w:footnote w:type="continuationSeparator" w:id="0">
    <w:p w14:paraId="19A72890" w14:textId="77777777" w:rsidR="00095674" w:rsidRDefault="00095674" w:rsidP="0012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6pt;height:30pt;visibility:visible;mso-wrap-style:square" o:bullet="t">
        <v:imagedata r:id="rId1" o:title=""/>
      </v:shape>
    </w:pict>
  </w:numPicBullet>
  <w:abstractNum w:abstractNumId="0" w15:restartNumberingAfterBreak="0">
    <w:nsid w:val="00637F15"/>
    <w:multiLevelType w:val="hybridMultilevel"/>
    <w:tmpl w:val="31DC53DA"/>
    <w:lvl w:ilvl="0" w:tplc="43F453C0">
      <w:start w:val="12"/>
      <w:numFmt w:val="decimal"/>
      <w:lvlText w:val="%1."/>
      <w:lvlJc w:val="left"/>
      <w:pPr>
        <w:tabs>
          <w:tab w:val="num" w:pos="720"/>
        </w:tabs>
        <w:ind w:left="720" w:hanging="360"/>
      </w:pPr>
    </w:lvl>
    <w:lvl w:ilvl="1" w:tplc="8850FCF4" w:tentative="1">
      <w:start w:val="1"/>
      <w:numFmt w:val="decimal"/>
      <w:lvlText w:val="%2."/>
      <w:lvlJc w:val="left"/>
      <w:pPr>
        <w:tabs>
          <w:tab w:val="num" w:pos="1440"/>
        </w:tabs>
        <w:ind w:left="1440" w:hanging="360"/>
      </w:pPr>
    </w:lvl>
    <w:lvl w:ilvl="2" w:tplc="B574D4AA" w:tentative="1">
      <w:start w:val="1"/>
      <w:numFmt w:val="decimal"/>
      <w:lvlText w:val="%3."/>
      <w:lvlJc w:val="left"/>
      <w:pPr>
        <w:tabs>
          <w:tab w:val="num" w:pos="2160"/>
        </w:tabs>
        <w:ind w:left="2160" w:hanging="360"/>
      </w:pPr>
    </w:lvl>
    <w:lvl w:ilvl="3" w:tplc="016E3C9E" w:tentative="1">
      <w:start w:val="1"/>
      <w:numFmt w:val="decimal"/>
      <w:lvlText w:val="%4."/>
      <w:lvlJc w:val="left"/>
      <w:pPr>
        <w:tabs>
          <w:tab w:val="num" w:pos="2880"/>
        </w:tabs>
        <w:ind w:left="2880" w:hanging="360"/>
      </w:pPr>
    </w:lvl>
    <w:lvl w:ilvl="4" w:tplc="ED4AE7F2" w:tentative="1">
      <w:start w:val="1"/>
      <w:numFmt w:val="decimal"/>
      <w:lvlText w:val="%5."/>
      <w:lvlJc w:val="left"/>
      <w:pPr>
        <w:tabs>
          <w:tab w:val="num" w:pos="3600"/>
        </w:tabs>
        <w:ind w:left="3600" w:hanging="360"/>
      </w:pPr>
    </w:lvl>
    <w:lvl w:ilvl="5" w:tplc="C202685C" w:tentative="1">
      <w:start w:val="1"/>
      <w:numFmt w:val="decimal"/>
      <w:lvlText w:val="%6."/>
      <w:lvlJc w:val="left"/>
      <w:pPr>
        <w:tabs>
          <w:tab w:val="num" w:pos="4320"/>
        </w:tabs>
        <w:ind w:left="4320" w:hanging="360"/>
      </w:pPr>
    </w:lvl>
    <w:lvl w:ilvl="6" w:tplc="216CAE5A" w:tentative="1">
      <w:start w:val="1"/>
      <w:numFmt w:val="decimal"/>
      <w:lvlText w:val="%7."/>
      <w:lvlJc w:val="left"/>
      <w:pPr>
        <w:tabs>
          <w:tab w:val="num" w:pos="5040"/>
        </w:tabs>
        <w:ind w:left="5040" w:hanging="360"/>
      </w:pPr>
    </w:lvl>
    <w:lvl w:ilvl="7" w:tplc="5BD8E408" w:tentative="1">
      <w:start w:val="1"/>
      <w:numFmt w:val="decimal"/>
      <w:lvlText w:val="%8."/>
      <w:lvlJc w:val="left"/>
      <w:pPr>
        <w:tabs>
          <w:tab w:val="num" w:pos="5760"/>
        </w:tabs>
        <w:ind w:left="5760" w:hanging="360"/>
      </w:pPr>
    </w:lvl>
    <w:lvl w:ilvl="8" w:tplc="B26EBE90" w:tentative="1">
      <w:start w:val="1"/>
      <w:numFmt w:val="decimal"/>
      <w:lvlText w:val="%9."/>
      <w:lvlJc w:val="left"/>
      <w:pPr>
        <w:tabs>
          <w:tab w:val="num" w:pos="6480"/>
        </w:tabs>
        <w:ind w:left="6480" w:hanging="360"/>
      </w:pPr>
    </w:lvl>
  </w:abstractNum>
  <w:abstractNum w:abstractNumId="1" w15:restartNumberingAfterBreak="0">
    <w:nsid w:val="02400873"/>
    <w:multiLevelType w:val="hybridMultilevel"/>
    <w:tmpl w:val="CAAA7076"/>
    <w:lvl w:ilvl="0" w:tplc="1234A206">
      <w:start w:val="1"/>
      <w:numFmt w:val="bullet"/>
      <w:lvlText w:val=""/>
      <w:lvlPicBulletId w:val="0"/>
      <w:lvlJc w:val="left"/>
      <w:pPr>
        <w:tabs>
          <w:tab w:val="num" w:pos="800"/>
        </w:tabs>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66512C0"/>
    <w:multiLevelType w:val="hybridMultilevel"/>
    <w:tmpl w:val="FBA6993A"/>
    <w:lvl w:ilvl="0" w:tplc="E60A88F8">
      <w:start w:val="12"/>
      <w:numFmt w:val="decimal"/>
      <w:lvlText w:val="%1."/>
      <w:lvlJc w:val="left"/>
      <w:pPr>
        <w:tabs>
          <w:tab w:val="num" w:pos="720"/>
        </w:tabs>
        <w:ind w:left="720" w:hanging="360"/>
      </w:pPr>
    </w:lvl>
    <w:lvl w:ilvl="1" w:tplc="1C08C1A6" w:tentative="1">
      <w:start w:val="1"/>
      <w:numFmt w:val="decimal"/>
      <w:lvlText w:val="%2."/>
      <w:lvlJc w:val="left"/>
      <w:pPr>
        <w:tabs>
          <w:tab w:val="num" w:pos="1440"/>
        </w:tabs>
        <w:ind w:left="1440" w:hanging="360"/>
      </w:pPr>
    </w:lvl>
    <w:lvl w:ilvl="2" w:tplc="A2DC4C8E" w:tentative="1">
      <w:start w:val="1"/>
      <w:numFmt w:val="decimal"/>
      <w:lvlText w:val="%3."/>
      <w:lvlJc w:val="left"/>
      <w:pPr>
        <w:tabs>
          <w:tab w:val="num" w:pos="2160"/>
        </w:tabs>
        <w:ind w:left="2160" w:hanging="360"/>
      </w:pPr>
    </w:lvl>
    <w:lvl w:ilvl="3" w:tplc="7B4457EC" w:tentative="1">
      <w:start w:val="1"/>
      <w:numFmt w:val="decimal"/>
      <w:lvlText w:val="%4."/>
      <w:lvlJc w:val="left"/>
      <w:pPr>
        <w:tabs>
          <w:tab w:val="num" w:pos="2880"/>
        </w:tabs>
        <w:ind w:left="2880" w:hanging="360"/>
      </w:pPr>
    </w:lvl>
    <w:lvl w:ilvl="4" w:tplc="50E6DA48" w:tentative="1">
      <w:start w:val="1"/>
      <w:numFmt w:val="decimal"/>
      <w:lvlText w:val="%5."/>
      <w:lvlJc w:val="left"/>
      <w:pPr>
        <w:tabs>
          <w:tab w:val="num" w:pos="3600"/>
        </w:tabs>
        <w:ind w:left="3600" w:hanging="360"/>
      </w:pPr>
    </w:lvl>
    <w:lvl w:ilvl="5" w:tplc="9C10BFA6" w:tentative="1">
      <w:start w:val="1"/>
      <w:numFmt w:val="decimal"/>
      <w:lvlText w:val="%6."/>
      <w:lvlJc w:val="left"/>
      <w:pPr>
        <w:tabs>
          <w:tab w:val="num" w:pos="4320"/>
        </w:tabs>
        <w:ind w:left="4320" w:hanging="360"/>
      </w:pPr>
    </w:lvl>
    <w:lvl w:ilvl="6" w:tplc="DA720992" w:tentative="1">
      <w:start w:val="1"/>
      <w:numFmt w:val="decimal"/>
      <w:lvlText w:val="%7."/>
      <w:lvlJc w:val="left"/>
      <w:pPr>
        <w:tabs>
          <w:tab w:val="num" w:pos="5040"/>
        </w:tabs>
        <w:ind w:left="5040" w:hanging="360"/>
      </w:pPr>
    </w:lvl>
    <w:lvl w:ilvl="7" w:tplc="8274FEFA" w:tentative="1">
      <w:start w:val="1"/>
      <w:numFmt w:val="decimal"/>
      <w:lvlText w:val="%8."/>
      <w:lvlJc w:val="left"/>
      <w:pPr>
        <w:tabs>
          <w:tab w:val="num" w:pos="5760"/>
        </w:tabs>
        <w:ind w:left="5760" w:hanging="360"/>
      </w:pPr>
    </w:lvl>
    <w:lvl w:ilvl="8" w:tplc="6BC844FA" w:tentative="1">
      <w:start w:val="1"/>
      <w:numFmt w:val="decimal"/>
      <w:lvlText w:val="%9."/>
      <w:lvlJc w:val="left"/>
      <w:pPr>
        <w:tabs>
          <w:tab w:val="num" w:pos="6480"/>
        </w:tabs>
        <w:ind w:left="6480" w:hanging="360"/>
      </w:pPr>
    </w:lvl>
  </w:abstractNum>
  <w:abstractNum w:abstractNumId="3" w15:restartNumberingAfterBreak="0">
    <w:nsid w:val="08AE1D7E"/>
    <w:multiLevelType w:val="hybridMultilevel"/>
    <w:tmpl w:val="3214806E"/>
    <w:lvl w:ilvl="0" w:tplc="71345D06">
      <w:start w:val="12"/>
      <w:numFmt w:val="decimal"/>
      <w:lvlText w:val="%1."/>
      <w:lvlJc w:val="left"/>
      <w:pPr>
        <w:tabs>
          <w:tab w:val="num" w:pos="720"/>
        </w:tabs>
        <w:ind w:left="720" w:hanging="360"/>
      </w:pPr>
    </w:lvl>
    <w:lvl w:ilvl="1" w:tplc="428E923A" w:tentative="1">
      <w:start w:val="1"/>
      <w:numFmt w:val="decimal"/>
      <w:lvlText w:val="%2."/>
      <w:lvlJc w:val="left"/>
      <w:pPr>
        <w:tabs>
          <w:tab w:val="num" w:pos="1440"/>
        </w:tabs>
        <w:ind w:left="1440" w:hanging="360"/>
      </w:pPr>
    </w:lvl>
    <w:lvl w:ilvl="2" w:tplc="3C90B9C2" w:tentative="1">
      <w:start w:val="1"/>
      <w:numFmt w:val="decimal"/>
      <w:lvlText w:val="%3."/>
      <w:lvlJc w:val="left"/>
      <w:pPr>
        <w:tabs>
          <w:tab w:val="num" w:pos="2160"/>
        </w:tabs>
        <w:ind w:left="2160" w:hanging="360"/>
      </w:pPr>
    </w:lvl>
    <w:lvl w:ilvl="3" w:tplc="E4368D36" w:tentative="1">
      <w:start w:val="1"/>
      <w:numFmt w:val="decimal"/>
      <w:lvlText w:val="%4."/>
      <w:lvlJc w:val="left"/>
      <w:pPr>
        <w:tabs>
          <w:tab w:val="num" w:pos="2880"/>
        </w:tabs>
        <w:ind w:left="2880" w:hanging="360"/>
      </w:pPr>
    </w:lvl>
    <w:lvl w:ilvl="4" w:tplc="CD3C1130" w:tentative="1">
      <w:start w:val="1"/>
      <w:numFmt w:val="decimal"/>
      <w:lvlText w:val="%5."/>
      <w:lvlJc w:val="left"/>
      <w:pPr>
        <w:tabs>
          <w:tab w:val="num" w:pos="3600"/>
        </w:tabs>
        <w:ind w:left="3600" w:hanging="360"/>
      </w:pPr>
    </w:lvl>
    <w:lvl w:ilvl="5" w:tplc="A97C7652" w:tentative="1">
      <w:start w:val="1"/>
      <w:numFmt w:val="decimal"/>
      <w:lvlText w:val="%6."/>
      <w:lvlJc w:val="left"/>
      <w:pPr>
        <w:tabs>
          <w:tab w:val="num" w:pos="4320"/>
        </w:tabs>
        <w:ind w:left="4320" w:hanging="360"/>
      </w:pPr>
    </w:lvl>
    <w:lvl w:ilvl="6" w:tplc="B568D052" w:tentative="1">
      <w:start w:val="1"/>
      <w:numFmt w:val="decimal"/>
      <w:lvlText w:val="%7."/>
      <w:lvlJc w:val="left"/>
      <w:pPr>
        <w:tabs>
          <w:tab w:val="num" w:pos="5040"/>
        </w:tabs>
        <w:ind w:left="5040" w:hanging="360"/>
      </w:pPr>
    </w:lvl>
    <w:lvl w:ilvl="7" w:tplc="95DA36AC" w:tentative="1">
      <w:start w:val="1"/>
      <w:numFmt w:val="decimal"/>
      <w:lvlText w:val="%8."/>
      <w:lvlJc w:val="left"/>
      <w:pPr>
        <w:tabs>
          <w:tab w:val="num" w:pos="5760"/>
        </w:tabs>
        <w:ind w:left="5760" w:hanging="360"/>
      </w:pPr>
    </w:lvl>
    <w:lvl w:ilvl="8" w:tplc="D76870BC" w:tentative="1">
      <w:start w:val="1"/>
      <w:numFmt w:val="decimal"/>
      <w:lvlText w:val="%9."/>
      <w:lvlJc w:val="left"/>
      <w:pPr>
        <w:tabs>
          <w:tab w:val="num" w:pos="6480"/>
        </w:tabs>
        <w:ind w:left="6480" w:hanging="360"/>
      </w:pPr>
    </w:lvl>
  </w:abstractNum>
  <w:abstractNum w:abstractNumId="4" w15:restartNumberingAfterBreak="0">
    <w:nsid w:val="0E810EC7"/>
    <w:multiLevelType w:val="hybridMultilevel"/>
    <w:tmpl w:val="11F8A62C"/>
    <w:lvl w:ilvl="0" w:tplc="95F676C2">
      <w:start w:val="1"/>
      <w:numFmt w:val="decimal"/>
      <w:lvlText w:val="%1."/>
      <w:lvlJc w:val="left"/>
      <w:pPr>
        <w:tabs>
          <w:tab w:val="num" w:pos="720"/>
        </w:tabs>
        <w:ind w:left="720" w:hanging="360"/>
      </w:pPr>
    </w:lvl>
    <w:lvl w:ilvl="1" w:tplc="8424EA4C" w:tentative="1">
      <w:start w:val="1"/>
      <w:numFmt w:val="decimal"/>
      <w:lvlText w:val="%2."/>
      <w:lvlJc w:val="left"/>
      <w:pPr>
        <w:tabs>
          <w:tab w:val="num" w:pos="1440"/>
        </w:tabs>
        <w:ind w:left="1440" w:hanging="360"/>
      </w:pPr>
    </w:lvl>
    <w:lvl w:ilvl="2" w:tplc="0882B6A2" w:tentative="1">
      <w:start w:val="1"/>
      <w:numFmt w:val="decimal"/>
      <w:lvlText w:val="%3."/>
      <w:lvlJc w:val="left"/>
      <w:pPr>
        <w:tabs>
          <w:tab w:val="num" w:pos="2160"/>
        </w:tabs>
        <w:ind w:left="2160" w:hanging="360"/>
      </w:pPr>
    </w:lvl>
    <w:lvl w:ilvl="3" w:tplc="DD92A5A0" w:tentative="1">
      <w:start w:val="1"/>
      <w:numFmt w:val="decimal"/>
      <w:lvlText w:val="%4."/>
      <w:lvlJc w:val="left"/>
      <w:pPr>
        <w:tabs>
          <w:tab w:val="num" w:pos="2880"/>
        </w:tabs>
        <w:ind w:left="2880" w:hanging="360"/>
      </w:pPr>
    </w:lvl>
    <w:lvl w:ilvl="4" w:tplc="7694B064" w:tentative="1">
      <w:start w:val="1"/>
      <w:numFmt w:val="decimal"/>
      <w:lvlText w:val="%5."/>
      <w:lvlJc w:val="left"/>
      <w:pPr>
        <w:tabs>
          <w:tab w:val="num" w:pos="3600"/>
        </w:tabs>
        <w:ind w:left="3600" w:hanging="360"/>
      </w:pPr>
    </w:lvl>
    <w:lvl w:ilvl="5" w:tplc="65C25EA6" w:tentative="1">
      <w:start w:val="1"/>
      <w:numFmt w:val="decimal"/>
      <w:lvlText w:val="%6."/>
      <w:lvlJc w:val="left"/>
      <w:pPr>
        <w:tabs>
          <w:tab w:val="num" w:pos="4320"/>
        </w:tabs>
        <w:ind w:left="4320" w:hanging="360"/>
      </w:pPr>
    </w:lvl>
    <w:lvl w:ilvl="6" w:tplc="72FEEE64" w:tentative="1">
      <w:start w:val="1"/>
      <w:numFmt w:val="decimal"/>
      <w:lvlText w:val="%7."/>
      <w:lvlJc w:val="left"/>
      <w:pPr>
        <w:tabs>
          <w:tab w:val="num" w:pos="5040"/>
        </w:tabs>
        <w:ind w:left="5040" w:hanging="360"/>
      </w:pPr>
    </w:lvl>
    <w:lvl w:ilvl="7" w:tplc="16C8574E" w:tentative="1">
      <w:start w:val="1"/>
      <w:numFmt w:val="decimal"/>
      <w:lvlText w:val="%8."/>
      <w:lvlJc w:val="left"/>
      <w:pPr>
        <w:tabs>
          <w:tab w:val="num" w:pos="5760"/>
        </w:tabs>
        <w:ind w:left="5760" w:hanging="360"/>
      </w:pPr>
    </w:lvl>
    <w:lvl w:ilvl="8" w:tplc="A5A8A2F6" w:tentative="1">
      <w:start w:val="1"/>
      <w:numFmt w:val="decimal"/>
      <w:lvlText w:val="%9."/>
      <w:lvlJc w:val="left"/>
      <w:pPr>
        <w:tabs>
          <w:tab w:val="num" w:pos="6480"/>
        </w:tabs>
        <w:ind w:left="6480" w:hanging="360"/>
      </w:pPr>
    </w:lvl>
  </w:abstractNum>
  <w:abstractNum w:abstractNumId="5" w15:restartNumberingAfterBreak="0">
    <w:nsid w:val="103D1BEF"/>
    <w:multiLevelType w:val="hybridMultilevel"/>
    <w:tmpl w:val="CE4CC094"/>
    <w:lvl w:ilvl="0" w:tplc="6FA4603E">
      <w:start w:val="1"/>
      <w:numFmt w:val="decimal"/>
      <w:lvlText w:val="%1."/>
      <w:lvlJc w:val="left"/>
      <w:pPr>
        <w:tabs>
          <w:tab w:val="num" w:pos="720"/>
        </w:tabs>
        <w:ind w:left="720" w:hanging="360"/>
      </w:pPr>
    </w:lvl>
    <w:lvl w:ilvl="1" w:tplc="B05C3576" w:tentative="1">
      <w:start w:val="1"/>
      <w:numFmt w:val="decimal"/>
      <w:lvlText w:val="%2."/>
      <w:lvlJc w:val="left"/>
      <w:pPr>
        <w:tabs>
          <w:tab w:val="num" w:pos="1440"/>
        </w:tabs>
        <w:ind w:left="1440" w:hanging="360"/>
      </w:pPr>
    </w:lvl>
    <w:lvl w:ilvl="2" w:tplc="5852A774" w:tentative="1">
      <w:start w:val="1"/>
      <w:numFmt w:val="decimal"/>
      <w:lvlText w:val="%3."/>
      <w:lvlJc w:val="left"/>
      <w:pPr>
        <w:tabs>
          <w:tab w:val="num" w:pos="2160"/>
        </w:tabs>
        <w:ind w:left="2160" w:hanging="360"/>
      </w:pPr>
    </w:lvl>
    <w:lvl w:ilvl="3" w:tplc="ACF4AC3E" w:tentative="1">
      <w:start w:val="1"/>
      <w:numFmt w:val="decimal"/>
      <w:lvlText w:val="%4."/>
      <w:lvlJc w:val="left"/>
      <w:pPr>
        <w:tabs>
          <w:tab w:val="num" w:pos="2880"/>
        </w:tabs>
        <w:ind w:left="2880" w:hanging="360"/>
      </w:pPr>
    </w:lvl>
    <w:lvl w:ilvl="4" w:tplc="69B4A672" w:tentative="1">
      <w:start w:val="1"/>
      <w:numFmt w:val="decimal"/>
      <w:lvlText w:val="%5."/>
      <w:lvlJc w:val="left"/>
      <w:pPr>
        <w:tabs>
          <w:tab w:val="num" w:pos="3600"/>
        </w:tabs>
        <w:ind w:left="3600" w:hanging="360"/>
      </w:pPr>
    </w:lvl>
    <w:lvl w:ilvl="5" w:tplc="D6B43DB2" w:tentative="1">
      <w:start w:val="1"/>
      <w:numFmt w:val="decimal"/>
      <w:lvlText w:val="%6."/>
      <w:lvlJc w:val="left"/>
      <w:pPr>
        <w:tabs>
          <w:tab w:val="num" w:pos="4320"/>
        </w:tabs>
        <w:ind w:left="4320" w:hanging="360"/>
      </w:pPr>
    </w:lvl>
    <w:lvl w:ilvl="6" w:tplc="53BE3058" w:tentative="1">
      <w:start w:val="1"/>
      <w:numFmt w:val="decimal"/>
      <w:lvlText w:val="%7."/>
      <w:lvlJc w:val="left"/>
      <w:pPr>
        <w:tabs>
          <w:tab w:val="num" w:pos="5040"/>
        </w:tabs>
        <w:ind w:left="5040" w:hanging="360"/>
      </w:pPr>
    </w:lvl>
    <w:lvl w:ilvl="7" w:tplc="0EB8257E" w:tentative="1">
      <w:start w:val="1"/>
      <w:numFmt w:val="decimal"/>
      <w:lvlText w:val="%8."/>
      <w:lvlJc w:val="left"/>
      <w:pPr>
        <w:tabs>
          <w:tab w:val="num" w:pos="5760"/>
        </w:tabs>
        <w:ind w:left="5760" w:hanging="360"/>
      </w:pPr>
    </w:lvl>
    <w:lvl w:ilvl="8" w:tplc="A27AC5AC" w:tentative="1">
      <w:start w:val="1"/>
      <w:numFmt w:val="decimal"/>
      <w:lvlText w:val="%9."/>
      <w:lvlJc w:val="left"/>
      <w:pPr>
        <w:tabs>
          <w:tab w:val="num" w:pos="6480"/>
        </w:tabs>
        <w:ind w:left="6480" w:hanging="360"/>
      </w:pPr>
    </w:lvl>
  </w:abstractNum>
  <w:abstractNum w:abstractNumId="6" w15:restartNumberingAfterBreak="0">
    <w:nsid w:val="124C3224"/>
    <w:multiLevelType w:val="hybridMultilevel"/>
    <w:tmpl w:val="9832383C"/>
    <w:lvl w:ilvl="0" w:tplc="B41056AA">
      <w:start w:val="23"/>
      <w:numFmt w:val="decimal"/>
      <w:lvlText w:val="%1."/>
      <w:lvlJc w:val="left"/>
      <w:pPr>
        <w:tabs>
          <w:tab w:val="num" w:pos="720"/>
        </w:tabs>
        <w:ind w:left="720" w:hanging="360"/>
      </w:pPr>
    </w:lvl>
    <w:lvl w:ilvl="1" w:tplc="3650E6B6" w:tentative="1">
      <w:start w:val="1"/>
      <w:numFmt w:val="decimal"/>
      <w:lvlText w:val="%2."/>
      <w:lvlJc w:val="left"/>
      <w:pPr>
        <w:tabs>
          <w:tab w:val="num" w:pos="1440"/>
        </w:tabs>
        <w:ind w:left="1440" w:hanging="360"/>
      </w:pPr>
    </w:lvl>
    <w:lvl w:ilvl="2" w:tplc="86B0921C" w:tentative="1">
      <w:start w:val="1"/>
      <w:numFmt w:val="decimal"/>
      <w:lvlText w:val="%3."/>
      <w:lvlJc w:val="left"/>
      <w:pPr>
        <w:tabs>
          <w:tab w:val="num" w:pos="2160"/>
        </w:tabs>
        <w:ind w:left="2160" w:hanging="360"/>
      </w:pPr>
    </w:lvl>
    <w:lvl w:ilvl="3" w:tplc="DF927C8E" w:tentative="1">
      <w:start w:val="1"/>
      <w:numFmt w:val="decimal"/>
      <w:lvlText w:val="%4."/>
      <w:lvlJc w:val="left"/>
      <w:pPr>
        <w:tabs>
          <w:tab w:val="num" w:pos="2880"/>
        </w:tabs>
        <w:ind w:left="2880" w:hanging="360"/>
      </w:pPr>
    </w:lvl>
    <w:lvl w:ilvl="4" w:tplc="F1340E38" w:tentative="1">
      <w:start w:val="1"/>
      <w:numFmt w:val="decimal"/>
      <w:lvlText w:val="%5."/>
      <w:lvlJc w:val="left"/>
      <w:pPr>
        <w:tabs>
          <w:tab w:val="num" w:pos="3600"/>
        </w:tabs>
        <w:ind w:left="3600" w:hanging="360"/>
      </w:pPr>
    </w:lvl>
    <w:lvl w:ilvl="5" w:tplc="D9E4BF94" w:tentative="1">
      <w:start w:val="1"/>
      <w:numFmt w:val="decimal"/>
      <w:lvlText w:val="%6."/>
      <w:lvlJc w:val="left"/>
      <w:pPr>
        <w:tabs>
          <w:tab w:val="num" w:pos="4320"/>
        </w:tabs>
        <w:ind w:left="4320" w:hanging="360"/>
      </w:pPr>
    </w:lvl>
    <w:lvl w:ilvl="6" w:tplc="1C1CE1B4" w:tentative="1">
      <w:start w:val="1"/>
      <w:numFmt w:val="decimal"/>
      <w:lvlText w:val="%7."/>
      <w:lvlJc w:val="left"/>
      <w:pPr>
        <w:tabs>
          <w:tab w:val="num" w:pos="5040"/>
        </w:tabs>
        <w:ind w:left="5040" w:hanging="360"/>
      </w:pPr>
    </w:lvl>
    <w:lvl w:ilvl="7" w:tplc="3BFA4ABC" w:tentative="1">
      <w:start w:val="1"/>
      <w:numFmt w:val="decimal"/>
      <w:lvlText w:val="%8."/>
      <w:lvlJc w:val="left"/>
      <w:pPr>
        <w:tabs>
          <w:tab w:val="num" w:pos="5760"/>
        </w:tabs>
        <w:ind w:left="5760" w:hanging="360"/>
      </w:pPr>
    </w:lvl>
    <w:lvl w:ilvl="8" w:tplc="6D561462" w:tentative="1">
      <w:start w:val="1"/>
      <w:numFmt w:val="decimal"/>
      <w:lvlText w:val="%9."/>
      <w:lvlJc w:val="left"/>
      <w:pPr>
        <w:tabs>
          <w:tab w:val="num" w:pos="6480"/>
        </w:tabs>
        <w:ind w:left="6480" w:hanging="360"/>
      </w:pPr>
    </w:lvl>
  </w:abstractNum>
  <w:abstractNum w:abstractNumId="7" w15:restartNumberingAfterBreak="0">
    <w:nsid w:val="1BE01A6B"/>
    <w:multiLevelType w:val="hybridMultilevel"/>
    <w:tmpl w:val="56A22014"/>
    <w:lvl w:ilvl="0" w:tplc="9208DED6">
      <w:start w:val="1"/>
      <w:numFmt w:val="bullet"/>
      <w:lvlText w:val=""/>
      <w:lvlJc w:val="left"/>
      <w:pPr>
        <w:ind w:left="227" w:hanging="17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1508AD"/>
    <w:multiLevelType w:val="hybridMultilevel"/>
    <w:tmpl w:val="A8427DDE"/>
    <w:lvl w:ilvl="0" w:tplc="E7AAF888">
      <w:start w:val="1"/>
      <w:numFmt w:val="bullet"/>
      <w:lvlText w:val=""/>
      <w:lvlJc w:val="left"/>
      <w:pPr>
        <w:ind w:left="284" w:hanging="227"/>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CAC3161"/>
    <w:multiLevelType w:val="hybridMultilevel"/>
    <w:tmpl w:val="0B1C6E68"/>
    <w:lvl w:ilvl="0" w:tplc="20E8C200">
      <w:start w:val="34"/>
      <w:numFmt w:val="decimal"/>
      <w:lvlText w:val="%1."/>
      <w:lvlJc w:val="left"/>
      <w:pPr>
        <w:tabs>
          <w:tab w:val="num" w:pos="720"/>
        </w:tabs>
        <w:ind w:left="720" w:hanging="360"/>
      </w:pPr>
    </w:lvl>
    <w:lvl w:ilvl="1" w:tplc="1E9EDB1A" w:tentative="1">
      <w:start w:val="1"/>
      <w:numFmt w:val="decimal"/>
      <w:lvlText w:val="%2."/>
      <w:lvlJc w:val="left"/>
      <w:pPr>
        <w:tabs>
          <w:tab w:val="num" w:pos="1440"/>
        </w:tabs>
        <w:ind w:left="1440" w:hanging="360"/>
      </w:pPr>
    </w:lvl>
    <w:lvl w:ilvl="2" w:tplc="FA1A62FA" w:tentative="1">
      <w:start w:val="1"/>
      <w:numFmt w:val="decimal"/>
      <w:lvlText w:val="%3."/>
      <w:lvlJc w:val="left"/>
      <w:pPr>
        <w:tabs>
          <w:tab w:val="num" w:pos="2160"/>
        </w:tabs>
        <w:ind w:left="2160" w:hanging="360"/>
      </w:pPr>
    </w:lvl>
    <w:lvl w:ilvl="3" w:tplc="79A40E34" w:tentative="1">
      <w:start w:val="1"/>
      <w:numFmt w:val="decimal"/>
      <w:lvlText w:val="%4."/>
      <w:lvlJc w:val="left"/>
      <w:pPr>
        <w:tabs>
          <w:tab w:val="num" w:pos="2880"/>
        </w:tabs>
        <w:ind w:left="2880" w:hanging="360"/>
      </w:pPr>
    </w:lvl>
    <w:lvl w:ilvl="4" w:tplc="23722CD0" w:tentative="1">
      <w:start w:val="1"/>
      <w:numFmt w:val="decimal"/>
      <w:lvlText w:val="%5."/>
      <w:lvlJc w:val="left"/>
      <w:pPr>
        <w:tabs>
          <w:tab w:val="num" w:pos="3600"/>
        </w:tabs>
        <w:ind w:left="3600" w:hanging="360"/>
      </w:pPr>
    </w:lvl>
    <w:lvl w:ilvl="5" w:tplc="916E9B42" w:tentative="1">
      <w:start w:val="1"/>
      <w:numFmt w:val="decimal"/>
      <w:lvlText w:val="%6."/>
      <w:lvlJc w:val="left"/>
      <w:pPr>
        <w:tabs>
          <w:tab w:val="num" w:pos="4320"/>
        </w:tabs>
        <w:ind w:left="4320" w:hanging="360"/>
      </w:pPr>
    </w:lvl>
    <w:lvl w:ilvl="6" w:tplc="A7805F5C" w:tentative="1">
      <w:start w:val="1"/>
      <w:numFmt w:val="decimal"/>
      <w:lvlText w:val="%7."/>
      <w:lvlJc w:val="left"/>
      <w:pPr>
        <w:tabs>
          <w:tab w:val="num" w:pos="5040"/>
        </w:tabs>
        <w:ind w:left="5040" w:hanging="360"/>
      </w:pPr>
    </w:lvl>
    <w:lvl w:ilvl="7" w:tplc="C4F68562" w:tentative="1">
      <w:start w:val="1"/>
      <w:numFmt w:val="decimal"/>
      <w:lvlText w:val="%8."/>
      <w:lvlJc w:val="left"/>
      <w:pPr>
        <w:tabs>
          <w:tab w:val="num" w:pos="5760"/>
        </w:tabs>
        <w:ind w:left="5760" w:hanging="360"/>
      </w:pPr>
    </w:lvl>
    <w:lvl w:ilvl="8" w:tplc="785CD0E6" w:tentative="1">
      <w:start w:val="1"/>
      <w:numFmt w:val="decimal"/>
      <w:lvlText w:val="%9."/>
      <w:lvlJc w:val="left"/>
      <w:pPr>
        <w:tabs>
          <w:tab w:val="num" w:pos="6480"/>
        </w:tabs>
        <w:ind w:left="6480" w:hanging="360"/>
      </w:pPr>
    </w:lvl>
  </w:abstractNum>
  <w:abstractNum w:abstractNumId="10" w15:restartNumberingAfterBreak="0">
    <w:nsid w:val="253C176D"/>
    <w:multiLevelType w:val="hybridMultilevel"/>
    <w:tmpl w:val="433CD60E"/>
    <w:lvl w:ilvl="0" w:tplc="08F026E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62B7459"/>
    <w:multiLevelType w:val="hybridMultilevel"/>
    <w:tmpl w:val="4314C8B6"/>
    <w:lvl w:ilvl="0" w:tplc="22267E5E">
      <w:start w:val="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BC6715"/>
    <w:multiLevelType w:val="hybridMultilevel"/>
    <w:tmpl w:val="66B6DEC0"/>
    <w:lvl w:ilvl="0" w:tplc="48D6B320">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30130BD9"/>
    <w:multiLevelType w:val="hybridMultilevel"/>
    <w:tmpl w:val="6CAEBC56"/>
    <w:lvl w:ilvl="0" w:tplc="BD6C56F0">
      <w:start w:val="12"/>
      <w:numFmt w:val="decimal"/>
      <w:lvlText w:val="%1."/>
      <w:lvlJc w:val="left"/>
      <w:pPr>
        <w:tabs>
          <w:tab w:val="num" w:pos="720"/>
        </w:tabs>
        <w:ind w:left="720" w:hanging="360"/>
      </w:pPr>
    </w:lvl>
    <w:lvl w:ilvl="1" w:tplc="C9E850B0" w:tentative="1">
      <w:start w:val="1"/>
      <w:numFmt w:val="decimal"/>
      <w:lvlText w:val="%2."/>
      <w:lvlJc w:val="left"/>
      <w:pPr>
        <w:tabs>
          <w:tab w:val="num" w:pos="1440"/>
        </w:tabs>
        <w:ind w:left="1440" w:hanging="360"/>
      </w:pPr>
    </w:lvl>
    <w:lvl w:ilvl="2" w:tplc="FCB0806C" w:tentative="1">
      <w:start w:val="1"/>
      <w:numFmt w:val="decimal"/>
      <w:lvlText w:val="%3."/>
      <w:lvlJc w:val="left"/>
      <w:pPr>
        <w:tabs>
          <w:tab w:val="num" w:pos="2160"/>
        </w:tabs>
        <w:ind w:left="2160" w:hanging="360"/>
      </w:pPr>
    </w:lvl>
    <w:lvl w:ilvl="3" w:tplc="39C4811C" w:tentative="1">
      <w:start w:val="1"/>
      <w:numFmt w:val="decimal"/>
      <w:lvlText w:val="%4."/>
      <w:lvlJc w:val="left"/>
      <w:pPr>
        <w:tabs>
          <w:tab w:val="num" w:pos="2880"/>
        </w:tabs>
        <w:ind w:left="2880" w:hanging="360"/>
      </w:pPr>
    </w:lvl>
    <w:lvl w:ilvl="4" w:tplc="8288319A" w:tentative="1">
      <w:start w:val="1"/>
      <w:numFmt w:val="decimal"/>
      <w:lvlText w:val="%5."/>
      <w:lvlJc w:val="left"/>
      <w:pPr>
        <w:tabs>
          <w:tab w:val="num" w:pos="3600"/>
        </w:tabs>
        <w:ind w:left="3600" w:hanging="360"/>
      </w:pPr>
    </w:lvl>
    <w:lvl w:ilvl="5" w:tplc="5DC4A3B2" w:tentative="1">
      <w:start w:val="1"/>
      <w:numFmt w:val="decimal"/>
      <w:lvlText w:val="%6."/>
      <w:lvlJc w:val="left"/>
      <w:pPr>
        <w:tabs>
          <w:tab w:val="num" w:pos="4320"/>
        </w:tabs>
        <w:ind w:left="4320" w:hanging="360"/>
      </w:pPr>
    </w:lvl>
    <w:lvl w:ilvl="6" w:tplc="6D8E5506" w:tentative="1">
      <w:start w:val="1"/>
      <w:numFmt w:val="decimal"/>
      <w:lvlText w:val="%7."/>
      <w:lvlJc w:val="left"/>
      <w:pPr>
        <w:tabs>
          <w:tab w:val="num" w:pos="5040"/>
        </w:tabs>
        <w:ind w:left="5040" w:hanging="360"/>
      </w:pPr>
    </w:lvl>
    <w:lvl w:ilvl="7" w:tplc="1CCC0C2A" w:tentative="1">
      <w:start w:val="1"/>
      <w:numFmt w:val="decimal"/>
      <w:lvlText w:val="%8."/>
      <w:lvlJc w:val="left"/>
      <w:pPr>
        <w:tabs>
          <w:tab w:val="num" w:pos="5760"/>
        </w:tabs>
        <w:ind w:left="5760" w:hanging="360"/>
      </w:pPr>
    </w:lvl>
    <w:lvl w:ilvl="8" w:tplc="0FE88FD6" w:tentative="1">
      <w:start w:val="1"/>
      <w:numFmt w:val="decimal"/>
      <w:lvlText w:val="%9."/>
      <w:lvlJc w:val="left"/>
      <w:pPr>
        <w:tabs>
          <w:tab w:val="num" w:pos="6480"/>
        </w:tabs>
        <w:ind w:left="6480" w:hanging="360"/>
      </w:pPr>
    </w:lvl>
  </w:abstractNum>
  <w:abstractNum w:abstractNumId="14" w15:restartNumberingAfterBreak="0">
    <w:nsid w:val="30D46B79"/>
    <w:multiLevelType w:val="hybridMultilevel"/>
    <w:tmpl w:val="9F60A1C8"/>
    <w:lvl w:ilvl="0" w:tplc="37A03C9C">
      <w:start w:val="1"/>
      <w:numFmt w:val="upperLetter"/>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4ED1BC7"/>
    <w:multiLevelType w:val="hybridMultilevel"/>
    <w:tmpl w:val="699E6660"/>
    <w:lvl w:ilvl="0" w:tplc="AE00C9D4">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CB475D7"/>
    <w:multiLevelType w:val="hybridMultilevel"/>
    <w:tmpl w:val="8DBE207C"/>
    <w:lvl w:ilvl="0" w:tplc="BEF67F78">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3CF704DE"/>
    <w:multiLevelType w:val="hybridMultilevel"/>
    <w:tmpl w:val="BE0A0AE4"/>
    <w:lvl w:ilvl="0" w:tplc="0E449F30">
      <w:start w:val="23"/>
      <w:numFmt w:val="decimal"/>
      <w:lvlText w:val="%1."/>
      <w:lvlJc w:val="left"/>
      <w:pPr>
        <w:tabs>
          <w:tab w:val="num" w:pos="720"/>
        </w:tabs>
        <w:ind w:left="720" w:hanging="360"/>
      </w:pPr>
    </w:lvl>
    <w:lvl w:ilvl="1" w:tplc="977CDA70" w:tentative="1">
      <w:start w:val="1"/>
      <w:numFmt w:val="decimal"/>
      <w:lvlText w:val="%2."/>
      <w:lvlJc w:val="left"/>
      <w:pPr>
        <w:tabs>
          <w:tab w:val="num" w:pos="1440"/>
        </w:tabs>
        <w:ind w:left="1440" w:hanging="360"/>
      </w:pPr>
    </w:lvl>
    <w:lvl w:ilvl="2" w:tplc="8B745958" w:tentative="1">
      <w:start w:val="1"/>
      <w:numFmt w:val="decimal"/>
      <w:lvlText w:val="%3."/>
      <w:lvlJc w:val="left"/>
      <w:pPr>
        <w:tabs>
          <w:tab w:val="num" w:pos="2160"/>
        </w:tabs>
        <w:ind w:left="2160" w:hanging="360"/>
      </w:pPr>
    </w:lvl>
    <w:lvl w:ilvl="3" w:tplc="DDA0D472" w:tentative="1">
      <w:start w:val="1"/>
      <w:numFmt w:val="decimal"/>
      <w:lvlText w:val="%4."/>
      <w:lvlJc w:val="left"/>
      <w:pPr>
        <w:tabs>
          <w:tab w:val="num" w:pos="2880"/>
        </w:tabs>
        <w:ind w:left="2880" w:hanging="360"/>
      </w:pPr>
    </w:lvl>
    <w:lvl w:ilvl="4" w:tplc="A48E4998" w:tentative="1">
      <w:start w:val="1"/>
      <w:numFmt w:val="decimal"/>
      <w:lvlText w:val="%5."/>
      <w:lvlJc w:val="left"/>
      <w:pPr>
        <w:tabs>
          <w:tab w:val="num" w:pos="3600"/>
        </w:tabs>
        <w:ind w:left="3600" w:hanging="360"/>
      </w:pPr>
    </w:lvl>
    <w:lvl w:ilvl="5" w:tplc="DA3E1564" w:tentative="1">
      <w:start w:val="1"/>
      <w:numFmt w:val="decimal"/>
      <w:lvlText w:val="%6."/>
      <w:lvlJc w:val="left"/>
      <w:pPr>
        <w:tabs>
          <w:tab w:val="num" w:pos="4320"/>
        </w:tabs>
        <w:ind w:left="4320" w:hanging="360"/>
      </w:pPr>
    </w:lvl>
    <w:lvl w:ilvl="6" w:tplc="23328AD0" w:tentative="1">
      <w:start w:val="1"/>
      <w:numFmt w:val="decimal"/>
      <w:lvlText w:val="%7."/>
      <w:lvlJc w:val="left"/>
      <w:pPr>
        <w:tabs>
          <w:tab w:val="num" w:pos="5040"/>
        </w:tabs>
        <w:ind w:left="5040" w:hanging="360"/>
      </w:pPr>
    </w:lvl>
    <w:lvl w:ilvl="7" w:tplc="CFAEEC36" w:tentative="1">
      <w:start w:val="1"/>
      <w:numFmt w:val="decimal"/>
      <w:lvlText w:val="%8."/>
      <w:lvlJc w:val="left"/>
      <w:pPr>
        <w:tabs>
          <w:tab w:val="num" w:pos="5760"/>
        </w:tabs>
        <w:ind w:left="5760" w:hanging="360"/>
      </w:pPr>
    </w:lvl>
    <w:lvl w:ilvl="8" w:tplc="75FA5D9C" w:tentative="1">
      <w:start w:val="1"/>
      <w:numFmt w:val="decimal"/>
      <w:lvlText w:val="%9."/>
      <w:lvlJc w:val="left"/>
      <w:pPr>
        <w:tabs>
          <w:tab w:val="num" w:pos="6480"/>
        </w:tabs>
        <w:ind w:left="6480" w:hanging="360"/>
      </w:pPr>
    </w:lvl>
  </w:abstractNum>
  <w:abstractNum w:abstractNumId="18" w15:restartNumberingAfterBreak="0">
    <w:nsid w:val="41727A02"/>
    <w:multiLevelType w:val="hybridMultilevel"/>
    <w:tmpl w:val="DA6019A0"/>
    <w:lvl w:ilvl="0" w:tplc="89D2E48E">
      <w:start w:val="1"/>
      <w:numFmt w:val="decimal"/>
      <w:lvlText w:val="%1."/>
      <w:lvlJc w:val="left"/>
      <w:pPr>
        <w:tabs>
          <w:tab w:val="num" w:pos="720"/>
        </w:tabs>
        <w:ind w:left="720" w:hanging="360"/>
      </w:pPr>
    </w:lvl>
    <w:lvl w:ilvl="1" w:tplc="B7944A8A" w:tentative="1">
      <w:start w:val="1"/>
      <w:numFmt w:val="decimal"/>
      <w:lvlText w:val="%2."/>
      <w:lvlJc w:val="left"/>
      <w:pPr>
        <w:tabs>
          <w:tab w:val="num" w:pos="1440"/>
        </w:tabs>
        <w:ind w:left="1440" w:hanging="360"/>
      </w:pPr>
    </w:lvl>
    <w:lvl w:ilvl="2" w:tplc="13B8F8FE" w:tentative="1">
      <w:start w:val="1"/>
      <w:numFmt w:val="decimal"/>
      <w:lvlText w:val="%3."/>
      <w:lvlJc w:val="left"/>
      <w:pPr>
        <w:tabs>
          <w:tab w:val="num" w:pos="2160"/>
        </w:tabs>
        <w:ind w:left="2160" w:hanging="360"/>
      </w:pPr>
    </w:lvl>
    <w:lvl w:ilvl="3" w:tplc="F1E47346" w:tentative="1">
      <w:start w:val="1"/>
      <w:numFmt w:val="decimal"/>
      <w:lvlText w:val="%4."/>
      <w:lvlJc w:val="left"/>
      <w:pPr>
        <w:tabs>
          <w:tab w:val="num" w:pos="2880"/>
        </w:tabs>
        <w:ind w:left="2880" w:hanging="360"/>
      </w:pPr>
    </w:lvl>
    <w:lvl w:ilvl="4" w:tplc="A0848EDE" w:tentative="1">
      <w:start w:val="1"/>
      <w:numFmt w:val="decimal"/>
      <w:lvlText w:val="%5."/>
      <w:lvlJc w:val="left"/>
      <w:pPr>
        <w:tabs>
          <w:tab w:val="num" w:pos="3600"/>
        </w:tabs>
        <w:ind w:left="3600" w:hanging="360"/>
      </w:pPr>
    </w:lvl>
    <w:lvl w:ilvl="5" w:tplc="4D08AF70" w:tentative="1">
      <w:start w:val="1"/>
      <w:numFmt w:val="decimal"/>
      <w:lvlText w:val="%6."/>
      <w:lvlJc w:val="left"/>
      <w:pPr>
        <w:tabs>
          <w:tab w:val="num" w:pos="4320"/>
        </w:tabs>
        <w:ind w:left="4320" w:hanging="360"/>
      </w:pPr>
    </w:lvl>
    <w:lvl w:ilvl="6" w:tplc="F8AA548E" w:tentative="1">
      <w:start w:val="1"/>
      <w:numFmt w:val="decimal"/>
      <w:lvlText w:val="%7."/>
      <w:lvlJc w:val="left"/>
      <w:pPr>
        <w:tabs>
          <w:tab w:val="num" w:pos="5040"/>
        </w:tabs>
        <w:ind w:left="5040" w:hanging="360"/>
      </w:pPr>
    </w:lvl>
    <w:lvl w:ilvl="7" w:tplc="2B3AC7B4" w:tentative="1">
      <w:start w:val="1"/>
      <w:numFmt w:val="decimal"/>
      <w:lvlText w:val="%8."/>
      <w:lvlJc w:val="left"/>
      <w:pPr>
        <w:tabs>
          <w:tab w:val="num" w:pos="5760"/>
        </w:tabs>
        <w:ind w:left="5760" w:hanging="360"/>
      </w:pPr>
    </w:lvl>
    <w:lvl w:ilvl="8" w:tplc="EF3690FC" w:tentative="1">
      <w:start w:val="1"/>
      <w:numFmt w:val="decimal"/>
      <w:lvlText w:val="%9."/>
      <w:lvlJc w:val="left"/>
      <w:pPr>
        <w:tabs>
          <w:tab w:val="num" w:pos="6480"/>
        </w:tabs>
        <w:ind w:left="6480" w:hanging="360"/>
      </w:pPr>
    </w:lvl>
  </w:abstractNum>
  <w:abstractNum w:abstractNumId="19" w15:restartNumberingAfterBreak="0">
    <w:nsid w:val="417A271A"/>
    <w:multiLevelType w:val="hybridMultilevel"/>
    <w:tmpl w:val="B0ECEBC4"/>
    <w:lvl w:ilvl="0" w:tplc="F3D85282">
      <w:start w:val="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1A87B8B"/>
    <w:multiLevelType w:val="hybridMultilevel"/>
    <w:tmpl w:val="A13C11B8"/>
    <w:lvl w:ilvl="0" w:tplc="FFB2DCB8">
      <w:start w:val="12"/>
      <w:numFmt w:val="decimal"/>
      <w:lvlText w:val="%1."/>
      <w:lvlJc w:val="left"/>
      <w:pPr>
        <w:tabs>
          <w:tab w:val="num" w:pos="720"/>
        </w:tabs>
        <w:ind w:left="720" w:hanging="360"/>
      </w:pPr>
    </w:lvl>
    <w:lvl w:ilvl="1" w:tplc="140A3E7A" w:tentative="1">
      <w:start w:val="1"/>
      <w:numFmt w:val="decimal"/>
      <w:lvlText w:val="%2."/>
      <w:lvlJc w:val="left"/>
      <w:pPr>
        <w:tabs>
          <w:tab w:val="num" w:pos="1440"/>
        </w:tabs>
        <w:ind w:left="1440" w:hanging="360"/>
      </w:pPr>
    </w:lvl>
    <w:lvl w:ilvl="2" w:tplc="2AEAACB6" w:tentative="1">
      <w:start w:val="1"/>
      <w:numFmt w:val="decimal"/>
      <w:lvlText w:val="%3."/>
      <w:lvlJc w:val="left"/>
      <w:pPr>
        <w:tabs>
          <w:tab w:val="num" w:pos="2160"/>
        </w:tabs>
        <w:ind w:left="2160" w:hanging="360"/>
      </w:pPr>
    </w:lvl>
    <w:lvl w:ilvl="3" w:tplc="54E41822" w:tentative="1">
      <w:start w:val="1"/>
      <w:numFmt w:val="decimal"/>
      <w:lvlText w:val="%4."/>
      <w:lvlJc w:val="left"/>
      <w:pPr>
        <w:tabs>
          <w:tab w:val="num" w:pos="2880"/>
        </w:tabs>
        <w:ind w:left="2880" w:hanging="360"/>
      </w:pPr>
    </w:lvl>
    <w:lvl w:ilvl="4" w:tplc="4616509A" w:tentative="1">
      <w:start w:val="1"/>
      <w:numFmt w:val="decimal"/>
      <w:lvlText w:val="%5."/>
      <w:lvlJc w:val="left"/>
      <w:pPr>
        <w:tabs>
          <w:tab w:val="num" w:pos="3600"/>
        </w:tabs>
        <w:ind w:left="3600" w:hanging="360"/>
      </w:pPr>
    </w:lvl>
    <w:lvl w:ilvl="5" w:tplc="AD46012C" w:tentative="1">
      <w:start w:val="1"/>
      <w:numFmt w:val="decimal"/>
      <w:lvlText w:val="%6."/>
      <w:lvlJc w:val="left"/>
      <w:pPr>
        <w:tabs>
          <w:tab w:val="num" w:pos="4320"/>
        </w:tabs>
        <w:ind w:left="4320" w:hanging="360"/>
      </w:pPr>
    </w:lvl>
    <w:lvl w:ilvl="6" w:tplc="5806738C" w:tentative="1">
      <w:start w:val="1"/>
      <w:numFmt w:val="decimal"/>
      <w:lvlText w:val="%7."/>
      <w:lvlJc w:val="left"/>
      <w:pPr>
        <w:tabs>
          <w:tab w:val="num" w:pos="5040"/>
        </w:tabs>
        <w:ind w:left="5040" w:hanging="360"/>
      </w:pPr>
    </w:lvl>
    <w:lvl w:ilvl="7" w:tplc="3E84C02C" w:tentative="1">
      <w:start w:val="1"/>
      <w:numFmt w:val="decimal"/>
      <w:lvlText w:val="%8."/>
      <w:lvlJc w:val="left"/>
      <w:pPr>
        <w:tabs>
          <w:tab w:val="num" w:pos="5760"/>
        </w:tabs>
        <w:ind w:left="5760" w:hanging="360"/>
      </w:pPr>
    </w:lvl>
    <w:lvl w:ilvl="8" w:tplc="ECC043CE" w:tentative="1">
      <w:start w:val="1"/>
      <w:numFmt w:val="decimal"/>
      <w:lvlText w:val="%9."/>
      <w:lvlJc w:val="left"/>
      <w:pPr>
        <w:tabs>
          <w:tab w:val="num" w:pos="6480"/>
        </w:tabs>
        <w:ind w:left="6480" w:hanging="360"/>
      </w:pPr>
    </w:lvl>
  </w:abstractNum>
  <w:abstractNum w:abstractNumId="21" w15:restartNumberingAfterBreak="0">
    <w:nsid w:val="4495456F"/>
    <w:multiLevelType w:val="hybridMultilevel"/>
    <w:tmpl w:val="F236CC56"/>
    <w:lvl w:ilvl="0" w:tplc="BA32A75A">
      <w:start w:val="23"/>
      <w:numFmt w:val="decimal"/>
      <w:lvlText w:val="%1."/>
      <w:lvlJc w:val="left"/>
      <w:pPr>
        <w:tabs>
          <w:tab w:val="num" w:pos="720"/>
        </w:tabs>
        <w:ind w:left="720" w:hanging="360"/>
      </w:pPr>
    </w:lvl>
    <w:lvl w:ilvl="1" w:tplc="DAB85998" w:tentative="1">
      <w:start w:val="1"/>
      <w:numFmt w:val="decimal"/>
      <w:lvlText w:val="%2."/>
      <w:lvlJc w:val="left"/>
      <w:pPr>
        <w:tabs>
          <w:tab w:val="num" w:pos="1440"/>
        </w:tabs>
        <w:ind w:left="1440" w:hanging="360"/>
      </w:pPr>
    </w:lvl>
    <w:lvl w:ilvl="2" w:tplc="B778FBB0" w:tentative="1">
      <w:start w:val="1"/>
      <w:numFmt w:val="decimal"/>
      <w:lvlText w:val="%3."/>
      <w:lvlJc w:val="left"/>
      <w:pPr>
        <w:tabs>
          <w:tab w:val="num" w:pos="2160"/>
        </w:tabs>
        <w:ind w:left="2160" w:hanging="360"/>
      </w:pPr>
    </w:lvl>
    <w:lvl w:ilvl="3" w:tplc="2E7C9A3E" w:tentative="1">
      <w:start w:val="1"/>
      <w:numFmt w:val="decimal"/>
      <w:lvlText w:val="%4."/>
      <w:lvlJc w:val="left"/>
      <w:pPr>
        <w:tabs>
          <w:tab w:val="num" w:pos="2880"/>
        </w:tabs>
        <w:ind w:left="2880" w:hanging="360"/>
      </w:pPr>
    </w:lvl>
    <w:lvl w:ilvl="4" w:tplc="C264064E" w:tentative="1">
      <w:start w:val="1"/>
      <w:numFmt w:val="decimal"/>
      <w:lvlText w:val="%5."/>
      <w:lvlJc w:val="left"/>
      <w:pPr>
        <w:tabs>
          <w:tab w:val="num" w:pos="3600"/>
        </w:tabs>
        <w:ind w:left="3600" w:hanging="360"/>
      </w:pPr>
    </w:lvl>
    <w:lvl w:ilvl="5" w:tplc="18920286" w:tentative="1">
      <w:start w:val="1"/>
      <w:numFmt w:val="decimal"/>
      <w:lvlText w:val="%6."/>
      <w:lvlJc w:val="left"/>
      <w:pPr>
        <w:tabs>
          <w:tab w:val="num" w:pos="4320"/>
        </w:tabs>
        <w:ind w:left="4320" w:hanging="360"/>
      </w:pPr>
    </w:lvl>
    <w:lvl w:ilvl="6" w:tplc="071E6892" w:tentative="1">
      <w:start w:val="1"/>
      <w:numFmt w:val="decimal"/>
      <w:lvlText w:val="%7."/>
      <w:lvlJc w:val="left"/>
      <w:pPr>
        <w:tabs>
          <w:tab w:val="num" w:pos="5040"/>
        </w:tabs>
        <w:ind w:left="5040" w:hanging="360"/>
      </w:pPr>
    </w:lvl>
    <w:lvl w:ilvl="7" w:tplc="406E1E74" w:tentative="1">
      <w:start w:val="1"/>
      <w:numFmt w:val="decimal"/>
      <w:lvlText w:val="%8."/>
      <w:lvlJc w:val="left"/>
      <w:pPr>
        <w:tabs>
          <w:tab w:val="num" w:pos="5760"/>
        </w:tabs>
        <w:ind w:left="5760" w:hanging="360"/>
      </w:pPr>
    </w:lvl>
    <w:lvl w:ilvl="8" w:tplc="A0382CFC" w:tentative="1">
      <w:start w:val="1"/>
      <w:numFmt w:val="decimal"/>
      <w:lvlText w:val="%9."/>
      <w:lvlJc w:val="left"/>
      <w:pPr>
        <w:tabs>
          <w:tab w:val="num" w:pos="6480"/>
        </w:tabs>
        <w:ind w:left="6480" w:hanging="360"/>
      </w:pPr>
    </w:lvl>
  </w:abstractNum>
  <w:abstractNum w:abstractNumId="22" w15:restartNumberingAfterBreak="0">
    <w:nsid w:val="44C86E49"/>
    <w:multiLevelType w:val="hybridMultilevel"/>
    <w:tmpl w:val="81F066C8"/>
    <w:lvl w:ilvl="0" w:tplc="9354622C">
      <w:start w:val="23"/>
      <w:numFmt w:val="decimal"/>
      <w:lvlText w:val="%1."/>
      <w:lvlJc w:val="left"/>
      <w:pPr>
        <w:tabs>
          <w:tab w:val="num" w:pos="720"/>
        </w:tabs>
        <w:ind w:left="720" w:hanging="360"/>
      </w:pPr>
    </w:lvl>
    <w:lvl w:ilvl="1" w:tplc="8990FB16" w:tentative="1">
      <w:start w:val="1"/>
      <w:numFmt w:val="decimal"/>
      <w:lvlText w:val="%2."/>
      <w:lvlJc w:val="left"/>
      <w:pPr>
        <w:tabs>
          <w:tab w:val="num" w:pos="1440"/>
        </w:tabs>
        <w:ind w:left="1440" w:hanging="360"/>
      </w:pPr>
    </w:lvl>
    <w:lvl w:ilvl="2" w:tplc="31A60DDE" w:tentative="1">
      <w:start w:val="1"/>
      <w:numFmt w:val="decimal"/>
      <w:lvlText w:val="%3."/>
      <w:lvlJc w:val="left"/>
      <w:pPr>
        <w:tabs>
          <w:tab w:val="num" w:pos="2160"/>
        </w:tabs>
        <w:ind w:left="2160" w:hanging="360"/>
      </w:pPr>
    </w:lvl>
    <w:lvl w:ilvl="3" w:tplc="5C6E641E" w:tentative="1">
      <w:start w:val="1"/>
      <w:numFmt w:val="decimal"/>
      <w:lvlText w:val="%4."/>
      <w:lvlJc w:val="left"/>
      <w:pPr>
        <w:tabs>
          <w:tab w:val="num" w:pos="2880"/>
        </w:tabs>
        <w:ind w:left="2880" w:hanging="360"/>
      </w:pPr>
    </w:lvl>
    <w:lvl w:ilvl="4" w:tplc="28048A94" w:tentative="1">
      <w:start w:val="1"/>
      <w:numFmt w:val="decimal"/>
      <w:lvlText w:val="%5."/>
      <w:lvlJc w:val="left"/>
      <w:pPr>
        <w:tabs>
          <w:tab w:val="num" w:pos="3600"/>
        </w:tabs>
        <w:ind w:left="3600" w:hanging="360"/>
      </w:pPr>
    </w:lvl>
    <w:lvl w:ilvl="5" w:tplc="B6DA7516" w:tentative="1">
      <w:start w:val="1"/>
      <w:numFmt w:val="decimal"/>
      <w:lvlText w:val="%6."/>
      <w:lvlJc w:val="left"/>
      <w:pPr>
        <w:tabs>
          <w:tab w:val="num" w:pos="4320"/>
        </w:tabs>
        <w:ind w:left="4320" w:hanging="360"/>
      </w:pPr>
    </w:lvl>
    <w:lvl w:ilvl="6" w:tplc="5748F286" w:tentative="1">
      <w:start w:val="1"/>
      <w:numFmt w:val="decimal"/>
      <w:lvlText w:val="%7."/>
      <w:lvlJc w:val="left"/>
      <w:pPr>
        <w:tabs>
          <w:tab w:val="num" w:pos="5040"/>
        </w:tabs>
        <w:ind w:left="5040" w:hanging="360"/>
      </w:pPr>
    </w:lvl>
    <w:lvl w:ilvl="7" w:tplc="90C68C3A" w:tentative="1">
      <w:start w:val="1"/>
      <w:numFmt w:val="decimal"/>
      <w:lvlText w:val="%8."/>
      <w:lvlJc w:val="left"/>
      <w:pPr>
        <w:tabs>
          <w:tab w:val="num" w:pos="5760"/>
        </w:tabs>
        <w:ind w:left="5760" w:hanging="360"/>
      </w:pPr>
    </w:lvl>
    <w:lvl w:ilvl="8" w:tplc="F2508B5C" w:tentative="1">
      <w:start w:val="1"/>
      <w:numFmt w:val="decimal"/>
      <w:lvlText w:val="%9."/>
      <w:lvlJc w:val="left"/>
      <w:pPr>
        <w:tabs>
          <w:tab w:val="num" w:pos="6480"/>
        </w:tabs>
        <w:ind w:left="6480" w:hanging="360"/>
      </w:pPr>
    </w:lvl>
  </w:abstractNum>
  <w:abstractNum w:abstractNumId="23" w15:restartNumberingAfterBreak="0">
    <w:nsid w:val="45760D33"/>
    <w:multiLevelType w:val="hybridMultilevel"/>
    <w:tmpl w:val="43B4B5FC"/>
    <w:lvl w:ilvl="0" w:tplc="9208DED6">
      <w:start w:val="1"/>
      <w:numFmt w:val="bullet"/>
      <w:lvlText w:val=""/>
      <w:lvlJc w:val="left"/>
      <w:pPr>
        <w:ind w:left="227" w:hanging="17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5C971B8"/>
    <w:multiLevelType w:val="hybridMultilevel"/>
    <w:tmpl w:val="BEF0AD9E"/>
    <w:lvl w:ilvl="0" w:tplc="1234A206">
      <w:start w:val="1"/>
      <w:numFmt w:val="bullet"/>
      <w:lvlText w:val=""/>
      <w:lvlPicBulletId w:val="0"/>
      <w:lvlJc w:val="left"/>
      <w:pPr>
        <w:tabs>
          <w:tab w:val="num" w:pos="800"/>
        </w:tabs>
        <w:ind w:left="800" w:hanging="400"/>
      </w:pPr>
      <w:rPr>
        <w:rFonts w:ascii="Symbol" w:hAnsi="Symbol" w:hint="default"/>
      </w:rPr>
    </w:lvl>
    <w:lvl w:ilvl="1" w:tplc="33BC35D2" w:tentative="1">
      <w:start w:val="1"/>
      <w:numFmt w:val="bullet"/>
      <w:lvlText w:val=""/>
      <w:lvlJc w:val="left"/>
      <w:pPr>
        <w:tabs>
          <w:tab w:val="num" w:pos="1600"/>
        </w:tabs>
        <w:ind w:left="1600" w:hanging="400"/>
      </w:pPr>
      <w:rPr>
        <w:rFonts w:ascii="Symbol" w:hAnsi="Symbol" w:hint="default"/>
      </w:rPr>
    </w:lvl>
    <w:lvl w:ilvl="2" w:tplc="2FCCECAE" w:tentative="1">
      <w:start w:val="1"/>
      <w:numFmt w:val="bullet"/>
      <w:lvlText w:val=""/>
      <w:lvlJc w:val="left"/>
      <w:pPr>
        <w:tabs>
          <w:tab w:val="num" w:pos="2400"/>
        </w:tabs>
        <w:ind w:left="2400" w:hanging="400"/>
      </w:pPr>
      <w:rPr>
        <w:rFonts w:ascii="Symbol" w:hAnsi="Symbol" w:hint="default"/>
      </w:rPr>
    </w:lvl>
    <w:lvl w:ilvl="3" w:tplc="7792AF80" w:tentative="1">
      <w:start w:val="1"/>
      <w:numFmt w:val="bullet"/>
      <w:lvlText w:val=""/>
      <w:lvlJc w:val="left"/>
      <w:pPr>
        <w:tabs>
          <w:tab w:val="num" w:pos="3200"/>
        </w:tabs>
        <w:ind w:left="3200" w:hanging="400"/>
      </w:pPr>
      <w:rPr>
        <w:rFonts w:ascii="Symbol" w:hAnsi="Symbol" w:hint="default"/>
      </w:rPr>
    </w:lvl>
    <w:lvl w:ilvl="4" w:tplc="4100EB78" w:tentative="1">
      <w:start w:val="1"/>
      <w:numFmt w:val="bullet"/>
      <w:lvlText w:val=""/>
      <w:lvlJc w:val="left"/>
      <w:pPr>
        <w:tabs>
          <w:tab w:val="num" w:pos="4000"/>
        </w:tabs>
        <w:ind w:left="4000" w:hanging="400"/>
      </w:pPr>
      <w:rPr>
        <w:rFonts w:ascii="Symbol" w:hAnsi="Symbol" w:hint="default"/>
      </w:rPr>
    </w:lvl>
    <w:lvl w:ilvl="5" w:tplc="DA9E7ACC" w:tentative="1">
      <w:start w:val="1"/>
      <w:numFmt w:val="bullet"/>
      <w:lvlText w:val=""/>
      <w:lvlJc w:val="left"/>
      <w:pPr>
        <w:tabs>
          <w:tab w:val="num" w:pos="4800"/>
        </w:tabs>
        <w:ind w:left="4800" w:hanging="400"/>
      </w:pPr>
      <w:rPr>
        <w:rFonts w:ascii="Symbol" w:hAnsi="Symbol" w:hint="default"/>
      </w:rPr>
    </w:lvl>
    <w:lvl w:ilvl="6" w:tplc="811EBBA6" w:tentative="1">
      <w:start w:val="1"/>
      <w:numFmt w:val="bullet"/>
      <w:lvlText w:val=""/>
      <w:lvlJc w:val="left"/>
      <w:pPr>
        <w:tabs>
          <w:tab w:val="num" w:pos="5600"/>
        </w:tabs>
        <w:ind w:left="5600" w:hanging="400"/>
      </w:pPr>
      <w:rPr>
        <w:rFonts w:ascii="Symbol" w:hAnsi="Symbol" w:hint="default"/>
      </w:rPr>
    </w:lvl>
    <w:lvl w:ilvl="7" w:tplc="47D0502E" w:tentative="1">
      <w:start w:val="1"/>
      <w:numFmt w:val="bullet"/>
      <w:lvlText w:val=""/>
      <w:lvlJc w:val="left"/>
      <w:pPr>
        <w:tabs>
          <w:tab w:val="num" w:pos="6400"/>
        </w:tabs>
        <w:ind w:left="6400" w:hanging="400"/>
      </w:pPr>
      <w:rPr>
        <w:rFonts w:ascii="Symbol" w:hAnsi="Symbol" w:hint="default"/>
      </w:rPr>
    </w:lvl>
    <w:lvl w:ilvl="8" w:tplc="5920828C" w:tentative="1">
      <w:start w:val="1"/>
      <w:numFmt w:val="bullet"/>
      <w:lvlText w:val=""/>
      <w:lvlJc w:val="left"/>
      <w:pPr>
        <w:tabs>
          <w:tab w:val="num" w:pos="7200"/>
        </w:tabs>
        <w:ind w:left="7200" w:hanging="400"/>
      </w:pPr>
      <w:rPr>
        <w:rFonts w:ascii="Symbol" w:hAnsi="Symbol" w:hint="default"/>
      </w:rPr>
    </w:lvl>
  </w:abstractNum>
  <w:abstractNum w:abstractNumId="25" w15:restartNumberingAfterBreak="0">
    <w:nsid w:val="469D3AE9"/>
    <w:multiLevelType w:val="hybridMultilevel"/>
    <w:tmpl w:val="6958E8D8"/>
    <w:lvl w:ilvl="0" w:tplc="5E9AD4FE">
      <w:start w:val="1"/>
      <w:numFmt w:val="decimal"/>
      <w:lvlText w:val="%1."/>
      <w:lvlJc w:val="left"/>
      <w:pPr>
        <w:tabs>
          <w:tab w:val="num" w:pos="720"/>
        </w:tabs>
        <w:ind w:left="720" w:hanging="360"/>
      </w:pPr>
    </w:lvl>
    <w:lvl w:ilvl="1" w:tplc="AA564456" w:tentative="1">
      <w:start w:val="1"/>
      <w:numFmt w:val="decimal"/>
      <w:lvlText w:val="%2."/>
      <w:lvlJc w:val="left"/>
      <w:pPr>
        <w:tabs>
          <w:tab w:val="num" w:pos="1440"/>
        </w:tabs>
        <w:ind w:left="1440" w:hanging="360"/>
      </w:pPr>
    </w:lvl>
    <w:lvl w:ilvl="2" w:tplc="182EFB56" w:tentative="1">
      <w:start w:val="1"/>
      <w:numFmt w:val="decimal"/>
      <w:lvlText w:val="%3."/>
      <w:lvlJc w:val="left"/>
      <w:pPr>
        <w:tabs>
          <w:tab w:val="num" w:pos="2160"/>
        </w:tabs>
        <w:ind w:left="2160" w:hanging="360"/>
      </w:pPr>
    </w:lvl>
    <w:lvl w:ilvl="3" w:tplc="A98CCAC6" w:tentative="1">
      <w:start w:val="1"/>
      <w:numFmt w:val="decimal"/>
      <w:lvlText w:val="%4."/>
      <w:lvlJc w:val="left"/>
      <w:pPr>
        <w:tabs>
          <w:tab w:val="num" w:pos="2880"/>
        </w:tabs>
        <w:ind w:left="2880" w:hanging="360"/>
      </w:pPr>
    </w:lvl>
    <w:lvl w:ilvl="4" w:tplc="A15CDF18" w:tentative="1">
      <w:start w:val="1"/>
      <w:numFmt w:val="decimal"/>
      <w:lvlText w:val="%5."/>
      <w:lvlJc w:val="left"/>
      <w:pPr>
        <w:tabs>
          <w:tab w:val="num" w:pos="3600"/>
        </w:tabs>
        <w:ind w:left="3600" w:hanging="360"/>
      </w:pPr>
    </w:lvl>
    <w:lvl w:ilvl="5" w:tplc="5A6676C6" w:tentative="1">
      <w:start w:val="1"/>
      <w:numFmt w:val="decimal"/>
      <w:lvlText w:val="%6."/>
      <w:lvlJc w:val="left"/>
      <w:pPr>
        <w:tabs>
          <w:tab w:val="num" w:pos="4320"/>
        </w:tabs>
        <w:ind w:left="4320" w:hanging="360"/>
      </w:pPr>
    </w:lvl>
    <w:lvl w:ilvl="6" w:tplc="123E2AC8" w:tentative="1">
      <w:start w:val="1"/>
      <w:numFmt w:val="decimal"/>
      <w:lvlText w:val="%7."/>
      <w:lvlJc w:val="left"/>
      <w:pPr>
        <w:tabs>
          <w:tab w:val="num" w:pos="5040"/>
        </w:tabs>
        <w:ind w:left="5040" w:hanging="360"/>
      </w:pPr>
    </w:lvl>
    <w:lvl w:ilvl="7" w:tplc="B32A08A6" w:tentative="1">
      <w:start w:val="1"/>
      <w:numFmt w:val="decimal"/>
      <w:lvlText w:val="%8."/>
      <w:lvlJc w:val="left"/>
      <w:pPr>
        <w:tabs>
          <w:tab w:val="num" w:pos="5760"/>
        </w:tabs>
        <w:ind w:left="5760" w:hanging="360"/>
      </w:pPr>
    </w:lvl>
    <w:lvl w:ilvl="8" w:tplc="09485C34" w:tentative="1">
      <w:start w:val="1"/>
      <w:numFmt w:val="decimal"/>
      <w:lvlText w:val="%9."/>
      <w:lvlJc w:val="left"/>
      <w:pPr>
        <w:tabs>
          <w:tab w:val="num" w:pos="6480"/>
        </w:tabs>
        <w:ind w:left="6480" w:hanging="360"/>
      </w:pPr>
    </w:lvl>
  </w:abstractNum>
  <w:abstractNum w:abstractNumId="26" w15:restartNumberingAfterBreak="0">
    <w:nsid w:val="47DE618F"/>
    <w:multiLevelType w:val="hybridMultilevel"/>
    <w:tmpl w:val="CC5A2B7E"/>
    <w:lvl w:ilvl="0" w:tplc="290AA98C">
      <w:start w:val="2"/>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48522440"/>
    <w:multiLevelType w:val="hybridMultilevel"/>
    <w:tmpl w:val="895E3EDA"/>
    <w:lvl w:ilvl="0" w:tplc="084ED72E">
      <w:start w:val="1"/>
      <w:numFmt w:val="bullet"/>
      <w:lvlText w:val=""/>
      <w:lvlJc w:val="left"/>
      <w:pPr>
        <w:ind w:left="454" w:hanging="341"/>
      </w:pPr>
      <w:rPr>
        <w:rFonts w:ascii="Wingdings" w:hAnsi="Wingdings" w:hint="default"/>
      </w:rPr>
    </w:lvl>
    <w:lvl w:ilvl="1" w:tplc="04090003" w:tentative="1">
      <w:start w:val="1"/>
      <w:numFmt w:val="bullet"/>
      <w:lvlText w:val=""/>
      <w:lvlJc w:val="left"/>
      <w:pPr>
        <w:ind w:left="1939" w:hanging="400"/>
      </w:pPr>
      <w:rPr>
        <w:rFonts w:ascii="Wingdings" w:hAnsi="Wingdings" w:hint="default"/>
      </w:rPr>
    </w:lvl>
    <w:lvl w:ilvl="2" w:tplc="04090005" w:tentative="1">
      <w:start w:val="1"/>
      <w:numFmt w:val="bullet"/>
      <w:lvlText w:val=""/>
      <w:lvlJc w:val="left"/>
      <w:pPr>
        <w:ind w:left="2339" w:hanging="400"/>
      </w:pPr>
      <w:rPr>
        <w:rFonts w:ascii="Wingdings" w:hAnsi="Wingdings" w:hint="default"/>
      </w:rPr>
    </w:lvl>
    <w:lvl w:ilvl="3" w:tplc="04090001" w:tentative="1">
      <w:start w:val="1"/>
      <w:numFmt w:val="bullet"/>
      <w:lvlText w:val=""/>
      <w:lvlJc w:val="left"/>
      <w:pPr>
        <w:ind w:left="2739" w:hanging="400"/>
      </w:pPr>
      <w:rPr>
        <w:rFonts w:ascii="Wingdings" w:hAnsi="Wingdings" w:hint="default"/>
      </w:rPr>
    </w:lvl>
    <w:lvl w:ilvl="4" w:tplc="04090003" w:tentative="1">
      <w:start w:val="1"/>
      <w:numFmt w:val="bullet"/>
      <w:lvlText w:val=""/>
      <w:lvlJc w:val="left"/>
      <w:pPr>
        <w:ind w:left="3139" w:hanging="400"/>
      </w:pPr>
      <w:rPr>
        <w:rFonts w:ascii="Wingdings" w:hAnsi="Wingdings" w:hint="default"/>
      </w:rPr>
    </w:lvl>
    <w:lvl w:ilvl="5" w:tplc="04090005" w:tentative="1">
      <w:start w:val="1"/>
      <w:numFmt w:val="bullet"/>
      <w:lvlText w:val=""/>
      <w:lvlJc w:val="left"/>
      <w:pPr>
        <w:ind w:left="3539" w:hanging="400"/>
      </w:pPr>
      <w:rPr>
        <w:rFonts w:ascii="Wingdings" w:hAnsi="Wingdings" w:hint="default"/>
      </w:rPr>
    </w:lvl>
    <w:lvl w:ilvl="6" w:tplc="04090001" w:tentative="1">
      <w:start w:val="1"/>
      <w:numFmt w:val="bullet"/>
      <w:lvlText w:val=""/>
      <w:lvlJc w:val="left"/>
      <w:pPr>
        <w:ind w:left="3939" w:hanging="400"/>
      </w:pPr>
      <w:rPr>
        <w:rFonts w:ascii="Wingdings" w:hAnsi="Wingdings" w:hint="default"/>
      </w:rPr>
    </w:lvl>
    <w:lvl w:ilvl="7" w:tplc="04090003" w:tentative="1">
      <w:start w:val="1"/>
      <w:numFmt w:val="bullet"/>
      <w:lvlText w:val=""/>
      <w:lvlJc w:val="left"/>
      <w:pPr>
        <w:ind w:left="4339" w:hanging="400"/>
      </w:pPr>
      <w:rPr>
        <w:rFonts w:ascii="Wingdings" w:hAnsi="Wingdings" w:hint="default"/>
      </w:rPr>
    </w:lvl>
    <w:lvl w:ilvl="8" w:tplc="04090005" w:tentative="1">
      <w:start w:val="1"/>
      <w:numFmt w:val="bullet"/>
      <w:lvlText w:val=""/>
      <w:lvlJc w:val="left"/>
      <w:pPr>
        <w:ind w:left="4739" w:hanging="400"/>
      </w:pPr>
      <w:rPr>
        <w:rFonts w:ascii="Wingdings" w:hAnsi="Wingdings" w:hint="default"/>
      </w:rPr>
    </w:lvl>
  </w:abstractNum>
  <w:abstractNum w:abstractNumId="28" w15:restartNumberingAfterBreak="0">
    <w:nsid w:val="48C14FCA"/>
    <w:multiLevelType w:val="hybridMultilevel"/>
    <w:tmpl w:val="4118839C"/>
    <w:lvl w:ilvl="0" w:tplc="723A87FA">
      <w:start w:val="1"/>
      <w:numFmt w:val="upperLetter"/>
      <w:lvlText w:val="(%1)"/>
      <w:lvlJc w:val="left"/>
      <w:pPr>
        <w:ind w:left="360" w:hanging="360"/>
      </w:pPr>
      <w:rPr>
        <w:rFonts w:hint="default"/>
      </w:rPr>
    </w:lvl>
    <w:lvl w:ilvl="1" w:tplc="FFFFFFFF" w:tentative="1">
      <w:start w:val="1"/>
      <w:numFmt w:val="upperLetter"/>
      <w:lvlText w:val="%2."/>
      <w:lvlJc w:val="left"/>
      <w:pPr>
        <w:ind w:left="800" w:hanging="400"/>
      </w:pPr>
    </w:lvl>
    <w:lvl w:ilvl="2" w:tplc="FFFFFFFF" w:tentative="1">
      <w:start w:val="1"/>
      <w:numFmt w:val="lowerRoman"/>
      <w:lvlText w:val="%3."/>
      <w:lvlJc w:val="right"/>
      <w:pPr>
        <w:ind w:left="1200" w:hanging="400"/>
      </w:pPr>
    </w:lvl>
    <w:lvl w:ilvl="3" w:tplc="FFFFFFFF" w:tentative="1">
      <w:start w:val="1"/>
      <w:numFmt w:val="decimal"/>
      <w:lvlText w:val="%4."/>
      <w:lvlJc w:val="left"/>
      <w:pPr>
        <w:ind w:left="1600" w:hanging="400"/>
      </w:pPr>
    </w:lvl>
    <w:lvl w:ilvl="4" w:tplc="FFFFFFFF" w:tentative="1">
      <w:start w:val="1"/>
      <w:numFmt w:val="upperLetter"/>
      <w:lvlText w:val="%5."/>
      <w:lvlJc w:val="left"/>
      <w:pPr>
        <w:ind w:left="2000" w:hanging="400"/>
      </w:pPr>
    </w:lvl>
    <w:lvl w:ilvl="5" w:tplc="FFFFFFFF" w:tentative="1">
      <w:start w:val="1"/>
      <w:numFmt w:val="lowerRoman"/>
      <w:lvlText w:val="%6."/>
      <w:lvlJc w:val="right"/>
      <w:pPr>
        <w:ind w:left="2400" w:hanging="400"/>
      </w:pPr>
    </w:lvl>
    <w:lvl w:ilvl="6" w:tplc="FFFFFFFF" w:tentative="1">
      <w:start w:val="1"/>
      <w:numFmt w:val="decimal"/>
      <w:lvlText w:val="%7."/>
      <w:lvlJc w:val="left"/>
      <w:pPr>
        <w:ind w:left="2800" w:hanging="400"/>
      </w:pPr>
    </w:lvl>
    <w:lvl w:ilvl="7" w:tplc="FFFFFFFF" w:tentative="1">
      <w:start w:val="1"/>
      <w:numFmt w:val="upperLetter"/>
      <w:lvlText w:val="%8."/>
      <w:lvlJc w:val="left"/>
      <w:pPr>
        <w:ind w:left="3200" w:hanging="400"/>
      </w:pPr>
    </w:lvl>
    <w:lvl w:ilvl="8" w:tplc="FFFFFFFF" w:tentative="1">
      <w:start w:val="1"/>
      <w:numFmt w:val="lowerRoman"/>
      <w:lvlText w:val="%9."/>
      <w:lvlJc w:val="right"/>
      <w:pPr>
        <w:ind w:left="3600" w:hanging="400"/>
      </w:pPr>
    </w:lvl>
  </w:abstractNum>
  <w:abstractNum w:abstractNumId="29" w15:restartNumberingAfterBreak="0">
    <w:nsid w:val="514516A1"/>
    <w:multiLevelType w:val="hybridMultilevel"/>
    <w:tmpl w:val="0EE22F5A"/>
    <w:lvl w:ilvl="0" w:tplc="20721154">
      <w:start w:val="2"/>
      <w:numFmt w:val="upp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0" w15:restartNumberingAfterBreak="0">
    <w:nsid w:val="58493167"/>
    <w:multiLevelType w:val="hybridMultilevel"/>
    <w:tmpl w:val="D1D202F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9490B19"/>
    <w:multiLevelType w:val="hybridMultilevel"/>
    <w:tmpl w:val="E33AC5C4"/>
    <w:lvl w:ilvl="0" w:tplc="671C1CB8">
      <w:start w:val="34"/>
      <w:numFmt w:val="decimal"/>
      <w:lvlText w:val="%1."/>
      <w:lvlJc w:val="left"/>
      <w:pPr>
        <w:tabs>
          <w:tab w:val="num" w:pos="720"/>
        </w:tabs>
        <w:ind w:left="720" w:hanging="360"/>
      </w:pPr>
    </w:lvl>
    <w:lvl w:ilvl="1" w:tplc="34947F70" w:tentative="1">
      <w:start w:val="1"/>
      <w:numFmt w:val="decimal"/>
      <w:lvlText w:val="%2."/>
      <w:lvlJc w:val="left"/>
      <w:pPr>
        <w:tabs>
          <w:tab w:val="num" w:pos="1440"/>
        </w:tabs>
        <w:ind w:left="1440" w:hanging="360"/>
      </w:pPr>
    </w:lvl>
    <w:lvl w:ilvl="2" w:tplc="655E20C4" w:tentative="1">
      <w:start w:val="1"/>
      <w:numFmt w:val="decimal"/>
      <w:lvlText w:val="%3."/>
      <w:lvlJc w:val="left"/>
      <w:pPr>
        <w:tabs>
          <w:tab w:val="num" w:pos="2160"/>
        </w:tabs>
        <w:ind w:left="2160" w:hanging="360"/>
      </w:pPr>
    </w:lvl>
    <w:lvl w:ilvl="3" w:tplc="582AA5C4" w:tentative="1">
      <w:start w:val="1"/>
      <w:numFmt w:val="decimal"/>
      <w:lvlText w:val="%4."/>
      <w:lvlJc w:val="left"/>
      <w:pPr>
        <w:tabs>
          <w:tab w:val="num" w:pos="2880"/>
        </w:tabs>
        <w:ind w:left="2880" w:hanging="360"/>
      </w:pPr>
    </w:lvl>
    <w:lvl w:ilvl="4" w:tplc="F74825D0" w:tentative="1">
      <w:start w:val="1"/>
      <w:numFmt w:val="decimal"/>
      <w:lvlText w:val="%5."/>
      <w:lvlJc w:val="left"/>
      <w:pPr>
        <w:tabs>
          <w:tab w:val="num" w:pos="3600"/>
        </w:tabs>
        <w:ind w:left="3600" w:hanging="360"/>
      </w:pPr>
    </w:lvl>
    <w:lvl w:ilvl="5" w:tplc="0082CCB6" w:tentative="1">
      <w:start w:val="1"/>
      <w:numFmt w:val="decimal"/>
      <w:lvlText w:val="%6."/>
      <w:lvlJc w:val="left"/>
      <w:pPr>
        <w:tabs>
          <w:tab w:val="num" w:pos="4320"/>
        </w:tabs>
        <w:ind w:left="4320" w:hanging="360"/>
      </w:pPr>
    </w:lvl>
    <w:lvl w:ilvl="6" w:tplc="0044A2EC" w:tentative="1">
      <w:start w:val="1"/>
      <w:numFmt w:val="decimal"/>
      <w:lvlText w:val="%7."/>
      <w:lvlJc w:val="left"/>
      <w:pPr>
        <w:tabs>
          <w:tab w:val="num" w:pos="5040"/>
        </w:tabs>
        <w:ind w:left="5040" w:hanging="360"/>
      </w:pPr>
    </w:lvl>
    <w:lvl w:ilvl="7" w:tplc="A836D394" w:tentative="1">
      <w:start w:val="1"/>
      <w:numFmt w:val="decimal"/>
      <w:lvlText w:val="%8."/>
      <w:lvlJc w:val="left"/>
      <w:pPr>
        <w:tabs>
          <w:tab w:val="num" w:pos="5760"/>
        </w:tabs>
        <w:ind w:left="5760" w:hanging="360"/>
      </w:pPr>
    </w:lvl>
    <w:lvl w:ilvl="8" w:tplc="66FA24E2" w:tentative="1">
      <w:start w:val="1"/>
      <w:numFmt w:val="decimal"/>
      <w:lvlText w:val="%9."/>
      <w:lvlJc w:val="left"/>
      <w:pPr>
        <w:tabs>
          <w:tab w:val="num" w:pos="6480"/>
        </w:tabs>
        <w:ind w:left="6480" w:hanging="360"/>
      </w:pPr>
    </w:lvl>
  </w:abstractNum>
  <w:abstractNum w:abstractNumId="32" w15:restartNumberingAfterBreak="0">
    <w:nsid w:val="63190027"/>
    <w:multiLevelType w:val="hybridMultilevel"/>
    <w:tmpl w:val="F77631A6"/>
    <w:lvl w:ilvl="0" w:tplc="B7D4E872">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3" w15:restartNumberingAfterBreak="0">
    <w:nsid w:val="634B0E56"/>
    <w:multiLevelType w:val="hybridMultilevel"/>
    <w:tmpl w:val="5F7802A0"/>
    <w:lvl w:ilvl="0" w:tplc="F340693C">
      <w:start w:val="1"/>
      <w:numFmt w:val="decimal"/>
      <w:lvlText w:val="%1."/>
      <w:lvlJc w:val="left"/>
      <w:pPr>
        <w:tabs>
          <w:tab w:val="num" w:pos="720"/>
        </w:tabs>
        <w:ind w:left="720" w:hanging="360"/>
      </w:pPr>
    </w:lvl>
    <w:lvl w:ilvl="1" w:tplc="BCE8CA46" w:tentative="1">
      <w:start w:val="1"/>
      <w:numFmt w:val="decimal"/>
      <w:lvlText w:val="%2."/>
      <w:lvlJc w:val="left"/>
      <w:pPr>
        <w:tabs>
          <w:tab w:val="num" w:pos="1440"/>
        </w:tabs>
        <w:ind w:left="1440" w:hanging="360"/>
      </w:pPr>
    </w:lvl>
    <w:lvl w:ilvl="2" w:tplc="96642A1C" w:tentative="1">
      <w:start w:val="1"/>
      <w:numFmt w:val="decimal"/>
      <w:lvlText w:val="%3."/>
      <w:lvlJc w:val="left"/>
      <w:pPr>
        <w:tabs>
          <w:tab w:val="num" w:pos="2160"/>
        </w:tabs>
        <w:ind w:left="2160" w:hanging="360"/>
      </w:pPr>
    </w:lvl>
    <w:lvl w:ilvl="3" w:tplc="D5245420" w:tentative="1">
      <w:start w:val="1"/>
      <w:numFmt w:val="decimal"/>
      <w:lvlText w:val="%4."/>
      <w:lvlJc w:val="left"/>
      <w:pPr>
        <w:tabs>
          <w:tab w:val="num" w:pos="2880"/>
        </w:tabs>
        <w:ind w:left="2880" w:hanging="360"/>
      </w:pPr>
    </w:lvl>
    <w:lvl w:ilvl="4" w:tplc="D9F6739A" w:tentative="1">
      <w:start w:val="1"/>
      <w:numFmt w:val="decimal"/>
      <w:lvlText w:val="%5."/>
      <w:lvlJc w:val="left"/>
      <w:pPr>
        <w:tabs>
          <w:tab w:val="num" w:pos="3600"/>
        </w:tabs>
        <w:ind w:left="3600" w:hanging="360"/>
      </w:pPr>
    </w:lvl>
    <w:lvl w:ilvl="5" w:tplc="3B5A5E10" w:tentative="1">
      <w:start w:val="1"/>
      <w:numFmt w:val="decimal"/>
      <w:lvlText w:val="%6."/>
      <w:lvlJc w:val="left"/>
      <w:pPr>
        <w:tabs>
          <w:tab w:val="num" w:pos="4320"/>
        </w:tabs>
        <w:ind w:left="4320" w:hanging="360"/>
      </w:pPr>
    </w:lvl>
    <w:lvl w:ilvl="6" w:tplc="E7B0F8BA" w:tentative="1">
      <w:start w:val="1"/>
      <w:numFmt w:val="decimal"/>
      <w:lvlText w:val="%7."/>
      <w:lvlJc w:val="left"/>
      <w:pPr>
        <w:tabs>
          <w:tab w:val="num" w:pos="5040"/>
        </w:tabs>
        <w:ind w:left="5040" w:hanging="360"/>
      </w:pPr>
    </w:lvl>
    <w:lvl w:ilvl="7" w:tplc="7916A0C2" w:tentative="1">
      <w:start w:val="1"/>
      <w:numFmt w:val="decimal"/>
      <w:lvlText w:val="%8."/>
      <w:lvlJc w:val="left"/>
      <w:pPr>
        <w:tabs>
          <w:tab w:val="num" w:pos="5760"/>
        </w:tabs>
        <w:ind w:left="5760" w:hanging="360"/>
      </w:pPr>
    </w:lvl>
    <w:lvl w:ilvl="8" w:tplc="99E8F0D0" w:tentative="1">
      <w:start w:val="1"/>
      <w:numFmt w:val="decimal"/>
      <w:lvlText w:val="%9."/>
      <w:lvlJc w:val="left"/>
      <w:pPr>
        <w:tabs>
          <w:tab w:val="num" w:pos="6480"/>
        </w:tabs>
        <w:ind w:left="6480" w:hanging="360"/>
      </w:pPr>
    </w:lvl>
  </w:abstractNum>
  <w:abstractNum w:abstractNumId="34" w15:restartNumberingAfterBreak="0">
    <w:nsid w:val="66D37989"/>
    <w:multiLevelType w:val="hybridMultilevel"/>
    <w:tmpl w:val="AAF28442"/>
    <w:lvl w:ilvl="0" w:tplc="75F00E02">
      <w:start w:val="23"/>
      <w:numFmt w:val="decimal"/>
      <w:lvlText w:val="%1."/>
      <w:lvlJc w:val="left"/>
      <w:pPr>
        <w:tabs>
          <w:tab w:val="num" w:pos="720"/>
        </w:tabs>
        <w:ind w:left="720" w:hanging="360"/>
      </w:pPr>
    </w:lvl>
    <w:lvl w:ilvl="1" w:tplc="E1ECA338" w:tentative="1">
      <w:start w:val="1"/>
      <w:numFmt w:val="decimal"/>
      <w:lvlText w:val="%2."/>
      <w:lvlJc w:val="left"/>
      <w:pPr>
        <w:tabs>
          <w:tab w:val="num" w:pos="1440"/>
        </w:tabs>
        <w:ind w:left="1440" w:hanging="360"/>
      </w:pPr>
    </w:lvl>
    <w:lvl w:ilvl="2" w:tplc="1C0A3366" w:tentative="1">
      <w:start w:val="1"/>
      <w:numFmt w:val="decimal"/>
      <w:lvlText w:val="%3."/>
      <w:lvlJc w:val="left"/>
      <w:pPr>
        <w:tabs>
          <w:tab w:val="num" w:pos="2160"/>
        </w:tabs>
        <w:ind w:left="2160" w:hanging="360"/>
      </w:pPr>
    </w:lvl>
    <w:lvl w:ilvl="3" w:tplc="173A5740" w:tentative="1">
      <w:start w:val="1"/>
      <w:numFmt w:val="decimal"/>
      <w:lvlText w:val="%4."/>
      <w:lvlJc w:val="left"/>
      <w:pPr>
        <w:tabs>
          <w:tab w:val="num" w:pos="2880"/>
        </w:tabs>
        <w:ind w:left="2880" w:hanging="360"/>
      </w:pPr>
    </w:lvl>
    <w:lvl w:ilvl="4" w:tplc="A8B48868" w:tentative="1">
      <w:start w:val="1"/>
      <w:numFmt w:val="decimal"/>
      <w:lvlText w:val="%5."/>
      <w:lvlJc w:val="left"/>
      <w:pPr>
        <w:tabs>
          <w:tab w:val="num" w:pos="3600"/>
        </w:tabs>
        <w:ind w:left="3600" w:hanging="360"/>
      </w:pPr>
    </w:lvl>
    <w:lvl w:ilvl="5" w:tplc="A86CCBE6" w:tentative="1">
      <w:start w:val="1"/>
      <w:numFmt w:val="decimal"/>
      <w:lvlText w:val="%6."/>
      <w:lvlJc w:val="left"/>
      <w:pPr>
        <w:tabs>
          <w:tab w:val="num" w:pos="4320"/>
        </w:tabs>
        <w:ind w:left="4320" w:hanging="360"/>
      </w:pPr>
    </w:lvl>
    <w:lvl w:ilvl="6" w:tplc="D16A5428" w:tentative="1">
      <w:start w:val="1"/>
      <w:numFmt w:val="decimal"/>
      <w:lvlText w:val="%7."/>
      <w:lvlJc w:val="left"/>
      <w:pPr>
        <w:tabs>
          <w:tab w:val="num" w:pos="5040"/>
        </w:tabs>
        <w:ind w:left="5040" w:hanging="360"/>
      </w:pPr>
    </w:lvl>
    <w:lvl w:ilvl="7" w:tplc="004E1D90" w:tentative="1">
      <w:start w:val="1"/>
      <w:numFmt w:val="decimal"/>
      <w:lvlText w:val="%8."/>
      <w:lvlJc w:val="left"/>
      <w:pPr>
        <w:tabs>
          <w:tab w:val="num" w:pos="5760"/>
        </w:tabs>
        <w:ind w:left="5760" w:hanging="360"/>
      </w:pPr>
    </w:lvl>
    <w:lvl w:ilvl="8" w:tplc="A72A646E" w:tentative="1">
      <w:start w:val="1"/>
      <w:numFmt w:val="decimal"/>
      <w:lvlText w:val="%9."/>
      <w:lvlJc w:val="left"/>
      <w:pPr>
        <w:tabs>
          <w:tab w:val="num" w:pos="6480"/>
        </w:tabs>
        <w:ind w:left="6480" w:hanging="360"/>
      </w:pPr>
    </w:lvl>
  </w:abstractNum>
  <w:abstractNum w:abstractNumId="35" w15:restartNumberingAfterBreak="0">
    <w:nsid w:val="6E690807"/>
    <w:multiLevelType w:val="hybridMultilevel"/>
    <w:tmpl w:val="C26C65F6"/>
    <w:lvl w:ilvl="0" w:tplc="3030F1AA">
      <w:start w:val="2"/>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6F4E57CB"/>
    <w:multiLevelType w:val="hybridMultilevel"/>
    <w:tmpl w:val="826CD6C4"/>
    <w:lvl w:ilvl="0" w:tplc="AC68BE88">
      <w:start w:val="23"/>
      <w:numFmt w:val="decimal"/>
      <w:lvlText w:val="%1."/>
      <w:lvlJc w:val="left"/>
      <w:pPr>
        <w:tabs>
          <w:tab w:val="num" w:pos="720"/>
        </w:tabs>
        <w:ind w:left="720" w:hanging="360"/>
      </w:pPr>
    </w:lvl>
    <w:lvl w:ilvl="1" w:tplc="E7B83A64" w:tentative="1">
      <w:start w:val="1"/>
      <w:numFmt w:val="decimal"/>
      <w:lvlText w:val="%2."/>
      <w:lvlJc w:val="left"/>
      <w:pPr>
        <w:tabs>
          <w:tab w:val="num" w:pos="1440"/>
        </w:tabs>
        <w:ind w:left="1440" w:hanging="360"/>
      </w:pPr>
    </w:lvl>
    <w:lvl w:ilvl="2" w:tplc="698CBF6C" w:tentative="1">
      <w:start w:val="1"/>
      <w:numFmt w:val="decimal"/>
      <w:lvlText w:val="%3."/>
      <w:lvlJc w:val="left"/>
      <w:pPr>
        <w:tabs>
          <w:tab w:val="num" w:pos="2160"/>
        </w:tabs>
        <w:ind w:left="2160" w:hanging="360"/>
      </w:pPr>
    </w:lvl>
    <w:lvl w:ilvl="3" w:tplc="04B02A36" w:tentative="1">
      <w:start w:val="1"/>
      <w:numFmt w:val="decimal"/>
      <w:lvlText w:val="%4."/>
      <w:lvlJc w:val="left"/>
      <w:pPr>
        <w:tabs>
          <w:tab w:val="num" w:pos="2880"/>
        </w:tabs>
        <w:ind w:left="2880" w:hanging="360"/>
      </w:pPr>
    </w:lvl>
    <w:lvl w:ilvl="4" w:tplc="E23479A0" w:tentative="1">
      <w:start w:val="1"/>
      <w:numFmt w:val="decimal"/>
      <w:lvlText w:val="%5."/>
      <w:lvlJc w:val="left"/>
      <w:pPr>
        <w:tabs>
          <w:tab w:val="num" w:pos="3600"/>
        </w:tabs>
        <w:ind w:left="3600" w:hanging="360"/>
      </w:pPr>
    </w:lvl>
    <w:lvl w:ilvl="5" w:tplc="5FF0EE82" w:tentative="1">
      <w:start w:val="1"/>
      <w:numFmt w:val="decimal"/>
      <w:lvlText w:val="%6."/>
      <w:lvlJc w:val="left"/>
      <w:pPr>
        <w:tabs>
          <w:tab w:val="num" w:pos="4320"/>
        </w:tabs>
        <w:ind w:left="4320" w:hanging="360"/>
      </w:pPr>
    </w:lvl>
    <w:lvl w:ilvl="6" w:tplc="8F88DC5C" w:tentative="1">
      <w:start w:val="1"/>
      <w:numFmt w:val="decimal"/>
      <w:lvlText w:val="%7."/>
      <w:lvlJc w:val="left"/>
      <w:pPr>
        <w:tabs>
          <w:tab w:val="num" w:pos="5040"/>
        </w:tabs>
        <w:ind w:left="5040" w:hanging="360"/>
      </w:pPr>
    </w:lvl>
    <w:lvl w:ilvl="7" w:tplc="474C8E8C" w:tentative="1">
      <w:start w:val="1"/>
      <w:numFmt w:val="decimal"/>
      <w:lvlText w:val="%8."/>
      <w:lvlJc w:val="left"/>
      <w:pPr>
        <w:tabs>
          <w:tab w:val="num" w:pos="5760"/>
        </w:tabs>
        <w:ind w:left="5760" w:hanging="360"/>
      </w:pPr>
    </w:lvl>
    <w:lvl w:ilvl="8" w:tplc="2922691C" w:tentative="1">
      <w:start w:val="1"/>
      <w:numFmt w:val="decimal"/>
      <w:lvlText w:val="%9."/>
      <w:lvlJc w:val="left"/>
      <w:pPr>
        <w:tabs>
          <w:tab w:val="num" w:pos="6480"/>
        </w:tabs>
        <w:ind w:left="6480" w:hanging="360"/>
      </w:pPr>
    </w:lvl>
  </w:abstractNum>
  <w:abstractNum w:abstractNumId="37" w15:restartNumberingAfterBreak="0">
    <w:nsid w:val="71F06617"/>
    <w:multiLevelType w:val="hybridMultilevel"/>
    <w:tmpl w:val="B1187C6C"/>
    <w:lvl w:ilvl="0" w:tplc="62B087E6">
      <w:start w:val="1"/>
      <w:numFmt w:val="bullet"/>
      <w:lvlText w:val=""/>
      <w:lvlJc w:val="left"/>
      <w:pPr>
        <w:ind w:left="57" w:firstLine="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30564BC"/>
    <w:multiLevelType w:val="hybridMultilevel"/>
    <w:tmpl w:val="EB466C52"/>
    <w:lvl w:ilvl="0" w:tplc="FA2E5DA4">
      <w:start w:val="2"/>
      <w:numFmt w:val="upperLetter"/>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AEE5B9A"/>
    <w:multiLevelType w:val="hybridMultilevel"/>
    <w:tmpl w:val="F4945A6C"/>
    <w:lvl w:ilvl="0" w:tplc="3F142BB0">
      <w:start w:val="12"/>
      <w:numFmt w:val="decimal"/>
      <w:lvlText w:val="%1."/>
      <w:lvlJc w:val="left"/>
      <w:pPr>
        <w:tabs>
          <w:tab w:val="num" w:pos="720"/>
        </w:tabs>
        <w:ind w:left="720" w:hanging="360"/>
      </w:pPr>
    </w:lvl>
    <w:lvl w:ilvl="1" w:tplc="84D2F372" w:tentative="1">
      <w:start w:val="1"/>
      <w:numFmt w:val="decimal"/>
      <w:lvlText w:val="%2."/>
      <w:lvlJc w:val="left"/>
      <w:pPr>
        <w:tabs>
          <w:tab w:val="num" w:pos="1440"/>
        </w:tabs>
        <w:ind w:left="1440" w:hanging="360"/>
      </w:pPr>
    </w:lvl>
    <w:lvl w:ilvl="2" w:tplc="130894B2" w:tentative="1">
      <w:start w:val="1"/>
      <w:numFmt w:val="decimal"/>
      <w:lvlText w:val="%3."/>
      <w:lvlJc w:val="left"/>
      <w:pPr>
        <w:tabs>
          <w:tab w:val="num" w:pos="2160"/>
        </w:tabs>
        <w:ind w:left="2160" w:hanging="360"/>
      </w:pPr>
    </w:lvl>
    <w:lvl w:ilvl="3" w:tplc="EF423C30" w:tentative="1">
      <w:start w:val="1"/>
      <w:numFmt w:val="decimal"/>
      <w:lvlText w:val="%4."/>
      <w:lvlJc w:val="left"/>
      <w:pPr>
        <w:tabs>
          <w:tab w:val="num" w:pos="2880"/>
        </w:tabs>
        <w:ind w:left="2880" w:hanging="360"/>
      </w:pPr>
    </w:lvl>
    <w:lvl w:ilvl="4" w:tplc="7C3CA390" w:tentative="1">
      <w:start w:val="1"/>
      <w:numFmt w:val="decimal"/>
      <w:lvlText w:val="%5."/>
      <w:lvlJc w:val="left"/>
      <w:pPr>
        <w:tabs>
          <w:tab w:val="num" w:pos="3600"/>
        </w:tabs>
        <w:ind w:left="3600" w:hanging="360"/>
      </w:pPr>
    </w:lvl>
    <w:lvl w:ilvl="5" w:tplc="601C885A" w:tentative="1">
      <w:start w:val="1"/>
      <w:numFmt w:val="decimal"/>
      <w:lvlText w:val="%6."/>
      <w:lvlJc w:val="left"/>
      <w:pPr>
        <w:tabs>
          <w:tab w:val="num" w:pos="4320"/>
        </w:tabs>
        <w:ind w:left="4320" w:hanging="360"/>
      </w:pPr>
    </w:lvl>
    <w:lvl w:ilvl="6" w:tplc="84D20174" w:tentative="1">
      <w:start w:val="1"/>
      <w:numFmt w:val="decimal"/>
      <w:lvlText w:val="%7."/>
      <w:lvlJc w:val="left"/>
      <w:pPr>
        <w:tabs>
          <w:tab w:val="num" w:pos="5040"/>
        </w:tabs>
        <w:ind w:left="5040" w:hanging="360"/>
      </w:pPr>
    </w:lvl>
    <w:lvl w:ilvl="7" w:tplc="2E2827BC" w:tentative="1">
      <w:start w:val="1"/>
      <w:numFmt w:val="decimal"/>
      <w:lvlText w:val="%8."/>
      <w:lvlJc w:val="left"/>
      <w:pPr>
        <w:tabs>
          <w:tab w:val="num" w:pos="5760"/>
        </w:tabs>
        <w:ind w:left="5760" w:hanging="360"/>
      </w:pPr>
    </w:lvl>
    <w:lvl w:ilvl="8" w:tplc="CF8E1348" w:tentative="1">
      <w:start w:val="1"/>
      <w:numFmt w:val="decimal"/>
      <w:lvlText w:val="%9."/>
      <w:lvlJc w:val="left"/>
      <w:pPr>
        <w:tabs>
          <w:tab w:val="num" w:pos="6480"/>
        </w:tabs>
        <w:ind w:left="6480" w:hanging="360"/>
      </w:pPr>
    </w:lvl>
  </w:abstractNum>
  <w:abstractNum w:abstractNumId="40" w15:restartNumberingAfterBreak="0">
    <w:nsid w:val="7B04184C"/>
    <w:multiLevelType w:val="hybridMultilevel"/>
    <w:tmpl w:val="93B06A3A"/>
    <w:lvl w:ilvl="0" w:tplc="A60CB8A0">
      <w:start w:val="12"/>
      <w:numFmt w:val="decimal"/>
      <w:lvlText w:val="%1."/>
      <w:lvlJc w:val="left"/>
      <w:pPr>
        <w:tabs>
          <w:tab w:val="num" w:pos="720"/>
        </w:tabs>
        <w:ind w:left="720" w:hanging="360"/>
      </w:pPr>
    </w:lvl>
    <w:lvl w:ilvl="1" w:tplc="59DCA5FE" w:tentative="1">
      <w:start w:val="1"/>
      <w:numFmt w:val="decimal"/>
      <w:lvlText w:val="%2."/>
      <w:lvlJc w:val="left"/>
      <w:pPr>
        <w:tabs>
          <w:tab w:val="num" w:pos="1440"/>
        </w:tabs>
        <w:ind w:left="1440" w:hanging="360"/>
      </w:pPr>
    </w:lvl>
    <w:lvl w:ilvl="2" w:tplc="A2DC42B4" w:tentative="1">
      <w:start w:val="1"/>
      <w:numFmt w:val="decimal"/>
      <w:lvlText w:val="%3."/>
      <w:lvlJc w:val="left"/>
      <w:pPr>
        <w:tabs>
          <w:tab w:val="num" w:pos="2160"/>
        </w:tabs>
        <w:ind w:left="2160" w:hanging="360"/>
      </w:pPr>
    </w:lvl>
    <w:lvl w:ilvl="3" w:tplc="4072D9D0" w:tentative="1">
      <w:start w:val="1"/>
      <w:numFmt w:val="decimal"/>
      <w:lvlText w:val="%4."/>
      <w:lvlJc w:val="left"/>
      <w:pPr>
        <w:tabs>
          <w:tab w:val="num" w:pos="2880"/>
        </w:tabs>
        <w:ind w:left="2880" w:hanging="360"/>
      </w:pPr>
    </w:lvl>
    <w:lvl w:ilvl="4" w:tplc="79F645C0" w:tentative="1">
      <w:start w:val="1"/>
      <w:numFmt w:val="decimal"/>
      <w:lvlText w:val="%5."/>
      <w:lvlJc w:val="left"/>
      <w:pPr>
        <w:tabs>
          <w:tab w:val="num" w:pos="3600"/>
        </w:tabs>
        <w:ind w:left="3600" w:hanging="360"/>
      </w:pPr>
    </w:lvl>
    <w:lvl w:ilvl="5" w:tplc="6D944804" w:tentative="1">
      <w:start w:val="1"/>
      <w:numFmt w:val="decimal"/>
      <w:lvlText w:val="%6."/>
      <w:lvlJc w:val="left"/>
      <w:pPr>
        <w:tabs>
          <w:tab w:val="num" w:pos="4320"/>
        </w:tabs>
        <w:ind w:left="4320" w:hanging="360"/>
      </w:pPr>
    </w:lvl>
    <w:lvl w:ilvl="6" w:tplc="5764226E" w:tentative="1">
      <w:start w:val="1"/>
      <w:numFmt w:val="decimal"/>
      <w:lvlText w:val="%7."/>
      <w:lvlJc w:val="left"/>
      <w:pPr>
        <w:tabs>
          <w:tab w:val="num" w:pos="5040"/>
        </w:tabs>
        <w:ind w:left="5040" w:hanging="360"/>
      </w:pPr>
    </w:lvl>
    <w:lvl w:ilvl="7" w:tplc="3594D2E2" w:tentative="1">
      <w:start w:val="1"/>
      <w:numFmt w:val="decimal"/>
      <w:lvlText w:val="%8."/>
      <w:lvlJc w:val="left"/>
      <w:pPr>
        <w:tabs>
          <w:tab w:val="num" w:pos="5760"/>
        </w:tabs>
        <w:ind w:left="5760" w:hanging="360"/>
      </w:pPr>
    </w:lvl>
    <w:lvl w:ilvl="8" w:tplc="ABF445BE" w:tentative="1">
      <w:start w:val="1"/>
      <w:numFmt w:val="decimal"/>
      <w:lvlText w:val="%9."/>
      <w:lvlJc w:val="left"/>
      <w:pPr>
        <w:tabs>
          <w:tab w:val="num" w:pos="6480"/>
        </w:tabs>
        <w:ind w:left="6480" w:hanging="360"/>
      </w:pPr>
    </w:lvl>
  </w:abstractNum>
  <w:abstractNum w:abstractNumId="41" w15:restartNumberingAfterBreak="0">
    <w:nsid w:val="7C023D0B"/>
    <w:multiLevelType w:val="hybridMultilevel"/>
    <w:tmpl w:val="0B7018A4"/>
    <w:lvl w:ilvl="0" w:tplc="994EB1F0">
      <w:start w:val="12"/>
      <w:numFmt w:val="decimal"/>
      <w:lvlText w:val="%1."/>
      <w:lvlJc w:val="left"/>
      <w:pPr>
        <w:tabs>
          <w:tab w:val="num" w:pos="720"/>
        </w:tabs>
        <w:ind w:left="720" w:hanging="360"/>
      </w:pPr>
    </w:lvl>
    <w:lvl w:ilvl="1" w:tplc="C53C1246" w:tentative="1">
      <w:start w:val="1"/>
      <w:numFmt w:val="decimal"/>
      <w:lvlText w:val="%2."/>
      <w:lvlJc w:val="left"/>
      <w:pPr>
        <w:tabs>
          <w:tab w:val="num" w:pos="1440"/>
        </w:tabs>
        <w:ind w:left="1440" w:hanging="360"/>
      </w:pPr>
    </w:lvl>
    <w:lvl w:ilvl="2" w:tplc="48FAF92E" w:tentative="1">
      <w:start w:val="1"/>
      <w:numFmt w:val="decimal"/>
      <w:lvlText w:val="%3."/>
      <w:lvlJc w:val="left"/>
      <w:pPr>
        <w:tabs>
          <w:tab w:val="num" w:pos="2160"/>
        </w:tabs>
        <w:ind w:left="2160" w:hanging="360"/>
      </w:pPr>
    </w:lvl>
    <w:lvl w:ilvl="3" w:tplc="134EEED8" w:tentative="1">
      <w:start w:val="1"/>
      <w:numFmt w:val="decimal"/>
      <w:lvlText w:val="%4."/>
      <w:lvlJc w:val="left"/>
      <w:pPr>
        <w:tabs>
          <w:tab w:val="num" w:pos="2880"/>
        </w:tabs>
        <w:ind w:left="2880" w:hanging="360"/>
      </w:pPr>
    </w:lvl>
    <w:lvl w:ilvl="4" w:tplc="9B22D75C" w:tentative="1">
      <w:start w:val="1"/>
      <w:numFmt w:val="decimal"/>
      <w:lvlText w:val="%5."/>
      <w:lvlJc w:val="left"/>
      <w:pPr>
        <w:tabs>
          <w:tab w:val="num" w:pos="3600"/>
        </w:tabs>
        <w:ind w:left="3600" w:hanging="360"/>
      </w:pPr>
    </w:lvl>
    <w:lvl w:ilvl="5" w:tplc="5D1A0DCE" w:tentative="1">
      <w:start w:val="1"/>
      <w:numFmt w:val="decimal"/>
      <w:lvlText w:val="%6."/>
      <w:lvlJc w:val="left"/>
      <w:pPr>
        <w:tabs>
          <w:tab w:val="num" w:pos="4320"/>
        </w:tabs>
        <w:ind w:left="4320" w:hanging="360"/>
      </w:pPr>
    </w:lvl>
    <w:lvl w:ilvl="6" w:tplc="1150690E" w:tentative="1">
      <w:start w:val="1"/>
      <w:numFmt w:val="decimal"/>
      <w:lvlText w:val="%7."/>
      <w:lvlJc w:val="left"/>
      <w:pPr>
        <w:tabs>
          <w:tab w:val="num" w:pos="5040"/>
        </w:tabs>
        <w:ind w:left="5040" w:hanging="360"/>
      </w:pPr>
    </w:lvl>
    <w:lvl w:ilvl="7" w:tplc="C50E4898" w:tentative="1">
      <w:start w:val="1"/>
      <w:numFmt w:val="decimal"/>
      <w:lvlText w:val="%8."/>
      <w:lvlJc w:val="left"/>
      <w:pPr>
        <w:tabs>
          <w:tab w:val="num" w:pos="5760"/>
        </w:tabs>
        <w:ind w:left="5760" w:hanging="360"/>
      </w:pPr>
    </w:lvl>
    <w:lvl w:ilvl="8" w:tplc="676CF0E4" w:tentative="1">
      <w:start w:val="1"/>
      <w:numFmt w:val="decimal"/>
      <w:lvlText w:val="%9."/>
      <w:lvlJc w:val="left"/>
      <w:pPr>
        <w:tabs>
          <w:tab w:val="num" w:pos="6480"/>
        </w:tabs>
        <w:ind w:left="6480" w:hanging="360"/>
      </w:pPr>
    </w:lvl>
  </w:abstractNum>
  <w:abstractNum w:abstractNumId="42" w15:restartNumberingAfterBreak="0">
    <w:nsid w:val="7C2C6FDF"/>
    <w:multiLevelType w:val="hybridMultilevel"/>
    <w:tmpl w:val="2548AB22"/>
    <w:lvl w:ilvl="0" w:tplc="C4EC1264">
      <w:start w:val="12"/>
      <w:numFmt w:val="decimal"/>
      <w:lvlText w:val="%1."/>
      <w:lvlJc w:val="left"/>
      <w:pPr>
        <w:tabs>
          <w:tab w:val="num" w:pos="720"/>
        </w:tabs>
        <w:ind w:left="720" w:hanging="360"/>
      </w:pPr>
    </w:lvl>
    <w:lvl w:ilvl="1" w:tplc="FB1CF96C" w:tentative="1">
      <w:start w:val="1"/>
      <w:numFmt w:val="decimal"/>
      <w:lvlText w:val="%2."/>
      <w:lvlJc w:val="left"/>
      <w:pPr>
        <w:tabs>
          <w:tab w:val="num" w:pos="1440"/>
        </w:tabs>
        <w:ind w:left="1440" w:hanging="360"/>
      </w:pPr>
    </w:lvl>
    <w:lvl w:ilvl="2" w:tplc="5692AC88" w:tentative="1">
      <w:start w:val="1"/>
      <w:numFmt w:val="decimal"/>
      <w:lvlText w:val="%3."/>
      <w:lvlJc w:val="left"/>
      <w:pPr>
        <w:tabs>
          <w:tab w:val="num" w:pos="2160"/>
        </w:tabs>
        <w:ind w:left="2160" w:hanging="360"/>
      </w:pPr>
    </w:lvl>
    <w:lvl w:ilvl="3" w:tplc="7C94D0F4" w:tentative="1">
      <w:start w:val="1"/>
      <w:numFmt w:val="decimal"/>
      <w:lvlText w:val="%4."/>
      <w:lvlJc w:val="left"/>
      <w:pPr>
        <w:tabs>
          <w:tab w:val="num" w:pos="2880"/>
        </w:tabs>
        <w:ind w:left="2880" w:hanging="360"/>
      </w:pPr>
    </w:lvl>
    <w:lvl w:ilvl="4" w:tplc="AE6870E2" w:tentative="1">
      <w:start w:val="1"/>
      <w:numFmt w:val="decimal"/>
      <w:lvlText w:val="%5."/>
      <w:lvlJc w:val="left"/>
      <w:pPr>
        <w:tabs>
          <w:tab w:val="num" w:pos="3600"/>
        </w:tabs>
        <w:ind w:left="3600" w:hanging="360"/>
      </w:pPr>
    </w:lvl>
    <w:lvl w:ilvl="5" w:tplc="1864FFB6" w:tentative="1">
      <w:start w:val="1"/>
      <w:numFmt w:val="decimal"/>
      <w:lvlText w:val="%6."/>
      <w:lvlJc w:val="left"/>
      <w:pPr>
        <w:tabs>
          <w:tab w:val="num" w:pos="4320"/>
        </w:tabs>
        <w:ind w:left="4320" w:hanging="360"/>
      </w:pPr>
    </w:lvl>
    <w:lvl w:ilvl="6" w:tplc="B38C7E24" w:tentative="1">
      <w:start w:val="1"/>
      <w:numFmt w:val="decimal"/>
      <w:lvlText w:val="%7."/>
      <w:lvlJc w:val="left"/>
      <w:pPr>
        <w:tabs>
          <w:tab w:val="num" w:pos="5040"/>
        </w:tabs>
        <w:ind w:left="5040" w:hanging="360"/>
      </w:pPr>
    </w:lvl>
    <w:lvl w:ilvl="7" w:tplc="BA525DF6" w:tentative="1">
      <w:start w:val="1"/>
      <w:numFmt w:val="decimal"/>
      <w:lvlText w:val="%8."/>
      <w:lvlJc w:val="left"/>
      <w:pPr>
        <w:tabs>
          <w:tab w:val="num" w:pos="5760"/>
        </w:tabs>
        <w:ind w:left="5760" w:hanging="360"/>
      </w:pPr>
    </w:lvl>
    <w:lvl w:ilvl="8" w:tplc="230CF3AA" w:tentative="1">
      <w:start w:val="1"/>
      <w:numFmt w:val="decimal"/>
      <w:lvlText w:val="%9."/>
      <w:lvlJc w:val="left"/>
      <w:pPr>
        <w:tabs>
          <w:tab w:val="num" w:pos="6480"/>
        </w:tabs>
        <w:ind w:left="6480" w:hanging="360"/>
      </w:pPr>
    </w:lvl>
  </w:abstractNum>
  <w:num w:numId="1" w16cid:durableId="179855520">
    <w:abstractNumId w:val="11"/>
  </w:num>
  <w:num w:numId="2" w16cid:durableId="1120808325">
    <w:abstractNumId w:val="19"/>
  </w:num>
  <w:num w:numId="3" w16cid:durableId="1992247595">
    <w:abstractNumId w:val="28"/>
  </w:num>
  <w:num w:numId="4" w16cid:durableId="1397439598">
    <w:abstractNumId w:val="26"/>
  </w:num>
  <w:num w:numId="5" w16cid:durableId="1090662954">
    <w:abstractNumId w:val="14"/>
  </w:num>
  <w:num w:numId="6" w16cid:durableId="1033068579">
    <w:abstractNumId w:val="32"/>
  </w:num>
  <w:num w:numId="7" w16cid:durableId="1373649070">
    <w:abstractNumId w:val="16"/>
  </w:num>
  <w:num w:numId="8" w16cid:durableId="1867449956">
    <w:abstractNumId w:val="12"/>
  </w:num>
  <w:num w:numId="9" w16cid:durableId="754520060">
    <w:abstractNumId w:val="38"/>
  </w:num>
  <w:num w:numId="10" w16cid:durableId="1035236564">
    <w:abstractNumId w:val="39"/>
  </w:num>
  <w:num w:numId="11" w16cid:durableId="1157109992">
    <w:abstractNumId w:val="5"/>
  </w:num>
  <w:num w:numId="12" w16cid:durableId="624699488">
    <w:abstractNumId w:val="18"/>
  </w:num>
  <w:num w:numId="13" w16cid:durableId="2047829054">
    <w:abstractNumId w:val="4"/>
  </w:num>
  <w:num w:numId="14" w16cid:durableId="2038236755">
    <w:abstractNumId w:val="33"/>
  </w:num>
  <w:num w:numId="15" w16cid:durableId="2002812129">
    <w:abstractNumId w:val="25"/>
  </w:num>
  <w:num w:numId="16" w16cid:durableId="1572349716">
    <w:abstractNumId w:val="20"/>
  </w:num>
  <w:num w:numId="17" w16cid:durableId="88309300">
    <w:abstractNumId w:val="41"/>
  </w:num>
  <w:num w:numId="18" w16cid:durableId="1262907699">
    <w:abstractNumId w:val="0"/>
  </w:num>
  <w:num w:numId="19" w16cid:durableId="865752306">
    <w:abstractNumId w:val="2"/>
  </w:num>
  <w:num w:numId="20" w16cid:durableId="849569346">
    <w:abstractNumId w:val="13"/>
  </w:num>
  <w:num w:numId="21" w16cid:durableId="1549877028">
    <w:abstractNumId w:val="42"/>
  </w:num>
  <w:num w:numId="22" w16cid:durableId="476994724">
    <w:abstractNumId w:val="3"/>
  </w:num>
  <w:num w:numId="23" w16cid:durableId="706106537">
    <w:abstractNumId w:val="40"/>
  </w:num>
  <w:num w:numId="24" w16cid:durableId="1673297603">
    <w:abstractNumId w:val="17"/>
  </w:num>
  <w:num w:numId="25" w16cid:durableId="1320385015">
    <w:abstractNumId w:val="6"/>
  </w:num>
  <w:num w:numId="26" w16cid:durableId="109978481">
    <w:abstractNumId w:val="34"/>
  </w:num>
  <w:num w:numId="27" w16cid:durableId="1677805031">
    <w:abstractNumId w:val="36"/>
  </w:num>
  <w:num w:numId="28" w16cid:durableId="151147161">
    <w:abstractNumId w:val="22"/>
  </w:num>
  <w:num w:numId="29" w16cid:durableId="704863795">
    <w:abstractNumId w:val="21"/>
  </w:num>
  <w:num w:numId="30" w16cid:durableId="431055752">
    <w:abstractNumId w:val="31"/>
  </w:num>
  <w:num w:numId="31" w16cid:durableId="1175999686">
    <w:abstractNumId w:val="9"/>
  </w:num>
  <w:num w:numId="32" w16cid:durableId="1671986762">
    <w:abstractNumId w:val="10"/>
  </w:num>
  <w:num w:numId="33" w16cid:durableId="687870486">
    <w:abstractNumId w:val="15"/>
  </w:num>
  <w:num w:numId="34" w16cid:durableId="164058955">
    <w:abstractNumId w:val="27"/>
  </w:num>
  <w:num w:numId="35" w16cid:durableId="496269953">
    <w:abstractNumId w:val="30"/>
  </w:num>
  <w:num w:numId="36" w16cid:durableId="1161773024">
    <w:abstractNumId w:val="8"/>
  </w:num>
  <w:num w:numId="37" w16cid:durableId="1403409851">
    <w:abstractNumId w:val="24"/>
  </w:num>
  <w:num w:numId="38" w16cid:durableId="1578900659">
    <w:abstractNumId w:val="29"/>
  </w:num>
  <w:num w:numId="39" w16cid:durableId="971986023">
    <w:abstractNumId w:val="35"/>
  </w:num>
  <w:num w:numId="40" w16cid:durableId="676427166">
    <w:abstractNumId w:val="1"/>
  </w:num>
  <w:num w:numId="41" w16cid:durableId="1698853027">
    <w:abstractNumId w:val="7"/>
  </w:num>
  <w:num w:numId="42" w16cid:durableId="1524199399">
    <w:abstractNumId w:val="23"/>
  </w:num>
  <w:num w:numId="43" w16cid:durableId="71566799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17"/>
    <w:rsid w:val="00004FEF"/>
    <w:rsid w:val="00037C04"/>
    <w:rsid w:val="000556C5"/>
    <w:rsid w:val="00077F9B"/>
    <w:rsid w:val="00095674"/>
    <w:rsid w:val="000A1726"/>
    <w:rsid w:val="000C1368"/>
    <w:rsid w:val="000E1D39"/>
    <w:rsid w:val="000E558E"/>
    <w:rsid w:val="000F0927"/>
    <w:rsid w:val="00101DB8"/>
    <w:rsid w:val="00117C9E"/>
    <w:rsid w:val="00122A91"/>
    <w:rsid w:val="00123BED"/>
    <w:rsid w:val="001731BF"/>
    <w:rsid w:val="00184D90"/>
    <w:rsid w:val="001A7FE4"/>
    <w:rsid w:val="001B2DCD"/>
    <w:rsid w:val="001F50B1"/>
    <w:rsid w:val="0023251B"/>
    <w:rsid w:val="00243CBE"/>
    <w:rsid w:val="002628D2"/>
    <w:rsid w:val="00277249"/>
    <w:rsid w:val="0028630C"/>
    <w:rsid w:val="002A438B"/>
    <w:rsid w:val="002C5218"/>
    <w:rsid w:val="002D77C2"/>
    <w:rsid w:val="002E18F0"/>
    <w:rsid w:val="002F0F05"/>
    <w:rsid w:val="00315857"/>
    <w:rsid w:val="00321477"/>
    <w:rsid w:val="003357C9"/>
    <w:rsid w:val="0034217F"/>
    <w:rsid w:val="003475D5"/>
    <w:rsid w:val="003476B3"/>
    <w:rsid w:val="00354759"/>
    <w:rsid w:val="00373ED5"/>
    <w:rsid w:val="0039757F"/>
    <w:rsid w:val="003B2B69"/>
    <w:rsid w:val="003C3D5E"/>
    <w:rsid w:val="003E3217"/>
    <w:rsid w:val="004039A2"/>
    <w:rsid w:val="00424A13"/>
    <w:rsid w:val="00425DAF"/>
    <w:rsid w:val="004403ED"/>
    <w:rsid w:val="004477FA"/>
    <w:rsid w:val="00463D24"/>
    <w:rsid w:val="0047721E"/>
    <w:rsid w:val="00483F4D"/>
    <w:rsid w:val="00496319"/>
    <w:rsid w:val="004A493C"/>
    <w:rsid w:val="004A5B94"/>
    <w:rsid w:val="004B2F86"/>
    <w:rsid w:val="004C0696"/>
    <w:rsid w:val="004C3876"/>
    <w:rsid w:val="004D0CE9"/>
    <w:rsid w:val="004D1944"/>
    <w:rsid w:val="004D2069"/>
    <w:rsid w:val="004D676D"/>
    <w:rsid w:val="004E6C99"/>
    <w:rsid w:val="00502329"/>
    <w:rsid w:val="00562C5D"/>
    <w:rsid w:val="00563090"/>
    <w:rsid w:val="0056346E"/>
    <w:rsid w:val="0058555B"/>
    <w:rsid w:val="005911EB"/>
    <w:rsid w:val="005B21BA"/>
    <w:rsid w:val="005B7656"/>
    <w:rsid w:val="005C70D9"/>
    <w:rsid w:val="005C7AB8"/>
    <w:rsid w:val="005E5E1A"/>
    <w:rsid w:val="005E6F09"/>
    <w:rsid w:val="00603AF2"/>
    <w:rsid w:val="0061233F"/>
    <w:rsid w:val="00621982"/>
    <w:rsid w:val="006236C3"/>
    <w:rsid w:val="00626130"/>
    <w:rsid w:val="006B6C5A"/>
    <w:rsid w:val="006D1486"/>
    <w:rsid w:val="006D3021"/>
    <w:rsid w:val="006F1EC6"/>
    <w:rsid w:val="007016FE"/>
    <w:rsid w:val="00701F43"/>
    <w:rsid w:val="00716328"/>
    <w:rsid w:val="00717B6F"/>
    <w:rsid w:val="00732FE5"/>
    <w:rsid w:val="007618D2"/>
    <w:rsid w:val="00766DC2"/>
    <w:rsid w:val="00777DCA"/>
    <w:rsid w:val="00781F04"/>
    <w:rsid w:val="007826B2"/>
    <w:rsid w:val="007A51B0"/>
    <w:rsid w:val="007A57E5"/>
    <w:rsid w:val="007A5C03"/>
    <w:rsid w:val="007B06BF"/>
    <w:rsid w:val="007B6375"/>
    <w:rsid w:val="007B7F35"/>
    <w:rsid w:val="007D1F02"/>
    <w:rsid w:val="007D4E7C"/>
    <w:rsid w:val="007E4BA9"/>
    <w:rsid w:val="007E74F0"/>
    <w:rsid w:val="007E7947"/>
    <w:rsid w:val="007F6275"/>
    <w:rsid w:val="00814E05"/>
    <w:rsid w:val="008426C7"/>
    <w:rsid w:val="0084723B"/>
    <w:rsid w:val="00881034"/>
    <w:rsid w:val="008D07E5"/>
    <w:rsid w:val="008D1337"/>
    <w:rsid w:val="00912047"/>
    <w:rsid w:val="00920FE8"/>
    <w:rsid w:val="00932AAD"/>
    <w:rsid w:val="00937257"/>
    <w:rsid w:val="00937989"/>
    <w:rsid w:val="00980BB9"/>
    <w:rsid w:val="00990BE6"/>
    <w:rsid w:val="00995773"/>
    <w:rsid w:val="00A1109C"/>
    <w:rsid w:val="00A21755"/>
    <w:rsid w:val="00A51CDE"/>
    <w:rsid w:val="00A62562"/>
    <w:rsid w:val="00A84DB7"/>
    <w:rsid w:val="00A96877"/>
    <w:rsid w:val="00AA2E10"/>
    <w:rsid w:val="00AA6E0A"/>
    <w:rsid w:val="00AB651E"/>
    <w:rsid w:val="00AD678E"/>
    <w:rsid w:val="00AF0201"/>
    <w:rsid w:val="00B26CAA"/>
    <w:rsid w:val="00B27865"/>
    <w:rsid w:val="00B93D84"/>
    <w:rsid w:val="00BE48D4"/>
    <w:rsid w:val="00BE7951"/>
    <w:rsid w:val="00BF2AF9"/>
    <w:rsid w:val="00BF59C3"/>
    <w:rsid w:val="00C067AF"/>
    <w:rsid w:val="00C06878"/>
    <w:rsid w:val="00C42773"/>
    <w:rsid w:val="00C546CF"/>
    <w:rsid w:val="00CB2BAF"/>
    <w:rsid w:val="00CE0957"/>
    <w:rsid w:val="00CE369D"/>
    <w:rsid w:val="00CE51CE"/>
    <w:rsid w:val="00D21C79"/>
    <w:rsid w:val="00D3662B"/>
    <w:rsid w:val="00D36D8B"/>
    <w:rsid w:val="00D82C31"/>
    <w:rsid w:val="00DB2A96"/>
    <w:rsid w:val="00DB4A96"/>
    <w:rsid w:val="00DE6FB5"/>
    <w:rsid w:val="00DF0E3C"/>
    <w:rsid w:val="00DF7230"/>
    <w:rsid w:val="00E002D1"/>
    <w:rsid w:val="00E26198"/>
    <w:rsid w:val="00E3194A"/>
    <w:rsid w:val="00E36007"/>
    <w:rsid w:val="00E81AFF"/>
    <w:rsid w:val="00E91E9F"/>
    <w:rsid w:val="00E93CD7"/>
    <w:rsid w:val="00EA004F"/>
    <w:rsid w:val="00EA52E2"/>
    <w:rsid w:val="00EA7A74"/>
    <w:rsid w:val="00EA7FF6"/>
    <w:rsid w:val="00EB2AD8"/>
    <w:rsid w:val="00EC7CB6"/>
    <w:rsid w:val="00EE6971"/>
    <w:rsid w:val="00EF3E9E"/>
    <w:rsid w:val="00EF68DE"/>
    <w:rsid w:val="00F006DA"/>
    <w:rsid w:val="00F00C08"/>
    <w:rsid w:val="00F16E1D"/>
    <w:rsid w:val="00F53480"/>
    <w:rsid w:val="00F64A52"/>
    <w:rsid w:val="00F66CE1"/>
    <w:rsid w:val="00F671C5"/>
    <w:rsid w:val="00F93B3E"/>
    <w:rsid w:val="00FB01E0"/>
    <w:rsid w:val="00FD331D"/>
    <w:rsid w:val="00FD4903"/>
    <w:rsid w:val="00FF46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6A68"/>
  <w15:chartTrackingRefBased/>
  <w15:docId w15:val="{2536641F-61B1-48CE-BF57-9FD77DB6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BAF"/>
    <w:pPr>
      <w:widowControl w:val="0"/>
      <w:wordWrap w:val="0"/>
      <w:autoSpaceDE w:val="0"/>
      <w:autoSpaceDN w:val="0"/>
    </w:pPr>
  </w:style>
  <w:style w:type="paragraph" w:styleId="1">
    <w:name w:val="heading 1"/>
    <w:basedOn w:val="a"/>
    <w:next w:val="a"/>
    <w:link w:val="1Char"/>
    <w:uiPriority w:val="9"/>
    <w:qFormat/>
    <w:rsid w:val="003E3217"/>
    <w:pPr>
      <w:kinsoku w:val="0"/>
      <w:wordWrap/>
      <w:overflowPunct w:val="0"/>
      <w:spacing w:line="360" w:lineRule="auto"/>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E3217"/>
    <w:rPr>
      <w:rFonts w:ascii="Times New Roman" w:hAnsi="Times New Roman" w:cs="Times New Roman"/>
      <w:b/>
      <w:sz w:val="28"/>
      <w:szCs w:val="28"/>
    </w:rPr>
  </w:style>
  <w:style w:type="table" w:styleId="a3">
    <w:name w:val="Table Grid"/>
    <w:basedOn w:val="a1"/>
    <w:uiPriority w:val="39"/>
    <w:rsid w:val="003E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B01E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List Paragraph"/>
    <w:basedOn w:val="a"/>
    <w:uiPriority w:val="34"/>
    <w:qFormat/>
    <w:rsid w:val="00FB01E0"/>
    <w:pPr>
      <w:ind w:leftChars="400" w:left="800"/>
    </w:pPr>
  </w:style>
  <w:style w:type="table" w:customStyle="1" w:styleId="10">
    <w:name w:val="표 구분선1"/>
    <w:basedOn w:val="a1"/>
    <w:next w:val="a3"/>
    <w:uiPriority w:val="39"/>
    <w:rsid w:val="002D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122A91"/>
    <w:pPr>
      <w:tabs>
        <w:tab w:val="center" w:pos="4513"/>
        <w:tab w:val="right" w:pos="9026"/>
      </w:tabs>
      <w:snapToGrid w:val="0"/>
    </w:pPr>
  </w:style>
  <w:style w:type="character" w:customStyle="1" w:styleId="Char">
    <w:name w:val="머리글 Char"/>
    <w:basedOn w:val="a0"/>
    <w:link w:val="a6"/>
    <w:uiPriority w:val="99"/>
    <w:rsid w:val="00122A91"/>
  </w:style>
  <w:style w:type="paragraph" w:styleId="a7">
    <w:name w:val="footer"/>
    <w:basedOn w:val="a"/>
    <w:link w:val="Char0"/>
    <w:uiPriority w:val="99"/>
    <w:unhideWhenUsed/>
    <w:rsid w:val="00122A91"/>
    <w:pPr>
      <w:tabs>
        <w:tab w:val="center" w:pos="4513"/>
        <w:tab w:val="right" w:pos="9026"/>
      </w:tabs>
      <w:snapToGrid w:val="0"/>
    </w:pPr>
  </w:style>
  <w:style w:type="character" w:customStyle="1" w:styleId="Char0">
    <w:name w:val="바닥글 Char"/>
    <w:basedOn w:val="a0"/>
    <w:link w:val="a7"/>
    <w:uiPriority w:val="99"/>
    <w:rsid w:val="0012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659">
      <w:bodyDiv w:val="1"/>
      <w:marLeft w:val="0"/>
      <w:marRight w:val="0"/>
      <w:marTop w:val="0"/>
      <w:marBottom w:val="0"/>
      <w:divBdr>
        <w:top w:val="none" w:sz="0" w:space="0" w:color="auto"/>
        <w:left w:val="none" w:sz="0" w:space="0" w:color="auto"/>
        <w:bottom w:val="none" w:sz="0" w:space="0" w:color="auto"/>
        <w:right w:val="none" w:sz="0" w:space="0" w:color="auto"/>
      </w:divBdr>
    </w:div>
    <w:div w:id="56634457">
      <w:bodyDiv w:val="1"/>
      <w:marLeft w:val="0"/>
      <w:marRight w:val="0"/>
      <w:marTop w:val="0"/>
      <w:marBottom w:val="0"/>
      <w:divBdr>
        <w:top w:val="none" w:sz="0" w:space="0" w:color="auto"/>
        <w:left w:val="none" w:sz="0" w:space="0" w:color="auto"/>
        <w:bottom w:val="none" w:sz="0" w:space="0" w:color="auto"/>
        <w:right w:val="none" w:sz="0" w:space="0" w:color="auto"/>
      </w:divBdr>
    </w:div>
    <w:div w:id="59836806">
      <w:bodyDiv w:val="1"/>
      <w:marLeft w:val="0"/>
      <w:marRight w:val="0"/>
      <w:marTop w:val="0"/>
      <w:marBottom w:val="0"/>
      <w:divBdr>
        <w:top w:val="none" w:sz="0" w:space="0" w:color="auto"/>
        <w:left w:val="none" w:sz="0" w:space="0" w:color="auto"/>
        <w:bottom w:val="none" w:sz="0" w:space="0" w:color="auto"/>
        <w:right w:val="none" w:sz="0" w:space="0" w:color="auto"/>
      </w:divBdr>
    </w:div>
    <w:div w:id="66659753">
      <w:bodyDiv w:val="1"/>
      <w:marLeft w:val="0"/>
      <w:marRight w:val="0"/>
      <w:marTop w:val="0"/>
      <w:marBottom w:val="0"/>
      <w:divBdr>
        <w:top w:val="none" w:sz="0" w:space="0" w:color="auto"/>
        <w:left w:val="none" w:sz="0" w:space="0" w:color="auto"/>
        <w:bottom w:val="none" w:sz="0" w:space="0" w:color="auto"/>
        <w:right w:val="none" w:sz="0" w:space="0" w:color="auto"/>
      </w:divBdr>
    </w:div>
    <w:div w:id="76173027">
      <w:bodyDiv w:val="1"/>
      <w:marLeft w:val="0"/>
      <w:marRight w:val="0"/>
      <w:marTop w:val="0"/>
      <w:marBottom w:val="0"/>
      <w:divBdr>
        <w:top w:val="none" w:sz="0" w:space="0" w:color="auto"/>
        <w:left w:val="none" w:sz="0" w:space="0" w:color="auto"/>
        <w:bottom w:val="none" w:sz="0" w:space="0" w:color="auto"/>
        <w:right w:val="none" w:sz="0" w:space="0" w:color="auto"/>
      </w:divBdr>
    </w:div>
    <w:div w:id="91707798">
      <w:bodyDiv w:val="1"/>
      <w:marLeft w:val="0"/>
      <w:marRight w:val="0"/>
      <w:marTop w:val="0"/>
      <w:marBottom w:val="0"/>
      <w:divBdr>
        <w:top w:val="none" w:sz="0" w:space="0" w:color="auto"/>
        <w:left w:val="none" w:sz="0" w:space="0" w:color="auto"/>
        <w:bottom w:val="none" w:sz="0" w:space="0" w:color="auto"/>
        <w:right w:val="none" w:sz="0" w:space="0" w:color="auto"/>
      </w:divBdr>
      <w:divsChild>
        <w:div w:id="427313434">
          <w:marLeft w:val="547"/>
          <w:marRight w:val="0"/>
          <w:marTop w:val="200"/>
          <w:marBottom w:val="160"/>
          <w:divBdr>
            <w:top w:val="none" w:sz="0" w:space="0" w:color="auto"/>
            <w:left w:val="none" w:sz="0" w:space="0" w:color="auto"/>
            <w:bottom w:val="none" w:sz="0" w:space="0" w:color="auto"/>
            <w:right w:val="none" w:sz="0" w:space="0" w:color="auto"/>
          </w:divBdr>
        </w:div>
      </w:divsChild>
    </w:div>
    <w:div w:id="91710460">
      <w:bodyDiv w:val="1"/>
      <w:marLeft w:val="0"/>
      <w:marRight w:val="0"/>
      <w:marTop w:val="0"/>
      <w:marBottom w:val="0"/>
      <w:divBdr>
        <w:top w:val="none" w:sz="0" w:space="0" w:color="auto"/>
        <w:left w:val="none" w:sz="0" w:space="0" w:color="auto"/>
        <w:bottom w:val="none" w:sz="0" w:space="0" w:color="auto"/>
        <w:right w:val="none" w:sz="0" w:space="0" w:color="auto"/>
      </w:divBdr>
    </w:div>
    <w:div w:id="94447956">
      <w:bodyDiv w:val="1"/>
      <w:marLeft w:val="0"/>
      <w:marRight w:val="0"/>
      <w:marTop w:val="0"/>
      <w:marBottom w:val="0"/>
      <w:divBdr>
        <w:top w:val="none" w:sz="0" w:space="0" w:color="auto"/>
        <w:left w:val="none" w:sz="0" w:space="0" w:color="auto"/>
        <w:bottom w:val="none" w:sz="0" w:space="0" w:color="auto"/>
        <w:right w:val="none" w:sz="0" w:space="0" w:color="auto"/>
      </w:divBdr>
    </w:div>
    <w:div w:id="115755261">
      <w:bodyDiv w:val="1"/>
      <w:marLeft w:val="0"/>
      <w:marRight w:val="0"/>
      <w:marTop w:val="0"/>
      <w:marBottom w:val="0"/>
      <w:divBdr>
        <w:top w:val="none" w:sz="0" w:space="0" w:color="auto"/>
        <w:left w:val="none" w:sz="0" w:space="0" w:color="auto"/>
        <w:bottom w:val="none" w:sz="0" w:space="0" w:color="auto"/>
        <w:right w:val="none" w:sz="0" w:space="0" w:color="auto"/>
      </w:divBdr>
    </w:div>
    <w:div w:id="128476234">
      <w:bodyDiv w:val="1"/>
      <w:marLeft w:val="0"/>
      <w:marRight w:val="0"/>
      <w:marTop w:val="0"/>
      <w:marBottom w:val="0"/>
      <w:divBdr>
        <w:top w:val="none" w:sz="0" w:space="0" w:color="auto"/>
        <w:left w:val="none" w:sz="0" w:space="0" w:color="auto"/>
        <w:bottom w:val="none" w:sz="0" w:space="0" w:color="auto"/>
        <w:right w:val="none" w:sz="0" w:space="0" w:color="auto"/>
      </w:divBdr>
    </w:div>
    <w:div w:id="144318246">
      <w:bodyDiv w:val="1"/>
      <w:marLeft w:val="0"/>
      <w:marRight w:val="0"/>
      <w:marTop w:val="0"/>
      <w:marBottom w:val="0"/>
      <w:divBdr>
        <w:top w:val="none" w:sz="0" w:space="0" w:color="auto"/>
        <w:left w:val="none" w:sz="0" w:space="0" w:color="auto"/>
        <w:bottom w:val="none" w:sz="0" w:space="0" w:color="auto"/>
        <w:right w:val="none" w:sz="0" w:space="0" w:color="auto"/>
      </w:divBdr>
    </w:div>
    <w:div w:id="151333212">
      <w:bodyDiv w:val="1"/>
      <w:marLeft w:val="0"/>
      <w:marRight w:val="0"/>
      <w:marTop w:val="0"/>
      <w:marBottom w:val="0"/>
      <w:divBdr>
        <w:top w:val="none" w:sz="0" w:space="0" w:color="auto"/>
        <w:left w:val="none" w:sz="0" w:space="0" w:color="auto"/>
        <w:bottom w:val="none" w:sz="0" w:space="0" w:color="auto"/>
        <w:right w:val="none" w:sz="0" w:space="0" w:color="auto"/>
      </w:divBdr>
    </w:div>
    <w:div w:id="158084835">
      <w:bodyDiv w:val="1"/>
      <w:marLeft w:val="0"/>
      <w:marRight w:val="0"/>
      <w:marTop w:val="0"/>
      <w:marBottom w:val="0"/>
      <w:divBdr>
        <w:top w:val="none" w:sz="0" w:space="0" w:color="auto"/>
        <w:left w:val="none" w:sz="0" w:space="0" w:color="auto"/>
        <w:bottom w:val="none" w:sz="0" w:space="0" w:color="auto"/>
        <w:right w:val="none" w:sz="0" w:space="0" w:color="auto"/>
      </w:divBdr>
      <w:divsChild>
        <w:div w:id="1156336842">
          <w:marLeft w:val="547"/>
          <w:marRight w:val="0"/>
          <w:marTop w:val="200"/>
          <w:marBottom w:val="160"/>
          <w:divBdr>
            <w:top w:val="none" w:sz="0" w:space="0" w:color="auto"/>
            <w:left w:val="none" w:sz="0" w:space="0" w:color="auto"/>
            <w:bottom w:val="none" w:sz="0" w:space="0" w:color="auto"/>
            <w:right w:val="none" w:sz="0" w:space="0" w:color="auto"/>
          </w:divBdr>
        </w:div>
      </w:divsChild>
    </w:div>
    <w:div w:id="160194020">
      <w:bodyDiv w:val="1"/>
      <w:marLeft w:val="0"/>
      <w:marRight w:val="0"/>
      <w:marTop w:val="0"/>
      <w:marBottom w:val="0"/>
      <w:divBdr>
        <w:top w:val="none" w:sz="0" w:space="0" w:color="auto"/>
        <w:left w:val="none" w:sz="0" w:space="0" w:color="auto"/>
        <w:bottom w:val="none" w:sz="0" w:space="0" w:color="auto"/>
        <w:right w:val="none" w:sz="0" w:space="0" w:color="auto"/>
      </w:divBdr>
      <w:divsChild>
        <w:div w:id="363991969">
          <w:marLeft w:val="547"/>
          <w:marRight w:val="0"/>
          <w:marTop w:val="200"/>
          <w:marBottom w:val="160"/>
          <w:divBdr>
            <w:top w:val="none" w:sz="0" w:space="0" w:color="auto"/>
            <w:left w:val="none" w:sz="0" w:space="0" w:color="auto"/>
            <w:bottom w:val="none" w:sz="0" w:space="0" w:color="auto"/>
            <w:right w:val="none" w:sz="0" w:space="0" w:color="auto"/>
          </w:divBdr>
        </w:div>
      </w:divsChild>
    </w:div>
    <w:div w:id="169829945">
      <w:bodyDiv w:val="1"/>
      <w:marLeft w:val="0"/>
      <w:marRight w:val="0"/>
      <w:marTop w:val="0"/>
      <w:marBottom w:val="0"/>
      <w:divBdr>
        <w:top w:val="none" w:sz="0" w:space="0" w:color="auto"/>
        <w:left w:val="none" w:sz="0" w:space="0" w:color="auto"/>
        <w:bottom w:val="none" w:sz="0" w:space="0" w:color="auto"/>
        <w:right w:val="none" w:sz="0" w:space="0" w:color="auto"/>
      </w:divBdr>
      <w:divsChild>
        <w:div w:id="1636065744">
          <w:marLeft w:val="547"/>
          <w:marRight w:val="0"/>
          <w:marTop w:val="200"/>
          <w:marBottom w:val="160"/>
          <w:divBdr>
            <w:top w:val="none" w:sz="0" w:space="0" w:color="auto"/>
            <w:left w:val="none" w:sz="0" w:space="0" w:color="auto"/>
            <w:bottom w:val="none" w:sz="0" w:space="0" w:color="auto"/>
            <w:right w:val="none" w:sz="0" w:space="0" w:color="auto"/>
          </w:divBdr>
        </w:div>
      </w:divsChild>
    </w:div>
    <w:div w:id="188224865">
      <w:bodyDiv w:val="1"/>
      <w:marLeft w:val="0"/>
      <w:marRight w:val="0"/>
      <w:marTop w:val="0"/>
      <w:marBottom w:val="0"/>
      <w:divBdr>
        <w:top w:val="none" w:sz="0" w:space="0" w:color="auto"/>
        <w:left w:val="none" w:sz="0" w:space="0" w:color="auto"/>
        <w:bottom w:val="none" w:sz="0" w:space="0" w:color="auto"/>
        <w:right w:val="none" w:sz="0" w:space="0" w:color="auto"/>
      </w:divBdr>
    </w:div>
    <w:div w:id="195778607">
      <w:bodyDiv w:val="1"/>
      <w:marLeft w:val="0"/>
      <w:marRight w:val="0"/>
      <w:marTop w:val="0"/>
      <w:marBottom w:val="0"/>
      <w:divBdr>
        <w:top w:val="none" w:sz="0" w:space="0" w:color="auto"/>
        <w:left w:val="none" w:sz="0" w:space="0" w:color="auto"/>
        <w:bottom w:val="none" w:sz="0" w:space="0" w:color="auto"/>
        <w:right w:val="none" w:sz="0" w:space="0" w:color="auto"/>
      </w:divBdr>
    </w:div>
    <w:div w:id="213347892">
      <w:bodyDiv w:val="1"/>
      <w:marLeft w:val="0"/>
      <w:marRight w:val="0"/>
      <w:marTop w:val="0"/>
      <w:marBottom w:val="0"/>
      <w:divBdr>
        <w:top w:val="none" w:sz="0" w:space="0" w:color="auto"/>
        <w:left w:val="none" w:sz="0" w:space="0" w:color="auto"/>
        <w:bottom w:val="none" w:sz="0" w:space="0" w:color="auto"/>
        <w:right w:val="none" w:sz="0" w:space="0" w:color="auto"/>
      </w:divBdr>
    </w:div>
    <w:div w:id="222328711">
      <w:bodyDiv w:val="1"/>
      <w:marLeft w:val="0"/>
      <w:marRight w:val="0"/>
      <w:marTop w:val="0"/>
      <w:marBottom w:val="0"/>
      <w:divBdr>
        <w:top w:val="none" w:sz="0" w:space="0" w:color="auto"/>
        <w:left w:val="none" w:sz="0" w:space="0" w:color="auto"/>
        <w:bottom w:val="none" w:sz="0" w:space="0" w:color="auto"/>
        <w:right w:val="none" w:sz="0" w:space="0" w:color="auto"/>
      </w:divBdr>
    </w:div>
    <w:div w:id="232816404">
      <w:bodyDiv w:val="1"/>
      <w:marLeft w:val="0"/>
      <w:marRight w:val="0"/>
      <w:marTop w:val="0"/>
      <w:marBottom w:val="0"/>
      <w:divBdr>
        <w:top w:val="none" w:sz="0" w:space="0" w:color="auto"/>
        <w:left w:val="none" w:sz="0" w:space="0" w:color="auto"/>
        <w:bottom w:val="none" w:sz="0" w:space="0" w:color="auto"/>
        <w:right w:val="none" w:sz="0" w:space="0" w:color="auto"/>
      </w:divBdr>
    </w:div>
    <w:div w:id="245503691">
      <w:bodyDiv w:val="1"/>
      <w:marLeft w:val="0"/>
      <w:marRight w:val="0"/>
      <w:marTop w:val="0"/>
      <w:marBottom w:val="0"/>
      <w:divBdr>
        <w:top w:val="none" w:sz="0" w:space="0" w:color="auto"/>
        <w:left w:val="none" w:sz="0" w:space="0" w:color="auto"/>
        <w:bottom w:val="none" w:sz="0" w:space="0" w:color="auto"/>
        <w:right w:val="none" w:sz="0" w:space="0" w:color="auto"/>
      </w:divBdr>
    </w:div>
    <w:div w:id="290094890">
      <w:bodyDiv w:val="1"/>
      <w:marLeft w:val="0"/>
      <w:marRight w:val="0"/>
      <w:marTop w:val="0"/>
      <w:marBottom w:val="0"/>
      <w:divBdr>
        <w:top w:val="none" w:sz="0" w:space="0" w:color="auto"/>
        <w:left w:val="none" w:sz="0" w:space="0" w:color="auto"/>
        <w:bottom w:val="none" w:sz="0" w:space="0" w:color="auto"/>
        <w:right w:val="none" w:sz="0" w:space="0" w:color="auto"/>
      </w:divBdr>
    </w:div>
    <w:div w:id="291518274">
      <w:bodyDiv w:val="1"/>
      <w:marLeft w:val="0"/>
      <w:marRight w:val="0"/>
      <w:marTop w:val="0"/>
      <w:marBottom w:val="0"/>
      <w:divBdr>
        <w:top w:val="none" w:sz="0" w:space="0" w:color="auto"/>
        <w:left w:val="none" w:sz="0" w:space="0" w:color="auto"/>
        <w:bottom w:val="none" w:sz="0" w:space="0" w:color="auto"/>
        <w:right w:val="none" w:sz="0" w:space="0" w:color="auto"/>
      </w:divBdr>
    </w:div>
    <w:div w:id="292947617">
      <w:bodyDiv w:val="1"/>
      <w:marLeft w:val="0"/>
      <w:marRight w:val="0"/>
      <w:marTop w:val="0"/>
      <w:marBottom w:val="0"/>
      <w:divBdr>
        <w:top w:val="none" w:sz="0" w:space="0" w:color="auto"/>
        <w:left w:val="none" w:sz="0" w:space="0" w:color="auto"/>
        <w:bottom w:val="none" w:sz="0" w:space="0" w:color="auto"/>
        <w:right w:val="none" w:sz="0" w:space="0" w:color="auto"/>
      </w:divBdr>
    </w:div>
    <w:div w:id="303853758">
      <w:bodyDiv w:val="1"/>
      <w:marLeft w:val="0"/>
      <w:marRight w:val="0"/>
      <w:marTop w:val="0"/>
      <w:marBottom w:val="0"/>
      <w:divBdr>
        <w:top w:val="none" w:sz="0" w:space="0" w:color="auto"/>
        <w:left w:val="none" w:sz="0" w:space="0" w:color="auto"/>
        <w:bottom w:val="none" w:sz="0" w:space="0" w:color="auto"/>
        <w:right w:val="none" w:sz="0" w:space="0" w:color="auto"/>
      </w:divBdr>
      <w:divsChild>
        <w:div w:id="2087416197">
          <w:marLeft w:val="547"/>
          <w:marRight w:val="0"/>
          <w:marTop w:val="200"/>
          <w:marBottom w:val="160"/>
          <w:divBdr>
            <w:top w:val="none" w:sz="0" w:space="0" w:color="auto"/>
            <w:left w:val="none" w:sz="0" w:space="0" w:color="auto"/>
            <w:bottom w:val="none" w:sz="0" w:space="0" w:color="auto"/>
            <w:right w:val="none" w:sz="0" w:space="0" w:color="auto"/>
          </w:divBdr>
        </w:div>
      </w:divsChild>
    </w:div>
    <w:div w:id="304430843">
      <w:bodyDiv w:val="1"/>
      <w:marLeft w:val="0"/>
      <w:marRight w:val="0"/>
      <w:marTop w:val="0"/>
      <w:marBottom w:val="0"/>
      <w:divBdr>
        <w:top w:val="none" w:sz="0" w:space="0" w:color="auto"/>
        <w:left w:val="none" w:sz="0" w:space="0" w:color="auto"/>
        <w:bottom w:val="none" w:sz="0" w:space="0" w:color="auto"/>
        <w:right w:val="none" w:sz="0" w:space="0" w:color="auto"/>
      </w:divBdr>
    </w:div>
    <w:div w:id="310335190">
      <w:bodyDiv w:val="1"/>
      <w:marLeft w:val="0"/>
      <w:marRight w:val="0"/>
      <w:marTop w:val="0"/>
      <w:marBottom w:val="0"/>
      <w:divBdr>
        <w:top w:val="none" w:sz="0" w:space="0" w:color="auto"/>
        <w:left w:val="none" w:sz="0" w:space="0" w:color="auto"/>
        <w:bottom w:val="none" w:sz="0" w:space="0" w:color="auto"/>
        <w:right w:val="none" w:sz="0" w:space="0" w:color="auto"/>
      </w:divBdr>
    </w:div>
    <w:div w:id="312949397">
      <w:bodyDiv w:val="1"/>
      <w:marLeft w:val="0"/>
      <w:marRight w:val="0"/>
      <w:marTop w:val="0"/>
      <w:marBottom w:val="0"/>
      <w:divBdr>
        <w:top w:val="none" w:sz="0" w:space="0" w:color="auto"/>
        <w:left w:val="none" w:sz="0" w:space="0" w:color="auto"/>
        <w:bottom w:val="none" w:sz="0" w:space="0" w:color="auto"/>
        <w:right w:val="none" w:sz="0" w:space="0" w:color="auto"/>
      </w:divBdr>
    </w:div>
    <w:div w:id="337470225">
      <w:bodyDiv w:val="1"/>
      <w:marLeft w:val="0"/>
      <w:marRight w:val="0"/>
      <w:marTop w:val="0"/>
      <w:marBottom w:val="0"/>
      <w:divBdr>
        <w:top w:val="none" w:sz="0" w:space="0" w:color="auto"/>
        <w:left w:val="none" w:sz="0" w:space="0" w:color="auto"/>
        <w:bottom w:val="none" w:sz="0" w:space="0" w:color="auto"/>
        <w:right w:val="none" w:sz="0" w:space="0" w:color="auto"/>
      </w:divBdr>
    </w:div>
    <w:div w:id="350376443">
      <w:bodyDiv w:val="1"/>
      <w:marLeft w:val="0"/>
      <w:marRight w:val="0"/>
      <w:marTop w:val="0"/>
      <w:marBottom w:val="0"/>
      <w:divBdr>
        <w:top w:val="none" w:sz="0" w:space="0" w:color="auto"/>
        <w:left w:val="none" w:sz="0" w:space="0" w:color="auto"/>
        <w:bottom w:val="none" w:sz="0" w:space="0" w:color="auto"/>
        <w:right w:val="none" w:sz="0" w:space="0" w:color="auto"/>
      </w:divBdr>
      <w:divsChild>
        <w:div w:id="132600328">
          <w:marLeft w:val="547"/>
          <w:marRight w:val="0"/>
          <w:marTop w:val="200"/>
          <w:marBottom w:val="160"/>
          <w:divBdr>
            <w:top w:val="none" w:sz="0" w:space="0" w:color="auto"/>
            <w:left w:val="none" w:sz="0" w:space="0" w:color="auto"/>
            <w:bottom w:val="none" w:sz="0" w:space="0" w:color="auto"/>
            <w:right w:val="none" w:sz="0" w:space="0" w:color="auto"/>
          </w:divBdr>
        </w:div>
      </w:divsChild>
    </w:div>
    <w:div w:id="364865277">
      <w:bodyDiv w:val="1"/>
      <w:marLeft w:val="0"/>
      <w:marRight w:val="0"/>
      <w:marTop w:val="0"/>
      <w:marBottom w:val="0"/>
      <w:divBdr>
        <w:top w:val="none" w:sz="0" w:space="0" w:color="auto"/>
        <w:left w:val="none" w:sz="0" w:space="0" w:color="auto"/>
        <w:bottom w:val="none" w:sz="0" w:space="0" w:color="auto"/>
        <w:right w:val="none" w:sz="0" w:space="0" w:color="auto"/>
      </w:divBdr>
    </w:div>
    <w:div w:id="371199702">
      <w:bodyDiv w:val="1"/>
      <w:marLeft w:val="0"/>
      <w:marRight w:val="0"/>
      <w:marTop w:val="0"/>
      <w:marBottom w:val="0"/>
      <w:divBdr>
        <w:top w:val="none" w:sz="0" w:space="0" w:color="auto"/>
        <w:left w:val="none" w:sz="0" w:space="0" w:color="auto"/>
        <w:bottom w:val="none" w:sz="0" w:space="0" w:color="auto"/>
        <w:right w:val="none" w:sz="0" w:space="0" w:color="auto"/>
      </w:divBdr>
    </w:div>
    <w:div w:id="375587840">
      <w:bodyDiv w:val="1"/>
      <w:marLeft w:val="0"/>
      <w:marRight w:val="0"/>
      <w:marTop w:val="0"/>
      <w:marBottom w:val="0"/>
      <w:divBdr>
        <w:top w:val="none" w:sz="0" w:space="0" w:color="auto"/>
        <w:left w:val="none" w:sz="0" w:space="0" w:color="auto"/>
        <w:bottom w:val="none" w:sz="0" w:space="0" w:color="auto"/>
        <w:right w:val="none" w:sz="0" w:space="0" w:color="auto"/>
      </w:divBdr>
    </w:div>
    <w:div w:id="379940988">
      <w:bodyDiv w:val="1"/>
      <w:marLeft w:val="0"/>
      <w:marRight w:val="0"/>
      <w:marTop w:val="0"/>
      <w:marBottom w:val="0"/>
      <w:divBdr>
        <w:top w:val="none" w:sz="0" w:space="0" w:color="auto"/>
        <w:left w:val="none" w:sz="0" w:space="0" w:color="auto"/>
        <w:bottom w:val="none" w:sz="0" w:space="0" w:color="auto"/>
        <w:right w:val="none" w:sz="0" w:space="0" w:color="auto"/>
      </w:divBdr>
    </w:div>
    <w:div w:id="405961000">
      <w:bodyDiv w:val="1"/>
      <w:marLeft w:val="0"/>
      <w:marRight w:val="0"/>
      <w:marTop w:val="0"/>
      <w:marBottom w:val="0"/>
      <w:divBdr>
        <w:top w:val="none" w:sz="0" w:space="0" w:color="auto"/>
        <w:left w:val="none" w:sz="0" w:space="0" w:color="auto"/>
        <w:bottom w:val="none" w:sz="0" w:space="0" w:color="auto"/>
        <w:right w:val="none" w:sz="0" w:space="0" w:color="auto"/>
      </w:divBdr>
    </w:div>
    <w:div w:id="417486528">
      <w:bodyDiv w:val="1"/>
      <w:marLeft w:val="0"/>
      <w:marRight w:val="0"/>
      <w:marTop w:val="0"/>
      <w:marBottom w:val="0"/>
      <w:divBdr>
        <w:top w:val="none" w:sz="0" w:space="0" w:color="auto"/>
        <w:left w:val="none" w:sz="0" w:space="0" w:color="auto"/>
        <w:bottom w:val="none" w:sz="0" w:space="0" w:color="auto"/>
        <w:right w:val="none" w:sz="0" w:space="0" w:color="auto"/>
      </w:divBdr>
    </w:div>
    <w:div w:id="427893648">
      <w:bodyDiv w:val="1"/>
      <w:marLeft w:val="0"/>
      <w:marRight w:val="0"/>
      <w:marTop w:val="0"/>
      <w:marBottom w:val="0"/>
      <w:divBdr>
        <w:top w:val="none" w:sz="0" w:space="0" w:color="auto"/>
        <w:left w:val="none" w:sz="0" w:space="0" w:color="auto"/>
        <w:bottom w:val="none" w:sz="0" w:space="0" w:color="auto"/>
        <w:right w:val="none" w:sz="0" w:space="0" w:color="auto"/>
      </w:divBdr>
    </w:div>
    <w:div w:id="462768652">
      <w:bodyDiv w:val="1"/>
      <w:marLeft w:val="0"/>
      <w:marRight w:val="0"/>
      <w:marTop w:val="0"/>
      <w:marBottom w:val="0"/>
      <w:divBdr>
        <w:top w:val="none" w:sz="0" w:space="0" w:color="auto"/>
        <w:left w:val="none" w:sz="0" w:space="0" w:color="auto"/>
        <w:bottom w:val="none" w:sz="0" w:space="0" w:color="auto"/>
        <w:right w:val="none" w:sz="0" w:space="0" w:color="auto"/>
      </w:divBdr>
    </w:div>
    <w:div w:id="463621016">
      <w:bodyDiv w:val="1"/>
      <w:marLeft w:val="0"/>
      <w:marRight w:val="0"/>
      <w:marTop w:val="0"/>
      <w:marBottom w:val="0"/>
      <w:divBdr>
        <w:top w:val="none" w:sz="0" w:space="0" w:color="auto"/>
        <w:left w:val="none" w:sz="0" w:space="0" w:color="auto"/>
        <w:bottom w:val="none" w:sz="0" w:space="0" w:color="auto"/>
        <w:right w:val="none" w:sz="0" w:space="0" w:color="auto"/>
      </w:divBdr>
    </w:div>
    <w:div w:id="490874231">
      <w:bodyDiv w:val="1"/>
      <w:marLeft w:val="0"/>
      <w:marRight w:val="0"/>
      <w:marTop w:val="0"/>
      <w:marBottom w:val="0"/>
      <w:divBdr>
        <w:top w:val="none" w:sz="0" w:space="0" w:color="auto"/>
        <w:left w:val="none" w:sz="0" w:space="0" w:color="auto"/>
        <w:bottom w:val="none" w:sz="0" w:space="0" w:color="auto"/>
        <w:right w:val="none" w:sz="0" w:space="0" w:color="auto"/>
      </w:divBdr>
    </w:div>
    <w:div w:id="498497736">
      <w:bodyDiv w:val="1"/>
      <w:marLeft w:val="0"/>
      <w:marRight w:val="0"/>
      <w:marTop w:val="0"/>
      <w:marBottom w:val="0"/>
      <w:divBdr>
        <w:top w:val="none" w:sz="0" w:space="0" w:color="auto"/>
        <w:left w:val="none" w:sz="0" w:space="0" w:color="auto"/>
        <w:bottom w:val="none" w:sz="0" w:space="0" w:color="auto"/>
        <w:right w:val="none" w:sz="0" w:space="0" w:color="auto"/>
      </w:divBdr>
    </w:div>
    <w:div w:id="499390963">
      <w:bodyDiv w:val="1"/>
      <w:marLeft w:val="0"/>
      <w:marRight w:val="0"/>
      <w:marTop w:val="0"/>
      <w:marBottom w:val="0"/>
      <w:divBdr>
        <w:top w:val="none" w:sz="0" w:space="0" w:color="auto"/>
        <w:left w:val="none" w:sz="0" w:space="0" w:color="auto"/>
        <w:bottom w:val="none" w:sz="0" w:space="0" w:color="auto"/>
        <w:right w:val="none" w:sz="0" w:space="0" w:color="auto"/>
      </w:divBdr>
    </w:div>
    <w:div w:id="502404617">
      <w:bodyDiv w:val="1"/>
      <w:marLeft w:val="0"/>
      <w:marRight w:val="0"/>
      <w:marTop w:val="0"/>
      <w:marBottom w:val="0"/>
      <w:divBdr>
        <w:top w:val="none" w:sz="0" w:space="0" w:color="auto"/>
        <w:left w:val="none" w:sz="0" w:space="0" w:color="auto"/>
        <w:bottom w:val="none" w:sz="0" w:space="0" w:color="auto"/>
        <w:right w:val="none" w:sz="0" w:space="0" w:color="auto"/>
      </w:divBdr>
    </w:div>
    <w:div w:id="504515879">
      <w:bodyDiv w:val="1"/>
      <w:marLeft w:val="0"/>
      <w:marRight w:val="0"/>
      <w:marTop w:val="0"/>
      <w:marBottom w:val="0"/>
      <w:divBdr>
        <w:top w:val="none" w:sz="0" w:space="0" w:color="auto"/>
        <w:left w:val="none" w:sz="0" w:space="0" w:color="auto"/>
        <w:bottom w:val="none" w:sz="0" w:space="0" w:color="auto"/>
        <w:right w:val="none" w:sz="0" w:space="0" w:color="auto"/>
      </w:divBdr>
    </w:div>
    <w:div w:id="530802844">
      <w:bodyDiv w:val="1"/>
      <w:marLeft w:val="0"/>
      <w:marRight w:val="0"/>
      <w:marTop w:val="0"/>
      <w:marBottom w:val="0"/>
      <w:divBdr>
        <w:top w:val="none" w:sz="0" w:space="0" w:color="auto"/>
        <w:left w:val="none" w:sz="0" w:space="0" w:color="auto"/>
        <w:bottom w:val="none" w:sz="0" w:space="0" w:color="auto"/>
        <w:right w:val="none" w:sz="0" w:space="0" w:color="auto"/>
      </w:divBdr>
      <w:divsChild>
        <w:div w:id="798063472">
          <w:marLeft w:val="547"/>
          <w:marRight w:val="0"/>
          <w:marTop w:val="200"/>
          <w:marBottom w:val="160"/>
          <w:divBdr>
            <w:top w:val="none" w:sz="0" w:space="0" w:color="auto"/>
            <w:left w:val="none" w:sz="0" w:space="0" w:color="auto"/>
            <w:bottom w:val="none" w:sz="0" w:space="0" w:color="auto"/>
            <w:right w:val="none" w:sz="0" w:space="0" w:color="auto"/>
          </w:divBdr>
        </w:div>
      </w:divsChild>
    </w:div>
    <w:div w:id="547765518">
      <w:bodyDiv w:val="1"/>
      <w:marLeft w:val="0"/>
      <w:marRight w:val="0"/>
      <w:marTop w:val="0"/>
      <w:marBottom w:val="0"/>
      <w:divBdr>
        <w:top w:val="none" w:sz="0" w:space="0" w:color="auto"/>
        <w:left w:val="none" w:sz="0" w:space="0" w:color="auto"/>
        <w:bottom w:val="none" w:sz="0" w:space="0" w:color="auto"/>
        <w:right w:val="none" w:sz="0" w:space="0" w:color="auto"/>
      </w:divBdr>
    </w:div>
    <w:div w:id="550071853">
      <w:bodyDiv w:val="1"/>
      <w:marLeft w:val="0"/>
      <w:marRight w:val="0"/>
      <w:marTop w:val="0"/>
      <w:marBottom w:val="0"/>
      <w:divBdr>
        <w:top w:val="none" w:sz="0" w:space="0" w:color="auto"/>
        <w:left w:val="none" w:sz="0" w:space="0" w:color="auto"/>
        <w:bottom w:val="none" w:sz="0" w:space="0" w:color="auto"/>
        <w:right w:val="none" w:sz="0" w:space="0" w:color="auto"/>
      </w:divBdr>
    </w:div>
    <w:div w:id="555700538">
      <w:bodyDiv w:val="1"/>
      <w:marLeft w:val="0"/>
      <w:marRight w:val="0"/>
      <w:marTop w:val="0"/>
      <w:marBottom w:val="0"/>
      <w:divBdr>
        <w:top w:val="none" w:sz="0" w:space="0" w:color="auto"/>
        <w:left w:val="none" w:sz="0" w:space="0" w:color="auto"/>
        <w:bottom w:val="none" w:sz="0" w:space="0" w:color="auto"/>
        <w:right w:val="none" w:sz="0" w:space="0" w:color="auto"/>
      </w:divBdr>
    </w:div>
    <w:div w:id="569073544">
      <w:bodyDiv w:val="1"/>
      <w:marLeft w:val="0"/>
      <w:marRight w:val="0"/>
      <w:marTop w:val="0"/>
      <w:marBottom w:val="0"/>
      <w:divBdr>
        <w:top w:val="none" w:sz="0" w:space="0" w:color="auto"/>
        <w:left w:val="none" w:sz="0" w:space="0" w:color="auto"/>
        <w:bottom w:val="none" w:sz="0" w:space="0" w:color="auto"/>
        <w:right w:val="none" w:sz="0" w:space="0" w:color="auto"/>
      </w:divBdr>
    </w:div>
    <w:div w:id="600840101">
      <w:bodyDiv w:val="1"/>
      <w:marLeft w:val="0"/>
      <w:marRight w:val="0"/>
      <w:marTop w:val="0"/>
      <w:marBottom w:val="0"/>
      <w:divBdr>
        <w:top w:val="none" w:sz="0" w:space="0" w:color="auto"/>
        <w:left w:val="none" w:sz="0" w:space="0" w:color="auto"/>
        <w:bottom w:val="none" w:sz="0" w:space="0" w:color="auto"/>
        <w:right w:val="none" w:sz="0" w:space="0" w:color="auto"/>
      </w:divBdr>
    </w:div>
    <w:div w:id="602957559">
      <w:bodyDiv w:val="1"/>
      <w:marLeft w:val="0"/>
      <w:marRight w:val="0"/>
      <w:marTop w:val="0"/>
      <w:marBottom w:val="0"/>
      <w:divBdr>
        <w:top w:val="none" w:sz="0" w:space="0" w:color="auto"/>
        <w:left w:val="none" w:sz="0" w:space="0" w:color="auto"/>
        <w:bottom w:val="none" w:sz="0" w:space="0" w:color="auto"/>
        <w:right w:val="none" w:sz="0" w:space="0" w:color="auto"/>
      </w:divBdr>
    </w:div>
    <w:div w:id="616837772">
      <w:bodyDiv w:val="1"/>
      <w:marLeft w:val="0"/>
      <w:marRight w:val="0"/>
      <w:marTop w:val="0"/>
      <w:marBottom w:val="0"/>
      <w:divBdr>
        <w:top w:val="none" w:sz="0" w:space="0" w:color="auto"/>
        <w:left w:val="none" w:sz="0" w:space="0" w:color="auto"/>
        <w:bottom w:val="none" w:sz="0" w:space="0" w:color="auto"/>
        <w:right w:val="none" w:sz="0" w:space="0" w:color="auto"/>
      </w:divBdr>
    </w:div>
    <w:div w:id="626207177">
      <w:bodyDiv w:val="1"/>
      <w:marLeft w:val="0"/>
      <w:marRight w:val="0"/>
      <w:marTop w:val="0"/>
      <w:marBottom w:val="0"/>
      <w:divBdr>
        <w:top w:val="none" w:sz="0" w:space="0" w:color="auto"/>
        <w:left w:val="none" w:sz="0" w:space="0" w:color="auto"/>
        <w:bottom w:val="none" w:sz="0" w:space="0" w:color="auto"/>
        <w:right w:val="none" w:sz="0" w:space="0" w:color="auto"/>
      </w:divBdr>
    </w:div>
    <w:div w:id="650519590">
      <w:bodyDiv w:val="1"/>
      <w:marLeft w:val="0"/>
      <w:marRight w:val="0"/>
      <w:marTop w:val="0"/>
      <w:marBottom w:val="0"/>
      <w:divBdr>
        <w:top w:val="none" w:sz="0" w:space="0" w:color="auto"/>
        <w:left w:val="none" w:sz="0" w:space="0" w:color="auto"/>
        <w:bottom w:val="none" w:sz="0" w:space="0" w:color="auto"/>
        <w:right w:val="none" w:sz="0" w:space="0" w:color="auto"/>
      </w:divBdr>
    </w:div>
    <w:div w:id="666247590">
      <w:bodyDiv w:val="1"/>
      <w:marLeft w:val="0"/>
      <w:marRight w:val="0"/>
      <w:marTop w:val="0"/>
      <w:marBottom w:val="0"/>
      <w:divBdr>
        <w:top w:val="none" w:sz="0" w:space="0" w:color="auto"/>
        <w:left w:val="none" w:sz="0" w:space="0" w:color="auto"/>
        <w:bottom w:val="none" w:sz="0" w:space="0" w:color="auto"/>
        <w:right w:val="none" w:sz="0" w:space="0" w:color="auto"/>
      </w:divBdr>
      <w:divsChild>
        <w:div w:id="1042095177">
          <w:marLeft w:val="547"/>
          <w:marRight w:val="0"/>
          <w:marTop w:val="200"/>
          <w:marBottom w:val="160"/>
          <w:divBdr>
            <w:top w:val="none" w:sz="0" w:space="0" w:color="auto"/>
            <w:left w:val="none" w:sz="0" w:space="0" w:color="auto"/>
            <w:bottom w:val="none" w:sz="0" w:space="0" w:color="auto"/>
            <w:right w:val="none" w:sz="0" w:space="0" w:color="auto"/>
          </w:divBdr>
        </w:div>
      </w:divsChild>
    </w:div>
    <w:div w:id="673075164">
      <w:bodyDiv w:val="1"/>
      <w:marLeft w:val="0"/>
      <w:marRight w:val="0"/>
      <w:marTop w:val="0"/>
      <w:marBottom w:val="0"/>
      <w:divBdr>
        <w:top w:val="none" w:sz="0" w:space="0" w:color="auto"/>
        <w:left w:val="none" w:sz="0" w:space="0" w:color="auto"/>
        <w:bottom w:val="none" w:sz="0" w:space="0" w:color="auto"/>
        <w:right w:val="none" w:sz="0" w:space="0" w:color="auto"/>
      </w:divBdr>
    </w:div>
    <w:div w:id="674265454">
      <w:bodyDiv w:val="1"/>
      <w:marLeft w:val="0"/>
      <w:marRight w:val="0"/>
      <w:marTop w:val="0"/>
      <w:marBottom w:val="0"/>
      <w:divBdr>
        <w:top w:val="none" w:sz="0" w:space="0" w:color="auto"/>
        <w:left w:val="none" w:sz="0" w:space="0" w:color="auto"/>
        <w:bottom w:val="none" w:sz="0" w:space="0" w:color="auto"/>
        <w:right w:val="none" w:sz="0" w:space="0" w:color="auto"/>
      </w:divBdr>
    </w:div>
    <w:div w:id="689528617">
      <w:bodyDiv w:val="1"/>
      <w:marLeft w:val="0"/>
      <w:marRight w:val="0"/>
      <w:marTop w:val="0"/>
      <w:marBottom w:val="0"/>
      <w:divBdr>
        <w:top w:val="none" w:sz="0" w:space="0" w:color="auto"/>
        <w:left w:val="none" w:sz="0" w:space="0" w:color="auto"/>
        <w:bottom w:val="none" w:sz="0" w:space="0" w:color="auto"/>
        <w:right w:val="none" w:sz="0" w:space="0" w:color="auto"/>
      </w:divBdr>
    </w:div>
    <w:div w:id="692076384">
      <w:bodyDiv w:val="1"/>
      <w:marLeft w:val="0"/>
      <w:marRight w:val="0"/>
      <w:marTop w:val="0"/>
      <w:marBottom w:val="0"/>
      <w:divBdr>
        <w:top w:val="none" w:sz="0" w:space="0" w:color="auto"/>
        <w:left w:val="none" w:sz="0" w:space="0" w:color="auto"/>
        <w:bottom w:val="none" w:sz="0" w:space="0" w:color="auto"/>
        <w:right w:val="none" w:sz="0" w:space="0" w:color="auto"/>
      </w:divBdr>
    </w:div>
    <w:div w:id="745147911">
      <w:bodyDiv w:val="1"/>
      <w:marLeft w:val="0"/>
      <w:marRight w:val="0"/>
      <w:marTop w:val="0"/>
      <w:marBottom w:val="0"/>
      <w:divBdr>
        <w:top w:val="none" w:sz="0" w:space="0" w:color="auto"/>
        <w:left w:val="none" w:sz="0" w:space="0" w:color="auto"/>
        <w:bottom w:val="none" w:sz="0" w:space="0" w:color="auto"/>
        <w:right w:val="none" w:sz="0" w:space="0" w:color="auto"/>
      </w:divBdr>
      <w:divsChild>
        <w:div w:id="14889435">
          <w:marLeft w:val="547"/>
          <w:marRight w:val="0"/>
          <w:marTop w:val="200"/>
          <w:marBottom w:val="160"/>
          <w:divBdr>
            <w:top w:val="none" w:sz="0" w:space="0" w:color="auto"/>
            <w:left w:val="none" w:sz="0" w:space="0" w:color="auto"/>
            <w:bottom w:val="none" w:sz="0" w:space="0" w:color="auto"/>
            <w:right w:val="none" w:sz="0" w:space="0" w:color="auto"/>
          </w:divBdr>
        </w:div>
      </w:divsChild>
    </w:div>
    <w:div w:id="779033836">
      <w:bodyDiv w:val="1"/>
      <w:marLeft w:val="0"/>
      <w:marRight w:val="0"/>
      <w:marTop w:val="0"/>
      <w:marBottom w:val="0"/>
      <w:divBdr>
        <w:top w:val="none" w:sz="0" w:space="0" w:color="auto"/>
        <w:left w:val="none" w:sz="0" w:space="0" w:color="auto"/>
        <w:bottom w:val="none" w:sz="0" w:space="0" w:color="auto"/>
        <w:right w:val="none" w:sz="0" w:space="0" w:color="auto"/>
      </w:divBdr>
    </w:div>
    <w:div w:id="796601906">
      <w:bodyDiv w:val="1"/>
      <w:marLeft w:val="0"/>
      <w:marRight w:val="0"/>
      <w:marTop w:val="0"/>
      <w:marBottom w:val="0"/>
      <w:divBdr>
        <w:top w:val="none" w:sz="0" w:space="0" w:color="auto"/>
        <w:left w:val="none" w:sz="0" w:space="0" w:color="auto"/>
        <w:bottom w:val="none" w:sz="0" w:space="0" w:color="auto"/>
        <w:right w:val="none" w:sz="0" w:space="0" w:color="auto"/>
      </w:divBdr>
    </w:div>
    <w:div w:id="803427385">
      <w:bodyDiv w:val="1"/>
      <w:marLeft w:val="0"/>
      <w:marRight w:val="0"/>
      <w:marTop w:val="0"/>
      <w:marBottom w:val="0"/>
      <w:divBdr>
        <w:top w:val="none" w:sz="0" w:space="0" w:color="auto"/>
        <w:left w:val="none" w:sz="0" w:space="0" w:color="auto"/>
        <w:bottom w:val="none" w:sz="0" w:space="0" w:color="auto"/>
        <w:right w:val="none" w:sz="0" w:space="0" w:color="auto"/>
      </w:divBdr>
    </w:div>
    <w:div w:id="804204584">
      <w:bodyDiv w:val="1"/>
      <w:marLeft w:val="0"/>
      <w:marRight w:val="0"/>
      <w:marTop w:val="0"/>
      <w:marBottom w:val="0"/>
      <w:divBdr>
        <w:top w:val="none" w:sz="0" w:space="0" w:color="auto"/>
        <w:left w:val="none" w:sz="0" w:space="0" w:color="auto"/>
        <w:bottom w:val="none" w:sz="0" w:space="0" w:color="auto"/>
        <w:right w:val="none" w:sz="0" w:space="0" w:color="auto"/>
      </w:divBdr>
    </w:div>
    <w:div w:id="812984845">
      <w:bodyDiv w:val="1"/>
      <w:marLeft w:val="0"/>
      <w:marRight w:val="0"/>
      <w:marTop w:val="0"/>
      <w:marBottom w:val="0"/>
      <w:divBdr>
        <w:top w:val="none" w:sz="0" w:space="0" w:color="auto"/>
        <w:left w:val="none" w:sz="0" w:space="0" w:color="auto"/>
        <w:bottom w:val="none" w:sz="0" w:space="0" w:color="auto"/>
        <w:right w:val="none" w:sz="0" w:space="0" w:color="auto"/>
      </w:divBdr>
      <w:divsChild>
        <w:div w:id="1923567856">
          <w:marLeft w:val="547"/>
          <w:marRight w:val="0"/>
          <w:marTop w:val="200"/>
          <w:marBottom w:val="160"/>
          <w:divBdr>
            <w:top w:val="none" w:sz="0" w:space="0" w:color="auto"/>
            <w:left w:val="none" w:sz="0" w:space="0" w:color="auto"/>
            <w:bottom w:val="none" w:sz="0" w:space="0" w:color="auto"/>
            <w:right w:val="none" w:sz="0" w:space="0" w:color="auto"/>
          </w:divBdr>
        </w:div>
      </w:divsChild>
    </w:div>
    <w:div w:id="815418978">
      <w:bodyDiv w:val="1"/>
      <w:marLeft w:val="0"/>
      <w:marRight w:val="0"/>
      <w:marTop w:val="0"/>
      <w:marBottom w:val="0"/>
      <w:divBdr>
        <w:top w:val="none" w:sz="0" w:space="0" w:color="auto"/>
        <w:left w:val="none" w:sz="0" w:space="0" w:color="auto"/>
        <w:bottom w:val="none" w:sz="0" w:space="0" w:color="auto"/>
        <w:right w:val="none" w:sz="0" w:space="0" w:color="auto"/>
      </w:divBdr>
    </w:div>
    <w:div w:id="825902411">
      <w:bodyDiv w:val="1"/>
      <w:marLeft w:val="0"/>
      <w:marRight w:val="0"/>
      <w:marTop w:val="0"/>
      <w:marBottom w:val="0"/>
      <w:divBdr>
        <w:top w:val="none" w:sz="0" w:space="0" w:color="auto"/>
        <w:left w:val="none" w:sz="0" w:space="0" w:color="auto"/>
        <w:bottom w:val="none" w:sz="0" w:space="0" w:color="auto"/>
        <w:right w:val="none" w:sz="0" w:space="0" w:color="auto"/>
      </w:divBdr>
      <w:divsChild>
        <w:div w:id="1524897838">
          <w:marLeft w:val="547"/>
          <w:marRight w:val="0"/>
          <w:marTop w:val="200"/>
          <w:marBottom w:val="160"/>
          <w:divBdr>
            <w:top w:val="none" w:sz="0" w:space="0" w:color="auto"/>
            <w:left w:val="none" w:sz="0" w:space="0" w:color="auto"/>
            <w:bottom w:val="none" w:sz="0" w:space="0" w:color="auto"/>
            <w:right w:val="none" w:sz="0" w:space="0" w:color="auto"/>
          </w:divBdr>
        </w:div>
      </w:divsChild>
    </w:div>
    <w:div w:id="836189412">
      <w:bodyDiv w:val="1"/>
      <w:marLeft w:val="0"/>
      <w:marRight w:val="0"/>
      <w:marTop w:val="0"/>
      <w:marBottom w:val="0"/>
      <w:divBdr>
        <w:top w:val="none" w:sz="0" w:space="0" w:color="auto"/>
        <w:left w:val="none" w:sz="0" w:space="0" w:color="auto"/>
        <w:bottom w:val="none" w:sz="0" w:space="0" w:color="auto"/>
        <w:right w:val="none" w:sz="0" w:space="0" w:color="auto"/>
      </w:divBdr>
    </w:div>
    <w:div w:id="849640786">
      <w:bodyDiv w:val="1"/>
      <w:marLeft w:val="0"/>
      <w:marRight w:val="0"/>
      <w:marTop w:val="0"/>
      <w:marBottom w:val="0"/>
      <w:divBdr>
        <w:top w:val="none" w:sz="0" w:space="0" w:color="auto"/>
        <w:left w:val="none" w:sz="0" w:space="0" w:color="auto"/>
        <w:bottom w:val="none" w:sz="0" w:space="0" w:color="auto"/>
        <w:right w:val="none" w:sz="0" w:space="0" w:color="auto"/>
      </w:divBdr>
    </w:div>
    <w:div w:id="856969376">
      <w:bodyDiv w:val="1"/>
      <w:marLeft w:val="0"/>
      <w:marRight w:val="0"/>
      <w:marTop w:val="0"/>
      <w:marBottom w:val="0"/>
      <w:divBdr>
        <w:top w:val="none" w:sz="0" w:space="0" w:color="auto"/>
        <w:left w:val="none" w:sz="0" w:space="0" w:color="auto"/>
        <w:bottom w:val="none" w:sz="0" w:space="0" w:color="auto"/>
        <w:right w:val="none" w:sz="0" w:space="0" w:color="auto"/>
      </w:divBdr>
      <w:divsChild>
        <w:div w:id="1669406783">
          <w:marLeft w:val="547"/>
          <w:marRight w:val="0"/>
          <w:marTop w:val="200"/>
          <w:marBottom w:val="160"/>
          <w:divBdr>
            <w:top w:val="none" w:sz="0" w:space="0" w:color="auto"/>
            <w:left w:val="none" w:sz="0" w:space="0" w:color="auto"/>
            <w:bottom w:val="none" w:sz="0" w:space="0" w:color="auto"/>
            <w:right w:val="none" w:sz="0" w:space="0" w:color="auto"/>
          </w:divBdr>
        </w:div>
      </w:divsChild>
    </w:div>
    <w:div w:id="861363979">
      <w:bodyDiv w:val="1"/>
      <w:marLeft w:val="0"/>
      <w:marRight w:val="0"/>
      <w:marTop w:val="0"/>
      <w:marBottom w:val="0"/>
      <w:divBdr>
        <w:top w:val="none" w:sz="0" w:space="0" w:color="auto"/>
        <w:left w:val="none" w:sz="0" w:space="0" w:color="auto"/>
        <w:bottom w:val="none" w:sz="0" w:space="0" w:color="auto"/>
        <w:right w:val="none" w:sz="0" w:space="0" w:color="auto"/>
      </w:divBdr>
    </w:div>
    <w:div w:id="865559746">
      <w:bodyDiv w:val="1"/>
      <w:marLeft w:val="0"/>
      <w:marRight w:val="0"/>
      <w:marTop w:val="0"/>
      <w:marBottom w:val="0"/>
      <w:divBdr>
        <w:top w:val="none" w:sz="0" w:space="0" w:color="auto"/>
        <w:left w:val="none" w:sz="0" w:space="0" w:color="auto"/>
        <w:bottom w:val="none" w:sz="0" w:space="0" w:color="auto"/>
        <w:right w:val="none" w:sz="0" w:space="0" w:color="auto"/>
      </w:divBdr>
    </w:div>
    <w:div w:id="900486528">
      <w:bodyDiv w:val="1"/>
      <w:marLeft w:val="0"/>
      <w:marRight w:val="0"/>
      <w:marTop w:val="0"/>
      <w:marBottom w:val="0"/>
      <w:divBdr>
        <w:top w:val="none" w:sz="0" w:space="0" w:color="auto"/>
        <w:left w:val="none" w:sz="0" w:space="0" w:color="auto"/>
        <w:bottom w:val="none" w:sz="0" w:space="0" w:color="auto"/>
        <w:right w:val="none" w:sz="0" w:space="0" w:color="auto"/>
      </w:divBdr>
    </w:div>
    <w:div w:id="925962982">
      <w:bodyDiv w:val="1"/>
      <w:marLeft w:val="0"/>
      <w:marRight w:val="0"/>
      <w:marTop w:val="0"/>
      <w:marBottom w:val="0"/>
      <w:divBdr>
        <w:top w:val="none" w:sz="0" w:space="0" w:color="auto"/>
        <w:left w:val="none" w:sz="0" w:space="0" w:color="auto"/>
        <w:bottom w:val="none" w:sz="0" w:space="0" w:color="auto"/>
        <w:right w:val="none" w:sz="0" w:space="0" w:color="auto"/>
      </w:divBdr>
      <w:divsChild>
        <w:div w:id="322900421">
          <w:marLeft w:val="547"/>
          <w:marRight w:val="0"/>
          <w:marTop w:val="200"/>
          <w:marBottom w:val="160"/>
          <w:divBdr>
            <w:top w:val="none" w:sz="0" w:space="0" w:color="auto"/>
            <w:left w:val="none" w:sz="0" w:space="0" w:color="auto"/>
            <w:bottom w:val="none" w:sz="0" w:space="0" w:color="auto"/>
            <w:right w:val="none" w:sz="0" w:space="0" w:color="auto"/>
          </w:divBdr>
        </w:div>
      </w:divsChild>
    </w:div>
    <w:div w:id="964652570">
      <w:bodyDiv w:val="1"/>
      <w:marLeft w:val="0"/>
      <w:marRight w:val="0"/>
      <w:marTop w:val="0"/>
      <w:marBottom w:val="0"/>
      <w:divBdr>
        <w:top w:val="none" w:sz="0" w:space="0" w:color="auto"/>
        <w:left w:val="none" w:sz="0" w:space="0" w:color="auto"/>
        <w:bottom w:val="none" w:sz="0" w:space="0" w:color="auto"/>
        <w:right w:val="none" w:sz="0" w:space="0" w:color="auto"/>
      </w:divBdr>
    </w:div>
    <w:div w:id="969281799">
      <w:bodyDiv w:val="1"/>
      <w:marLeft w:val="0"/>
      <w:marRight w:val="0"/>
      <w:marTop w:val="0"/>
      <w:marBottom w:val="0"/>
      <w:divBdr>
        <w:top w:val="none" w:sz="0" w:space="0" w:color="auto"/>
        <w:left w:val="none" w:sz="0" w:space="0" w:color="auto"/>
        <w:bottom w:val="none" w:sz="0" w:space="0" w:color="auto"/>
        <w:right w:val="none" w:sz="0" w:space="0" w:color="auto"/>
      </w:divBdr>
    </w:div>
    <w:div w:id="980768885">
      <w:bodyDiv w:val="1"/>
      <w:marLeft w:val="0"/>
      <w:marRight w:val="0"/>
      <w:marTop w:val="0"/>
      <w:marBottom w:val="0"/>
      <w:divBdr>
        <w:top w:val="none" w:sz="0" w:space="0" w:color="auto"/>
        <w:left w:val="none" w:sz="0" w:space="0" w:color="auto"/>
        <w:bottom w:val="none" w:sz="0" w:space="0" w:color="auto"/>
        <w:right w:val="none" w:sz="0" w:space="0" w:color="auto"/>
      </w:divBdr>
    </w:div>
    <w:div w:id="1009678209">
      <w:bodyDiv w:val="1"/>
      <w:marLeft w:val="0"/>
      <w:marRight w:val="0"/>
      <w:marTop w:val="0"/>
      <w:marBottom w:val="0"/>
      <w:divBdr>
        <w:top w:val="none" w:sz="0" w:space="0" w:color="auto"/>
        <w:left w:val="none" w:sz="0" w:space="0" w:color="auto"/>
        <w:bottom w:val="none" w:sz="0" w:space="0" w:color="auto"/>
        <w:right w:val="none" w:sz="0" w:space="0" w:color="auto"/>
      </w:divBdr>
    </w:div>
    <w:div w:id="1012415552">
      <w:bodyDiv w:val="1"/>
      <w:marLeft w:val="0"/>
      <w:marRight w:val="0"/>
      <w:marTop w:val="0"/>
      <w:marBottom w:val="0"/>
      <w:divBdr>
        <w:top w:val="none" w:sz="0" w:space="0" w:color="auto"/>
        <w:left w:val="none" w:sz="0" w:space="0" w:color="auto"/>
        <w:bottom w:val="none" w:sz="0" w:space="0" w:color="auto"/>
        <w:right w:val="none" w:sz="0" w:space="0" w:color="auto"/>
      </w:divBdr>
    </w:div>
    <w:div w:id="1019891012">
      <w:bodyDiv w:val="1"/>
      <w:marLeft w:val="0"/>
      <w:marRight w:val="0"/>
      <w:marTop w:val="0"/>
      <w:marBottom w:val="0"/>
      <w:divBdr>
        <w:top w:val="none" w:sz="0" w:space="0" w:color="auto"/>
        <w:left w:val="none" w:sz="0" w:space="0" w:color="auto"/>
        <w:bottom w:val="none" w:sz="0" w:space="0" w:color="auto"/>
        <w:right w:val="none" w:sz="0" w:space="0" w:color="auto"/>
      </w:divBdr>
    </w:div>
    <w:div w:id="1021860404">
      <w:bodyDiv w:val="1"/>
      <w:marLeft w:val="0"/>
      <w:marRight w:val="0"/>
      <w:marTop w:val="0"/>
      <w:marBottom w:val="0"/>
      <w:divBdr>
        <w:top w:val="none" w:sz="0" w:space="0" w:color="auto"/>
        <w:left w:val="none" w:sz="0" w:space="0" w:color="auto"/>
        <w:bottom w:val="none" w:sz="0" w:space="0" w:color="auto"/>
        <w:right w:val="none" w:sz="0" w:space="0" w:color="auto"/>
      </w:divBdr>
      <w:divsChild>
        <w:div w:id="1865751772">
          <w:marLeft w:val="547"/>
          <w:marRight w:val="0"/>
          <w:marTop w:val="200"/>
          <w:marBottom w:val="160"/>
          <w:divBdr>
            <w:top w:val="none" w:sz="0" w:space="0" w:color="auto"/>
            <w:left w:val="none" w:sz="0" w:space="0" w:color="auto"/>
            <w:bottom w:val="none" w:sz="0" w:space="0" w:color="auto"/>
            <w:right w:val="none" w:sz="0" w:space="0" w:color="auto"/>
          </w:divBdr>
        </w:div>
      </w:divsChild>
    </w:div>
    <w:div w:id="1023359594">
      <w:bodyDiv w:val="1"/>
      <w:marLeft w:val="0"/>
      <w:marRight w:val="0"/>
      <w:marTop w:val="0"/>
      <w:marBottom w:val="0"/>
      <w:divBdr>
        <w:top w:val="none" w:sz="0" w:space="0" w:color="auto"/>
        <w:left w:val="none" w:sz="0" w:space="0" w:color="auto"/>
        <w:bottom w:val="none" w:sz="0" w:space="0" w:color="auto"/>
        <w:right w:val="none" w:sz="0" w:space="0" w:color="auto"/>
      </w:divBdr>
    </w:div>
    <w:div w:id="1058743320">
      <w:bodyDiv w:val="1"/>
      <w:marLeft w:val="0"/>
      <w:marRight w:val="0"/>
      <w:marTop w:val="0"/>
      <w:marBottom w:val="0"/>
      <w:divBdr>
        <w:top w:val="none" w:sz="0" w:space="0" w:color="auto"/>
        <w:left w:val="none" w:sz="0" w:space="0" w:color="auto"/>
        <w:bottom w:val="none" w:sz="0" w:space="0" w:color="auto"/>
        <w:right w:val="none" w:sz="0" w:space="0" w:color="auto"/>
      </w:divBdr>
    </w:div>
    <w:div w:id="1074352287">
      <w:bodyDiv w:val="1"/>
      <w:marLeft w:val="0"/>
      <w:marRight w:val="0"/>
      <w:marTop w:val="0"/>
      <w:marBottom w:val="0"/>
      <w:divBdr>
        <w:top w:val="none" w:sz="0" w:space="0" w:color="auto"/>
        <w:left w:val="none" w:sz="0" w:space="0" w:color="auto"/>
        <w:bottom w:val="none" w:sz="0" w:space="0" w:color="auto"/>
        <w:right w:val="none" w:sz="0" w:space="0" w:color="auto"/>
      </w:divBdr>
      <w:divsChild>
        <w:div w:id="229464562">
          <w:marLeft w:val="547"/>
          <w:marRight w:val="0"/>
          <w:marTop w:val="200"/>
          <w:marBottom w:val="160"/>
          <w:divBdr>
            <w:top w:val="none" w:sz="0" w:space="0" w:color="auto"/>
            <w:left w:val="none" w:sz="0" w:space="0" w:color="auto"/>
            <w:bottom w:val="none" w:sz="0" w:space="0" w:color="auto"/>
            <w:right w:val="none" w:sz="0" w:space="0" w:color="auto"/>
          </w:divBdr>
        </w:div>
      </w:divsChild>
    </w:div>
    <w:div w:id="1076979413">
      <w:bodyDiv w:val="1"/>
      <w:marLeft w:val="0"/>
      <w:marRight w:val="0"/>
      <w:marTop w:val="0"/>
      <w:marBottom w:val="0"/>
      <w:divBdr>
        <w:top w:val="none" w:sz="0" w:space="0" w:color="auto"/>
        <w:left w:val="none" w:sz="0" w:space="0" w:color="auto"/>
        <w:bottom w:val="none" w:sz="0" w:space="0" w:color="auto"/>
        <w:right w:val="none" w:sz="0" w:space="0" w:color="auto"/>
      </w:divBdr>
    </w:div>
    <w:div w:id="1094594022">
      <w:bodyDiv w:val="1"/>
      <w:marLeft w:val="0"/>
      <w:marRight w:val="0"/>
      <w:marTop w:val="0"/>
      <w:marBottom w:val="0"/>
      <w:divBdr>
        <w:top w:val="none" w:sz="0" w:space="0" w:color="auto"/>
        <w:left w:val="none" w:sz="0" w:space="0" w:color="auto"/>
        <w:bottom w:val="none" w:sz="0" w:space="0" w:color="auto"/>
        <w:right w:val="none" w:sz="0" w:space="0" w:color="auto"/>
      </w:divBdr>
    </w:div>
    <w:div w:id="1114984245">
      <w:bodyDiv w:val="1"/>
      <w:marLeft w:val="0"/>
      <w:marRight w:val="0"/>
      <w:marTop w:val="0"/>
      <w:marBottom w:val="0"/>
      <w:divBdr>
        <w:top w:val="none" w:sz="0" w:space="0" w:color="auto"/>
        <w:left w:val="none" w:sz="0" w:space="0" w:color="auto"/>
        <w:bottom w:val="none" w:sz="0" w:space="0" w:color="auto"/>
        <w:right w:val="none" w:sz="0" w:space="0" w:color="auto"/>
      </w:divBdr>
    </w:div>
    <w:div w:id="1133863050">
      <w:bodyDiv w:val="1"/>
      <w:marLeft w:val="0"/>
      <w:marRight w:val="0"/>
      <w:marTop w:val="0"/>
      <w:marBottom w:val="0"/>
      <w:divBdr>
        <w:top w:val="none" w:sz="0" w:space="0" w:color="auto"/>
        <w:left w:val="none" w:sz="0" w:space="0" w:color="auto"/>
        <w:bottom w:val="none" w:sz="0" w:space="0" w:color="auto"/>
        <w:right w:val="none" w:sz="0" w:space="0" w:color="auto"/>
      </w:divBdr>
    </w:div>
    <w:div w:id="1144082461">
      <w:bodyDiv w:val="1"/>
      <w:marLeft w:val="0"/>
      <w:marRight w:val="0"/>
      <w:marTop w:val="0"/>
      <w:marBottom w:val="0"/>
      <w:divBdr>
        <w:top w:val="none" w:sz="0" w:space="0" w:color="auto"/>
        <w:left w:val="none" w:sz="0" w:space="0" w:color="auto"/>
        <w:bottom w:val="none" w:sz="0" w:space="0" w:color="auto"/>
        <w:right w:val="none" w:sz="0" w:space="0" w:color="auto"/>
      </w:divBdr>
    </w:div>
    <w:div w:id="1168210082">
      <w:bodyDiv w:val="1"/>
      <w:marLeft w:val="0"/>
      <w:marRight w:val="0"/>
      <w:marTop w:val="0"/>
      <w:marBottom w:val="0"/>
      <w:divBdr>
        <w:top w:val="none" w:sz="0" w:space="0" w:color="auto"/>
        <w:left w:val="none" w:sz="0" w:space="0" w:color="auto"/>
        <w:bottom w:val="none" w:sz="0" w:space="0" w:color="auto"/>
        <w:right w:val="none" w:sz="0" w:space="0" w:color="auto"/>
      </w:divBdr>
      <w:divsChild>
        <w:div w:id="2135127193">
          <w:marLeft w:val="547"/>
          <w:marRight w:val="0"/>
          <w:marTop w:val="200"/>
          <w:marBottom w:val="160"/>
          <w:divBdr>
            <w:top w:val="none" w:sz="0" w:space="0" w:color="auto"/>
            <w:left w:val="none" w:sz="0" w:space="0" w:color="auto"/>
            <w:bottom w:val="none" w:sz="0" w:space="0" w:color="auto"/>
            <w:right w:val="none" w:sz="0" w:space="0" w:color="auto"/>
          </w:divBdr>
        </w:div>
      </w:divsChild>
    </w:div>
    <w:div w:id="1187065913">
      <w:bodyDiv w:val="1"/>
      <w:marLeft w:val="0"/>
      <w:marRight w:val="0"/>
      <w:marTop w:val="0"/>
      <w:marBottom w:val="0"/>
      <w:divBdr>
        <w:top w:val="none" w:sz="0" w:space="0" w:color="auto"/>
        <w:left w:val="none" w:sz="0" w:space="0" w:color="auto"/>
        <w:bottom w:val="none" w:sz="0" w:space="0" w:color="auto"/>
        <w:right w:val="none" w:sz="0" w:space="0" w:color="auto"/>
      </w:divBdr>
    </w:div>
    <w:div w:id="1224877832">
      <w:bodyDiv w:val="1"/>
      <w:marLeft w:val="0"/>
      <w:marRight w:val="0"/>
      <w:marTop w:val="0"/>
      <w:marBottom w:val="0"/>
      <w:divBdr>
        <w:top w:val="none" w:sz="0" w:space="0" w:color="auto"/>
        <w:left w:val="none" w:sz="0" w:space="0" w:color="auto"/>
        <w:bottom w:val="none" w:sz="0" w:space="0" w:color="auto"/>
        <w:right w:val="none" w:sz="0" w:space="0" w:color="auto"/>
      </w:divBdr>
    </w:div>
    <w:div w:id="1233155730">
      <w:bodyDiv w:val="1"/>
      <w:marLeft w:val="0"/>
      <w:marRight w:val="0"/>
      <w:marTop w:val="0"/>
      <w:marBottom w:val="0"/>
      <w:divBdr>
        <w:top w:val="none" w:sz="0" w:space="0" w:color="auto"/>
        <w:left w:val="none" w:sz="0" w:space="0" w:color="auto"/>
        <w:bottom w:val="none" w:sz="0" w:space="0" w:color="auto"/>
        <w:right w:val="none" w:sz="0" w:space="0" w:color="auto"/>
      </w:divBdr>
    </w:div>
    <w:div w:id="1233273039">
      <w:bodyDiv w:val="1"/>
      <w:marLeft w:val="0"/>
      <w:marRight w:val="0"/>
      <w:marTop w:val="0"/>
      <w:marBottom w:val="0"/>
      <w:divBdr>
        <w:top w:val="none" w:sz="0" w:space="0" w:color="auto"/>
        <w:left w:val="none" w:sz="0" w:space="0" w:color="auto"/>
        <w:bottom w:val="none" w:sz="0" w:space="0" w:color="auto"/>
        <w:right w:val="none" w:sz="0" w:space="0" w:color="auto"/>
      </w:divBdr>
    </w:div>
    <w:div w:id="1246527328">
      <w:bodyDiv w:val="1"/>
      <w:marLeft w:val="0"/>
      <w:marRight w:val="0"/>
      <w:marTop w:val="0"/>
      <w:marBottom w:val="0"/>
      <w:divBdr>
        <w:top w:val="none" w:sz="0" w:space="0" w:color="auto"/>
        <w:left w:val="none" w:sz="0" w:space="0" w:color="auto"/>
        <w:bottom w:val="none" w:sz="0" w:space="0" w:color="auto"/>
        <w:right w:val="none" w:sz="0" w:space="0" w:color="auto"/>
      </w:divBdr>
    </w:div>
    <w:div w:id="1261990822">
      <w:bodyDiv w:val="1"/>
      <w:marLeft w:val="0"/>
      <w:marRight w:val="0"/>
      <w:marTop w:val="0"/>
      <w:marBottom w:val="0"/>
      <w:divBdr>
        <w:top w:val="none" w:sz="0" w:space="0" w:color="auto"/>
        <w:left w:val="none" w:sz="0" w:space="0" w:color="auto"/>
        <w:bottom w:val="none" w:sz="0" w:space="0" w:color="auto"/>
        <w:right w:val="none" w:sz="0" w:space="0" w:color="auto"/>
      </w:divBdr>
    </w:div>
    <w:div w:id="1266838774">
      <w:bodyDiv w:val="1"/>
      <w:marLeft w:val="0"/>
      <w:marRight w:val="0"/>
      <w:marTop w:val="0"/>
      <w:marBottom w:val="0"/>
      <w:divBdr>
        <w:top w:val="none" w:sz="0" w:space="0" w:color="auto"/>
        <w:left w:val="none" w:sz="0" w:space="0" w:color="auto"/>
        <w:bottom w:val="none" w:sz="0" w:space="0" w:color="auto"/>
        <w:right w:val="none" w:sz="0" w:space="0" w:color="auto"/>
      </w:divBdr>
    </w:div>
    <w:div w:id="1283268883">
      <w:bodyDiv w:val="1"/>
      <w:marLeft w:val="0"/>
      <w:marRight w:val="0"/>
      <w:marTop w:val="0"/>
      <w:marBottom w:val="0"/>
      <w:divBdr>
        <w:top w:val="none" w:sz="0" w:space="0" w:color="auto"/>
        <w:left w:val="none" w:sz="0" w:space="0" w:color="auto"/>
        <w:bottom w:val="none" w:sz="0" w:space="0" w:color="auto"/>
        <w:right w:val="none" w:sz="0" w:space="0" w:color="auto"/>
      </w:divBdr>
    </w:div>
    <w:div w:id="1290359080">
      <w:bodyDiv w:val="1"/>
      <w:marLeft w:val="0"/>
      <w:marRight w:val="0"/>
      <w:marTop w:val="0"/>
      <w:marBottom w:val="0"/>
      <w:divBdr>
        <w:top w:val="none" w:sz="0" w:space="0" w:color="auto"/>
        <w:left w:val="none" w:sz="0" w:space="0" w:color="auto"/>
        <w:bottom w:val="none" w:sz="0" w:space="0" w:color="auto"/>
        <w:right w:val="none" w:sz="0" w:space="0" w:color="auto"/>
      </w:divBdr>
    </w:div>
    <w:div w:id="1301616999">
      <w:bodyDiv w:val="1"/>
      <w:marLeft w:val="0"/>
      <w:marRight w:val="0"/>
      <w:marTop w:val="0"/>
      <w:marBottom w:val="0"/>
      <w:divBdr>
        <w:top w:val="none" w:sz="0" w:space="0" w:color="auto"/>
        <w:left w:val="none" w:sz="0" w:space="0" w:color="auto"/>
        <w:bottom w:val="none" w:sz="0" w:space="0" w:color="auto"/>
        <w:right w:val="none" w:sz="0" w:space="0" w:color="auto"/>
      </w:divBdr>
    </w:div>
    <w:div w:id="1310984598">
      <w:bodyDiv w:val="1"/>
      <w:marLeft w:val="0"/>
      <w:marRight w:val="0"/>
      <w:marTop w:val="0"/>
      <w:marBottom w:val="0"/>
      <w:divBdr>
        <w:top w:val="none" w:sz="0" w:space="0" w:color="auto"/>
        <w:left w:val="none" w:sz="0" w:space="0" w:color="auto"/>
        <w:bottom w:val="none" w:sz="0" w:space="0" w:color="auto"/>
        <w:right w:val="none" w:sz="0" w:space="0" w:color="auto"/>
      </w:divBdr>
      <w:divsChild>
        <w:div w:id="1612399109">
          <w:marLeft w:val="547"/>
          <w:marRight w:val="0"/>
          <w:marTop w:val="200"/>
          <w:marBottom w:val="160"/>
          <w:divBdr>
            <w:top w:val="none" w:sz="0" w:space="0" w:color="auto"/>
            <w:left w:val="none" w:sz="0" w:space="0" w:color="auto"/>
            <w:bottom w:val="none" w:sz="0" w:space="0" w:color="auto"/>
            <w:right w:val="none" w:sz="0" w:space="0" w:color="auto"/>
          </w:divBdr>
        </w:div>
      </w:divsChild>
    </w:div>
    <w:div w:id="1321885063">
      <w:bodyDiv w:val="1"/>
      <w:marLeft w:val="0"/>
      <w:marRight w:val="0"/>
      <w:marTop w:val="0"/>
      <w:marBottom w:val="0"/>
      <w:divBdr>
        <w:top w:val="none" w:sz="0" w:space="0" w:color="auto"/>
        <w:left w:val="none" w:sz="0" w:space="0" w:color="auto"/>
        <w:bottom w:val="none" w:sz="0" w:space="0" w:color="auto"/>
        <w:right w:val="none" w:sz="0" w:space="0" w:color="auto"/>
      </w:divBdr>
    </w:div>
    <w:div w:id="1334607772">
      <w:bodyDiv w:val="1"/>
      <w:marLeft w:val="0"/>
      <w:marRight w:val="0"/>
      <w:marTop w:val="0"/>
      <w:marBottom w:val="0"/>
      <w:divBdr>
        <w:top w:val="none" w:sz="0" w:space="0" w:color="auto"/>
        <w:left w:val="none" w:sz="0" w:space="0" w:color="auto"/>
        <w:bottom w:val="none" w:sz="0" w:space="0" w:color="auto"/>
        <w:right w:val="none" w:sz="0" w:space="0" w:color="auto"/>
      </w:divBdr>
    </w:div>
    <w:div w:id="1337684753">
      <w:bodyDiv w:val="1"/>
      <w:marLeft w:val="0"/>
      <w:marRight w:val="0"/>
      <w:marTop w:val="0"/>
      <w:marBottom w:val="0"/>
      <w:divBdr>
        <w:top w:val="none" w:sz="0" w:space="0" w:color="auto"/>
        <w:left w:val="none" w:sz="0" w:space="0" w:color="auto"/>
        <w:bottom w:val="none" w:sz="0" w:space="0" w:color="auto"/>
        <w:right w:val="none" w:sz="0" w:space="0" w:color="auto"/>
      </w:divBdr>
    </w:div>
    <w:div w:id="1345983771">
      <w:bodyDiv w:val="1"/>
      <w:marLeft w:val="0"/>
      <w:marRight w:val="0"/>
      <w:marTop w:val="0"/>
      <w:marBottom w:val="0"/>
      <w:divBdr>
        <w:top w:val="none" w:sz="0" w:space="0" w:color="auto"/>
        <w:left w:val="none" w:sz="0" w:space="0" w:color="auto"/>
        <w:bottom w:val="none" w:sz="0" w:space="0" w:color="auto"/>
        <w:right w:val="none" w:sz="0" w:space="0" w:color="auto"/>
      </w:divBdr>
    </w:div>
    <w:div w:id="1389649397">
      <w:bodyDiv w:val="1"/>
      <w:marLeft w:val="0"/>
      <w:marRight w:val="0"/>
      <w:marTop w:val="0"/>
      <w:marBottom w:val="0"/>
      <w:divBdr>
        <w:top w:val="none" w:sz="0" w:space="0" w:color="auto"/>
        <w:left w:val="none" w:sz="0" w:space="0" w:color="auto"/>
        <w:bottom w:val="none" w:sz="0" w:space="0" w:color="auto"/>
        <w:right w:val="none" w:sz="0" w:space="0" w:color="auto"/>
      </w:divBdr>
    </w:div>
    <w:div w:id="1410688545">
      <w:bodyDiv w:val="1"/>
      <w:marLeft w:val="0"/>
      <w:marRight w:val="0"/>
      <w:marTop w:val="0"/>
      <w:marBottom w:val="0"/>
      <w:divBdr>
        <w:top w:val="none" w:sz="0" w:space="0" w:color="auto"/>
        <w:left w:val="none" w:sz="0" w:space="0" w:color="auto"/>
        <w:bottom w:val="none" w:sz="0" w:space="0" w:color="auto"/>
        <w:right w:val="none" w:sz="0" w:space="0" w:color="auto"/>
      </w:divBdr>
    </w:div>
    <w:div w:id="1413354393">
      <w:bodyDiv w:val="1"/>
      <w:marLeft w:val="0"/>
      <w:marRight w:val="0"/>
      <w:marTop w:val="0"/>
      <w:marBottom w:val="0"/>
      <w:divBdr>
        <w:top w:val="none" w:sz="0" w:space="0" w:color="auto"/>
        <w:left w:val="none" w:sz="0" w:space="0" w:color="auto"/>
        <w:bottom w:val="none" w:sz="0" w:space="0" w:color="auto"/>
        <w:right w:val="none" w:sz="0" w:space="0" w:color="auto"/>
      </w:divBdr>
      <w:divsChild>
        <w:div w:id="1619995600">
          <w:marLeft w:val="547"/>
          <w:marRight w:val="0"/>
          <w:marTop w:val="200"/>
          <w:marBottom w:val="160"/>
          <w:divBdr>
            <w:top w:val="none" w:sz="0" w:space="0" w:color="auto"/>
            <w:left w:val="none" w:sz="0" w:space="0" w:color="auto"/>
            <w:bottom w:val="none" w:sz="0" w:space="0" w:color="auto"/>
            <w:right w:val="none" w:sz="0" w:space="0" w:color="auto"/>
          </w:divBdr>
        </w:div>
      </w:divsChild>
    </w:div>
    <w:div w:id="1419400010">
      <w:bodyDiv w:val="1"/>
      <w:marLeft w:val="0"/>
      <w:marRight w:val="0"/>
      <w:marTop w:val="0"/>
      <w:marBottom w:val="0"/>
      <w:divBdr>
        <w:top w:val="none" w:sz="0" w:space="0" w:color="auto"/>
        <w:left w:val="none" w:sz="0" w:space="0" w:color="auto"/>
        <w:bottom w:val="none" w:sz="0" w:space="0" w:color="auto"/>
        <w:right w:val="none" w:sz="0" w:space="0" w:color="auto"/>
      </w:divBdr>
    </w:div>
    <w:div w:id="1440374102">
      <w:bodyDiv w:val="1"/>
      <w:marLeft w:val="0"/>
      <w:marRight w:val="0"/>
      <w:marTop w:val="0"/>
      <w:marBottom w:val="0"/>
      <w:divBdr>
        <w:top w:val="none" w:sz="0" w:space="0" w:color="auto"/>
        <w:left w:val="none" w:sz="0" w:space="0" w:color="auto"/>
        <w:bottom w:val="none" w:sz="0" w:space="0" w:color="auto"/>
        <w:right w:val="none" w:sz="0" w:space="0" w:color="auto"/>
      </w:divBdr>
    </w:div>
    <w:div w:id="1445156502">
      <w:bodyDiv w:val="1"/>
      <w:marLeft w:val="0"/>
      <w:marRight w:val="0"/>
      <w:marTop w:val="0"/>
      <w:marBottom w:val="0"/>
      <w:divBdr>
        <w:top w:val="none" w:sz="0" w:space="0" w:color="auto"/>
        <w:left w:val="none" w:sz="0" w:space="0" w:color="auto"/>
        <w:bottom w:val="none" w:sz="0" w:space="0" w:color="auto"/>
        <w:right w:val="none" w:sz="0" w:space="0" w:color="auto"/>
      </w:divBdr>
    </w:div>
    <w:div w:id="1502351773">
      <w:bodyDiv w:val="1"/>
      <w:marLeft w:val="0"/>
      <w:marRight w:val="0"/>
      <w:marTop w:val="0"/>
      <w:marBottom w:val="0"/>
      <w:divBdr>
        <w:top w:val="none" w:sz="0" w:space="0" w:color="auto"/>
        <w:left w:val="none" w:sz="0" w:space="0" w:color="auto"/>
        <w:bottom w:val="none" w:sz="0" w:space="0" w:color="auto"/>
        <w:right w:val="none" w:sz="0" w:space="0" w:color="auto"/>
      </w:divBdr>
    </w:div>
    <w:div w:id="1514344576">
      <w:bodyDiv w:val="1"/>
      <w:marLeft w:val="0"/>
      <w:marRight w:val="0"/>
      <w:marTop w:val="0"/>
      <w:marBottom w:val="0"/>
      <w:divBdr>
        <w:top w:val="none" w:sz="0" w:space="0" w:color="auto"/>
        <w:left w:val="none" w:sz="0" w:space="0" w:color="auto"/>
        <w:bottom w:val="none" w:sz="0" w:space="0" w:color="auto"/>
        <w:right w:val="none" w:sz="0" w:space="0" w:color="auto"/>
      </w:divBdr>
    </w:div>
    <w:div w:id="1525166152">
      <w:bodyDiv w:val="1"/>
      <w:marLeft w:val="0"/>
      <w:marRight w:val="0"/>
      <w:marTop w:val="0"/>
      <w:marBottom w:val="0"/>
      <w:divBdr>
        <w:top w:val="none" w:sz="0" w:space="0" w:color="auto"/>
        <w:left w:val="none" w:sz="0" w:space="0" w:color="auto"/>
        <w:bottom w:val="none" w:sz="0" w:space="0" w:color="auto"/>
        <w:right w:val="none" w:sz="0" w:space="0" w:color="auto"/>
      </w:divBdr>
    </w:div>
    <w:div w:id="1538154040">
      <w:bodyDiv w:val="1"/>
      <w:marLeft w:val="0"/>
      <w:marRight w:val="0"/>
      <w:marTop w:val="0"/>
      <w:marBottom w:val="0"/>
      <w:divBdr>
        <w:top w:val="none" w:sz="0" w:space="0" w:color="auto"/>
        <w:left w:val="none" w:sz="0" w:space="0" w:color="auto"/>
        <w:bottom w:val="none" w:sz="0" w:space="0" w:color="auto"/>
        <w:right w:val="none" w:sz="0" w:space="0" w:color="auto"/>
      </w:divBdr>
    </w:div>
    <w:div w:id="1550721768">
      <w:bodyDiv w:val="1"/>
      <w:marLeft w:val="0"/>
      <w:marRight w:val="0"/>
      <w:marTop w:val="0"/>
      <w:marBottom w:val="0"/>
      <w:divBdr>
        <w:top w:val="none" w:sz="0" w:space="0" w:color="auto"/>
        <w:left w:val="none" w:sz="0" w:space="0" w:color="auto"/>
        <w:bottom w:val="none" w:sz="0" w:space="0" w:color="auto"/>
        <w:right w:val="none" w:sz="0" w:space="0" w:color="auto"/>
      </w:divBdr>
    </w:div>
    <w:div w:id="1553007140">
      <w:bodyDiv w:val="1"/>
      <w:marLeft w:val="0"/>
      <w:marRight w:val="0"/>
      <w:marTop w:val="0"/>
      <w:marBottom w:val="0"/>
      <w:divBdr>
        <w:top w:val="none" w:sz="0" w:space="0" w:color="auto"/>
        <w:left w:val="none" w:sz="0" w:space="0" w:color="auto"/>
        <w:bottom w:val="none" w:sz="0" w:space="0" w:color="auto"/>
        <w:right w:val="none" w:sz="0" w:space="0" w:color="auto"/>
      </w:divBdr>
      <w:divsChild>
        <w:div w:id="1937399236">
          <w:marLeft w:val="547"/>
          <w:marRight w:val="0"/>
          <w:marTop w:val="200"/>
          <w:marBottom w:val="160"/>
          <w:divBdr>
            <w:top w:val="none" w:sz="0" w:space="0" w:color="auto"/>
            <w:left w:val="none" w:sz="0" w:space="0" w:color="auto"/>
            <w:bottom w:val="none" w:sz="0" w:space="0" w:color="auto"/>
            <w:right w:val="none" w:sz="0" w:space="0" w:color="auto"/>
          </w:divBdr>
        </w:div>
      </w:divsChild>
    </w:div>
    <w:div w:id="1578787302">
      <w:bodyDiv w:val="1"/>
      <w:marLeft w:val="0"/>
      <w:marRight w:val="0"/>
      <w:marTop w:val="0"/>
      <w:marBottom w:val="0"/>
      <w:divBdr>
        <w:top w:val="none" w:sz="0" w:space="0" w:color="auto"/>
        <w:left w:val="none" w:sz="0" w:space="0" w:color="auto"/>
        <w:bottom w:val="none" w:sz="0" w:space="0" w:color="auto"/>
        <w:right w:val="none" w:sz="0" w:space="0" w:color="auto"/>
      </w:divBdr>
    </w:div>
    <w:div w:id="1582760712">
      <w:bodyDiv w:val="1"/>
      <w:marLeft w:val="0"/>
      <w:marRight w:val="0"/>
      <w:marTop w:val="0"/>
      <w:marBottom w:val="0"/>
      <w:divBdr>
        <w:top w:val="none" w:sz="0" w:space="0" w:color="auto"/>
        <w:left w:val="none" w:sz="0" w:space="0" w:color="auto"/>
        <w:bottom w:val="none" w:sz="0" w:space="0" w:color="auto"/>
        <w:right w:val="none" w:sz="0" w:space="0" w:color="auto"/>
      </w:divBdr>
    </w:div>
    <w:div w:id="1583366363">
      <w:bodyDiv w:val="1"/>
      <w:marLeft w:val="0"/>
      <w:marRight w:val="0"/>
      <w:marTop w:val="0"/>
      <w:marBottom w:val="0"/>
      <w:divBdr>
        <w:top w:val="none" w:sz="0" w:space="0" w:color="auto"/>
        <w:left w:val="none" w:sz="0" w:space="0" w:color="auto"/>
        <w:bottom w:val="none" w:sz="0" w:space="0" w:color="auto"/>
        <w:right w:val="none" w:sz="0" w:space="0" w:color="auto"/>
      </w:divBdr>
    </w:div>
    <w:div w:id="1583684836">
      <w:bodyDiv w:val="1"/>
      <w:marLeft w:val="0"/>
      <w:marRight w:val="0"/>
      <w:marTop w:val="0"/>
      <w:marBottom w:val="0"/>
      <w:divBdr>
        <w:top w:val="none" w:sz="0" w:space="0" w:color="auto"/>
        <w:left w:val="none" w:sz="0" w:space="0" w:color="auto"/>
        <w:bottom w:val="none" w:sz="0" w:space="0" w:color="auto"/>
        <w:right w:val="none" w:sz="0" w:space="0" w:color="auto"/>
      </w:divBdr>
    </w:div>
    <w:div w:id="1589847184">
      <w:bodyDiv w:val="1"/>
      <w:marLeft w:val="0"/>
      <w:marRight w:val="0"/>
      <w:marTop w:val="0"/>
      <w:marBottom w:val="0"/>
      <w:divBdr>
        <w:top w:val="none" w:sz="0" w:space="0" w:color="auto"/>
        <w:left w:val="none" w:sz="0" w:space="0" w:color="auto"/>
        <w:bottom w:val="none" w:sz="0" w:space="0" w:color="auto"/>
        <w:right w:val="none" w:sz="0" w:space="0" w:color="auto"/>
      </w:divBdr>
    </w:div>
    <w:div w:id="1590698443">
      <w:bodyDiv w:val="1"/>
      <w:marLeft w:val="0"/>
      <w:marRight w:val="0"/>
      <w:marTop w:val="0"/>
      <w:marBottom w:val="0"/>
      <w:divBdr>
        <w:top w:val="none" w:sz="0" w:space="0" w:color="auto"/>
        <w:left w:val="none" w:sz="0" w:space="0" w:color="auto"/>
        <w:bottom w:val="none" w:sz="0" w:space="0" w:color="auto"/>
        <w:right w:val="none" w:sz="0" w:space="0" w:color="auto"/>
      </w:divBdr>
    </w:div>
    <w:div w:id="1605072249">
      <w:bodyDiv w:val="1"/>
      <w:marLeft w:val="0"/>
      <w:marRight w:val="0"/>
      <w:marTop w:val="0"/>
      <w:marBottom w:val="0"/>
      <w:divBdr>
        <w:top w:val="none" w:sz="0" w:space="0" w:color="auto"/>
        <w:left w:val="none" w:sz="0" w:space="0" w:color="auto"/>
        <w:bottom w:val="none" w:sz="0" w:space="0" w:color="auto"/>
        <w:right w:val="none" w:sz="0" w:space="0" w:color="auto"/>
      </w:divBdr>
    </w:div>
    <w:div w:id="1626279359">
      <w:bodyDiv w:val="1"/>
      <w:marLeft w:val="0"/>
      <w:marRight w:val="0"/>
      <w:marTop w:val="0"/>
      <w:marBottom w:val="0"/>
      <w:divBdr>
        <w:top w:val="none" w:sz="0" w:space="0" w:color="auto"/>
        <w:left w:val="none" w:sz="0" w:space="0" w:color="auto"/>
        <w:bottom w:val="none" w:sz="0" w:space="0" w:color="auto"/>
        <w:right w:val="none" w:sz="0" w:space="0" w:color="auto"/>
      </w:divBdr>
    </w:div>
    <w:div w:id="1639453822">
      <w:bodyDiv w:val="1"/>
      <w:marLeft w:val="0"/>
      <w:marRight w:val="0"/>
      <w:marTop w:val="0"/>
      <w:marBottom w:val="0"/>
      <w:divBdr>
        <w:top w:val="none" w:sz="0" w:space="0" w:color="auto"/>
        <w:left w:val="none" w:sz="0" w:space="0" w:color="auto"/>
        <w:bottom w:val="none" w:sz="0" w:space="0" w:color="auto"/>
        <w:right w:val="none" w:sz="0" w:space="0" w:color="auto"/>
      </w:divBdr>
    </w:div>
    <w:div w:id="1654526745">
      <w:bodyDiv w:val="1"/>
      <w:marLeft w:val="0"/>
      <w:marRight w:val="0"/>
      <w:marTop w:val="0"/>
      <w:marBottom w:val="0"/>
      <w:divBdr>
        <w:top w:val="none" w:sz="0" w:space="0" w:color="auto"/>
        <w:left w:val="none" w:sz="0" w:space="0" w:color="auto"/>
        <w:bottom w:val="none" w:sz="0" w:space="0" w:color="auto"/>
        <w:right w:val="none" w:sz="0" w:space="0" w:color="auto"/>
      </w:divBdr>
      <w:divsChild>
        <w:div w:id="41834124">
          <w:marLeft w:val="547"/>
          <w:marRight w:val="0"/>
          <w:marTop w:val="200"/>
          <w:marBottom w:val="160"/>
          <w:divBdr>
            <w:top w:val="none" w:sz="0" w:space="0" w:color="auto"/>
            <w:left w:val="none" w:sz="0" w:space="0" w:color="auto"/>
            <w:bottom w:val="none" w:sz="0" w:space="0" w:color="auto"/>
            <w:right w:val="none" w:sz="0" w:space="0" w:color="auto"/>
          </w:divBdr>
        </w:div>
      </w:divsChild>
    </w:div>
    <w:div w:id="1656496990">
      <w:bodyDiv w:val="1"/>
      <w:marLeft w:val="0"/>
      <w:marRight w:val="0"/>
      <w:marTop w:val="0"/>
      <w:marBottom w:val="0"/>
      <w:divBdr>
        <w:top w:val="none" w:sz="0" w:space="0" w:color="auto"/>
        <w:left w:val="none" w:sz="0" w:space="0" w:color="auto"/>
        <w:bottom w:val="none" w:sz="0" w:space="0" w:color="auto"/>
        <w:right w:val="none" w:sz="0" w:space="0" w:color="auto"/>
      </w:divBdr>
    </w:div>
    <w:div w:id="1666281156">
      <w:bodyDiv w:val="1"/>
      <w:marLeft w:val="0"/>
      <w:marRight w:val="0"/>
      <w:marTop w:val="0"/>
      <w:marBottom w:val="0"/>
      <w:divBdr>
        <w:top w:val="none" w:sz="0" w:space="0" w:color="auto"/>
        <w:left w:val="none" w:sz="0" w:space="0" w:color="auto"/>
        <w:bottom w:val="none" w:sz="0" w:space="0" w:color="auto"/>
        <w:right w:val="none" w:sz="0" w:space="0" w:color="auto"/>
      </w:divBdr>
    </w:div>
    <w:div w:id="1684362575">
      <w:bodyDiv w:val="1"/>
      <w:marLeft w:val="0"/>
      <w:marRight w:val="0"/>
      <w:marTop w:val="0"/>
      <w:marBottom w:val="0"/>
      <w:divBdr>
        <w:top w:val="none" w:sz="0" w:space="0" w:color="auto"/>
        <w:left w:val="none" w:sz="0" w:space="0" w:color="auto"/>
        <w:bottom w:val="none" w:sz="0" w:space="0" w:color="auto"/>
        <w:right w:val="none" w:sz="0" w:space="0" w:color="auto"/>
      </w:divBdr>
    </w:div>
    <w:div w:id="1702441536">
      <w:bodyDiv w:val="1"/>
      <w:marLeft w:val="0"/>
      <w:marRight w:val="0"/>
      <w:marTop w:val="0"/>
      <w:marBottom w:val="0"/>
      <w:divBdr>
        <w:top w:val="none" w:sz="0" w:space="0" w:color="auto"/>
        <w:left w:val="none" w:sz="0" w:space="0" w:color="auto"/>
        <w:bottom w:val="none" w:sz="0" w:space="0" w:color="auto"/>
        <w:right w:val="none" w:sz="0" w:space="0" w:color="auto"/>
      </w:divBdr>
    </w:div>
    <w:div w:id="1706323825">
      <w:bodyDiv w:val="1"/>
      <w:marLeft w:val="0"/>
      <w:marRight w:val="0"/>
      <w:marTop w:val="0"/>
      <w:marBottom w:val="0"/>
      <w:divBdr>
        <w:top w:val="none" w:sz="0" w:space="0" w:color="auto"/>
        <w:left w:val="none" w:sz="0" w:space="0" w:color="auto"/>
        <w:bottom w:val="none" w:sz="0" w:space="0" w:color="auto"/>
        <w:right w:val="none" w:sz="0" w:space="0" w:color="auto"/>
      </w:divBdr>
      <w:divsChild>
        <w:div w:id="464080340">
          <w:marLeft w:val="547"/>
          <w:marRight w:val="0"/>
          <w:marTop w:val="200"/>
          <w:marBottom w:val="160"/>
          <w:divBdr>
            <w:top w:val="none" w:sz="0" w:space="0" w:color="auto"/>
            <w:left w:val="none" w:sz="0" w:space="0" w:color="auto"/>
            <w:bottom w:val="none" w:sz="0" w:space="0" w:color="auto"/>
            <w:right w:val="none" w:sz="0" w:space="0" w:color="auto"/>
          </w:divBdr>
        </w:div>
      </w:divsChild>
    </w:div>
    <w:div w:id="1720086000">
      <w:bodyDiv w:val="1"/>
      <w:marLeft w:val="0"/>
      <w:marRight w:val="0"/>
      <w:marTop w:val="0"/>
      <w:marBottom w:val="0"/>
      <w:divBdr>
        <w:top w:val="none" w:sz="0" w:space="0" w:color="auto"/>
        <w:left w:val="none" w:sz="0" w:space="0" w:color="auto"/>
        <w:bottom w:val="none" w:sz="0" w:space="0" w:color="auto"/>
        <w:right w:val="none" w:sz="0" w:space="0" w:color="auto"/>
      </w:divBdr>
    </w:div>
    <w:div w:id="1721636585">
      <w:bodyDiv w:val="1"/>
      <w:marLeft w:val="0"/>
      <w:marRight w:val="0"/>
      <w:marTop w:val="0"/>
      <w:marBottom w:val="0"/>
      <w:divBdr>
        <w:top w:val="none" w:sz="0" w:space="0" w:color="auto"/>
        <w:left w:val="none" w:sz="0" w:space="0" w:color="auto"/>
        <w:bottom w:val="none" w:sz="0" w:space="0" w:color="auto"/>
        <w:right w:val="none" w:sz="0" w:space="0" w:color="auto"/>
      </w:divBdr>
    </w:div>
    <w:div w:id="1729379634">
      <w:bodyDiv w:val="1"/>
      <w:marLeft w:val="0"/>
      <w:marRight w:val="0"/>
      <w:marTop w:val="0"/>
      <w:marBottom w:val="0"/>
      <w:divBdr>
        <w:top w:val="none" w:sz="0" w:space="0" w:color="auto"/>
        <w:left w:val="none" w:sz="0" w:space="0" w:color="auto"/>
        <w:bottom w:val="none" w:sz="0" w:space="0" w:color="auto"/>
        <w:right w:val="none" w:sz="0" w:space="0" w:color="auto"/>
      </w:divBdr>
    </w:div>
    <w:div w:id="1744333432">
      <w:bodyDiv w:val="1"/>
      <w:marLeft w:val="0"/>
      <w:marRight w:val="0"/>
      <w:marTop w:val="0"/>
      <w:marBottom w:val="0"/>
      <w:divBdr>
        <w:top w:val="none" w:sz="0" w:space="0" w:color="auto"/>
        <w:left w:val="none" w:sz="0" w:space="0" w:color="auto"/>
        <w:bottom w:val="none" w:sz="0" w:space="0" w:color="auto"/>
        <w:right w:val="none" w:sz="0" w:space="0" w:color="auto"/>
      </w:divBdr>
    </w:div>
    <w:div w:id="1758404257">
      <w:bodyDiv w:val="1"/>
      <w:marLeft w:val="0"/>
      <w:marRight w:val="0"/>
      <w:marTop w:val="0"/>
      <w:marBottom w:val="0"/>
      <w:divBdr>
        <w:top w:val="none" w:sz="0" w:space="0" w:color="auto"/>
        <w:left w:val="none" w:sz="0" w:space="0" w:color="auto"/>
        <w:bottom w:val="none" w:sz="0" w:space="0" w:color="auto"/>
        <w:right w:val="none" w:sz="0" w:space="0" w:color="auto"/>
      </w:divBdr>
    </w:div>
    <w:div w:id="1758673083">
      <w:bodyDiv w:val="1"/>
      <w:marLeft w:val="0"/>
      <w:marRight w:val="0"/>
      <w:marTop w:val="0"/>
      <w:marBottom w:val="0"/>
      <w:divBdr>
        <w:top w:val="none" w:sz="0" w:space="0" w:color="auto"/>
        <w:left w:val="none" w:sz="0" w:space="0" w:color="auto"/>
        <w:bottom w:val="none" w:sz="0" w:space="0" w:color="auto"/>
        <w:right w:val="none" w:sz="0" w:space="0" w:color="auto"/>
      </w:divBdr>
    </w:div>
    <w:div w:id="1768235380">
      <w:bodyDiv w:val="1"/>
      <w:marLeft w:val="0"/>
      <w:marRight w:val="0"/>
      <w:marTop w:val="0"/>
      <w:marBottom w:val="0"/>
      <w:divBdr>
        <w:top w:val="none" w:sz="0" w:space="0" w:color="auto"/>
        <w:left w:val="none" w:sz="0" w:space="0" w:color="auto"/>
        <w:bottom w:val="none" w:sz="0" w:space="0" w:color="auto"/>
        <w:right w:val="none" w:sz="0" w:space="0" w:color="auto"/>
      </w:divBdr>
    </w:div>
    <w:div w:id="1783920366">
      <w:bodyDiv w:val="1"/>
      <w:marLeft w:val="0"/>
      <w:marRight w:val="0"/>
      <w:marTop w:val="0"/>
      <w:marBottom w:val="0"/>
      <w:divBdr>
        <w:top w:val="none" w:sz="0" w:space="0" w:color="auto"/>
        <w:left w:val="none" w:sz="0" w:space="0" w:color="auto"/>
        <w:bottom w:val="none" w:sz="0" w:space="0" w:color="auto"/>
        <w:right w:val="none" w:sz="0" w:space="0" w:color="auto"/>
      </w:divBdr>
    </w:div>
    <w:div w:id="1797915462">
      <w:bodyDiv w:val="1"/>
      <w:marLeft w:val="0"/>
      <w:marRight w:val="0"/>
      <w:marTop w:val="0"/>
      <w:marBottom w:val="0"/>
      <w:divBdr>
        <w:top w:val="none" w:sz="0" w:space="0" w:color="auto"/>
        <w:left w:val="none" w:sz="0" w:space="0" w:color="auto"/>
        <w:bottom w:val="none" w:sz="0" w:space="0" w:color="auto"/>
        <w:right w:val="none" w:sz="0" w:space="0" w:color="auto"/>
      </w:divBdr>
    </w:div>
    <w:div w:id="1804273292">
      <w:bodyDiv w:val="1"/>
      <w:marLeft w:val="0"/>
      <w:marRight w:val="0"/>
      <w:marTop w:val="0"/>
      <w:marBottom w:val="0"/>
      <w:divBdr>
        <w:top w:val="none" w:sz="0" w:space="0" w:color="auto"/>
        <w:left w:val="none" w:sz="0" w:space="0" w:color="auto"/>
        <w:bottom w:val="none" w:sz="0" w:space="0" w:color="auto"/>
        <w:right w:val="none" w:sz="0" w:space="0" w:color="auto"/>
      </w:divBdr>
    </w:div>
    <w:div w:id="1819567516">
      <w:bodyDiv w:val="1"/>
      <w:marLeft w:val="0"/>
      <w:marRight w:val="0"/>
      <w:marTop w:val="0"/>
      <w:marBottom w:val="0"/>
      <w:divBdr>
        <w:top w:val="none" w:sz="0" w:space="0" w:color="auto"/>
        <w:left w:val="none" w:sz="0" w:space="0" w:color="auto"/>
        <w:bottom w:val="none" w:sz="0" w:space="0" w:color="auto"/>
        <w:right w:val="none" w:sz="0" w:space="0" w:color="auto"/>
      </w:divBdr>
    </w:div>
    <w:div w:id="1825125181">
      <w:bodyDiv w:val="1"/>
      <w:marLeft w:val="0"/>
      <w:marRight w:val="0"/>
      <w:marTop w:val="0"/>
      <w:marBottom w:val="0"/>
      <w:divBdr>
        <w:top w:val="none" w:sz="0" w:space="0" w:color="auto"/>
        <w:left w:val="none" w:sz="0" w:space="0" w:color="auto"/>
        <w:bottom w:val="none" w:sz="0" w:space="0" w:color="auto"/>
        <w:right w:val="none" w:sz="0" w:space="0" w:color="auto"/>
      </w:divBdr>
      <w:divsChild>
        <w:div w:id="869338342">
          <w:marLeft w:val="547"/>
          <w:marRight w:val="0"/>
          <w:marTop w:val="200"/>
          <w:marBottom w:val="160"/>
          <w:divBdr>
            <w:top w:val="none" w:sz="0" w:space="0" w:color="auto"/>
            <w:left w:val="none" w:sz="0" w:space="0" w:color="auto"/>
            <w:bottom w:val="none" w:sz="0" w:space="0" w:color="auto"/>
            <w:right w:val="none" w:sz="0" w:space="0" w:color="auto"/>
          </w:divBdr>
        </w:div>
      </w:divsChild>
    </w:div>
    <w:div w:id="1850021766">
      <w:bodyDiv w:val="1"/>
      <w:marLeft w:val="0"/>
      <w:marRight w:val="0"/>
      <w:marTop w:val="0"/>
      <w:marBottom w:val="0"/>
      <w:divBdr>
        <w:top w:val="none" w:sz="0" w:space="0" w:color="auto"/>
        <w:left w:val="none" w:sz="0" w:space="0" w:color="auto"/>
        <w:bottom w:val="none" w:sz="0" w:space="0" w:color="auto"/>
        <w:right w:val="none" w:sz="0" w:space="0" w:color="auto"/>
      </w:divBdr>
    </w:div>
    <w:div w:id="1862667316">
      <w:bodyDiv w:val="1"/>
      <w:marLeft w:val="0"/>
      <w:marRight w:val="0"/>
      <w:marTop w:val="0"/>
      <w:marBottom w:val="0"/>
      <w:divBdr>
        <w:top w:val="none" w:sz="0" w:space="0" w:color="auto"/>
        <w:left w:val="none" w:sz="0" w:space="0" w:color="auto"/>
        <w:bottom w:val="none" w:sz="0" w:space="0" w:color="auto"/>
        <w:right w:val="none" w:sz="0" w:space="0" w:color="auto"/>
      </w:divBdr>
    </w:div>
    <w:div w:id="1878807958">
      <w:bodyDiv w:val="1"/>
      <w:marLeft w:val="0"/>
      <w:marRight w:val="0"/>
      <w:marTop w:val="0"/>
      <w:marBottom w:val="0"/>
      <w:divBdr>
        <w:top w:val="none" w:sz="0" w:space="0" w:color="auto"/>
        <w:left w:val="none" w:sz="0" w:space="0" w:color="auto"/>
        <w:bottom w:val="none" w:sz="0" w:space="0" w:color="auto"/>
        <w:right w:val="none" w:sz="0" w:space="0" w:color="auto"/>
      </w:divBdr>
    </w:div>
    <w:div w:id="1902012962">
      <w:bodyDiv w:val="1"/>
      <w:marLeft w:val="0"/>
      <w:marRight w:val="0"/>
      <w:marTop w:val="0"/>
      <w:marBottom w:val="0"/>
      <w:divBdr>
        <w:top w:val="none" w:sz="0" w:space="0" w:color="auto"/>
        <w:left w:val="none" w:sz="0" w:space="0" w:color="auto"/>
        <w:bottom w:val="none" w:sz="0" w:space="0" w:color="auto"/>
        <w:right w:val="none" w:sz="0" w:space="0" w:color="auto"/>
      </w:divBdr>
    </w:div>
    <w:div w:id="1919049932">
      <w:bodyDiv w:val="1"/>
      <w:marLeft w:val="0"/>
      <w:marRight w:val="0"/>
      <w:marTop w:val="0"/>
      <w:marBottom w:val="0"/>
      <w:divBdr>
        <w:top w:val="none" w:sz="0" w:space="0" w:color="auto"/>
        <w:left w:val="none" w:sz="0" w:space="0" w:color="auto"/>
        <w:bottom w:val="none" w:sz="0" w:space="0" w:color="auto"/>
        <w:right w:val="none" w:sz="0" w:space="0" w:color="auto"/>
      </w:divBdr>
    </w:div>
    <w:div w:id="1933002145">
      <w:bodyDiv w:val="1"/>
      <w:marLeft w:val="0"/>
      <w:marRight w:val="0"/>
      <w:marTop w:val="0"/>
      <w:marBottom w:val="0"/>
      <w:divBdr>
        <w:top w:val="none" w:sz="0" w:space="0" w:color="auto"/>
        <w:left w:val="none" w:sz="0" w:space="0" w:color="auto"/>
        <w:bottom w:val="none" w:sz="0" w:space="0" w:color="auto"/>
        <w:right w:val="none" w:sz="0" w:space="0" w:color="auto"/>
      </w:divBdr>
    </w:div>
    <w:div w:id="1954821414">
      <w:bodyDiv w:val="1"/>
      <w:marLeft w:val="0"/>
      <w:marRight w:val="0"/>
      <w:marTop w:val="0"/>
      <w:marBottom w:val="0"/>
      <w:divBdr>
        <w:top w:val="none" w:sz="0" w:space="0" w:color="auto"/>
        <w:left w:val="none" w:sz="0" w:space="0" w:color="auto"/>
        <w:bottom w:val="none" w:sz="0" w:space="0" w:color="auto"/>
        <w:right w:val="none" w:sz="0" w:space="0" w:color="auto"/>
      </w:divBdr>
    </w:div>
    <w:div w:id="1963923399">
      <w:bodyDiv w:val="1"/>
      <w:marLeft w:val="0"/>
      <w:marRight w:val="0"/>
      <w:marTop w:val="0"/>
      <w:marBottom w:val="0"/>
      <w:divBdr>
        <w:top w:val="none" w:sz="0" w:space="0" w:color="auto"/>
        <w:left w:val="none" w:sz="0" w:space="0" w:color="auto"/>
        <w:bottom w:val="none" w:sz="0" w:space="0" w:color="auto"/>
        <w:right w:val="none" w:sz="0" w:space="0" w:color="auto"/>
      </w:divBdr>
    </w:div>
    <w:div w:id="2000814096">
      <w:bodyDiv w:val="1"/>
      <w:marLeft w:val="0"/>
      <w:marRight w:val="0"/>
      <w:marTop w:val="0"/>
      <w:marBottom w:val="0"/>
      <w:divBdr>
        <w:top w:val="none" w:sz="0" w:space="0" w:color="auto"/>
        <w:left w:val="none" w:sz="0" w:space="0" w:color="auto"/>
        <w:bottom w:val="none" w:sz="0" w:space="0" w:color="auto"/>
        <w:right w:val="none" w:sz="0" w:space="0" w:color="auto"/>
      </w:divBdr>
    </w:div>
    <w:div w:id="2038313709">
      <w:bodyDiv w:val="1"/>
      <w:marLeft w:val="0"/>
      <w:marRight w:val="0"/>
      <w:marTop w:val="0"/>
      <w:marBottom w:val="0"/>
      <w:divBdr>
        <w:top w:val="none" w:sz="0" w:space="0" w:color="auto"/>
        <w:left w:val="none" w:sz="0" w:space="0" w:color="auto"/>
        <w:bottom w:val="none" w:sz="0" w:space="0" w:color="auto"/>
        <w:right w:val="none" w:sz="0" w:space="0" w:color="auto"/>
      </w:divBdr>
    </w:div>
    <w:div w:id="2043364429">
      <w:bodyDiv w:val="1"/>
      <w:marLeft w:val="0"/>
      <w:marRight w:val="0"/>
      <w:marTop w:val="0"/>
      <w:marBottom w:val="0"/>
      <w:divBdr>
        <w:top w:val="none" w:sz="0" w:space="0" w:color="auto"/>
        <w:left w:val="none" w:sz="0" w:space="0" w:color="auto"/>
        <w:bottom w:val="none" w:sz="0" w:space="0" w:color="auto"/>
        <w:right w:val="none" w:sz="0" w:space="0" w:color="auto"/>
      </w:divBdr>
    </w:div>
    <w:div w:id="2058163199">
      <w:bodyDiv w:val="1"/>
      <w:marLeft w:val="0"/>
      <w:marRight w:val="0"/>
      <w:marTop w:val="0"/>
      <w:marBottom w:val="0"/>
      <w:divBdr>
        <w:top w:val="none" w:sz="0" w:space="0" w:color="auto"/>
        <w:left w:val="none" w:sz="0" w:space="0" w:color="auto"/>
        <w:bottom w:val="none" w:sz="0" w:space="0" w:color="auto"/>
        <w:right w:val="none" w:sz="0" w:space="0" w:color="auto"/>
      </w:divBdr>
    </w:div>
    <w:div w:id="2072190055">
      <w:bodyDiv w:val="1"/>
      <w:marLeft w:val="0"/>
      <w:marRight w:val="0"/>
      <w:marTop w:val="0"/>
      <w:marBottom w:val="0"/>
      <w:divBdr>
        <w:top w:val="none" w:sz="0" w:space="0" w:color="auto"/>
        <w:left w:val="none" w:sz="0" w:space="0" w:color="auto"/>
        <w:bottom w:val="none" w:sz="0" w:space="0" w:color="auto"/>
        <w:right w:val="none" w:sz="0" w:space="0" w:color="auto"/>
      </w:divBdr>
    </w:div>
    <w:div w:id="2085836263">
      <w:bodyDiv w:val="1"/>
      <w:marLeft w:val="0"/>
      <w:marRight w:val="0"/>
      <w:marTop w:val="0"/>
      <w:marBottom w:val="0"/>
      <w:divBdr>
        <w:top w:val="none" w:sz="0" w:space="0" w:color="auto"/>
        <w:left w:val="none" w:sz="0" w:space="0" w:color="auto"/>
        <w:bottom w:val="none" w:sz="0" w:space="0" w:color="auto"/>
        <w:right w:val="none" w:sz="0" w:space="0" w:color="auto"/>
      </w:divBdr>
    </w:div>
    <w:div w:id="2099909710">
      <w:bodyDiv w:val="1"/>
      <w:marLeft w:val="0"/>
      <w:marRight w:val="0"/>
      <w:marTop w:val="0"/>
      <w:marBottom w:val="0"/>
      <w:divBdr>
        <w:top w:val="none" w:sz="0" w:space="0" w:color="auto"/>
        <w:left w:val="none" w:sz="0" w:space="0" w:color="auto"/>
        <w:bottom w:val="none" w:sz="0" w:space="0" w:color="auto"/>
        <w:right w:val="none" w:sz="0" w:space="0" w:color="auto"/>
      </w:divBdr>
    </w:div>
    <w:div w:id="2114668927">
      <w:bodyDiv w:val="1"/>
      <w:marLeft w:val="0"/>
      <w:marRight w:val="0"/>
      <w:marTop w:val="0"/>
      <w:marBottom w:val="0"/>
      <w:divBdr>
        <w:top w:val="none" w:sz="0" w:space="0" w:color="auto"/>
        <w:left w:val="none" w:sz="0" w:space="0" w:color="auto"/>
        <w:bottom w:val="none" w:sz="0" w:space="0" w:color="auto"/>
        <w:right w:val="none" w:sz="0" w:space="0" w:color="auto"/>
      </w:divBdr>
    </w:div>
    <w:div w:id="21435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44</Pages>
  <Words>9103</Words>
  <Characters>51890</Characters>
  <Application>Microsoft Office Word</Application>
  <DocSecurity>0</DocSecurity>
  <Lines>432</Lines>
  <Paragraphs>121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YIUSER-PC</dc:creator>
  <cp:keywords/>
  <dc:description/>
  <cp:lastModifiedBy>ME</cp:lastModifiedBy>
  <cp:revision>18</cp:revision>
  <dcterms:created xsi:type="dcterms:W3CDTF">2023-02-02T15:46:00Z</dcterms:created>
  <dcterms:modified xsi:type="dcterms:W3CDTF">2023-02-03T07:49:00Z</dcterms:modified>
</cp:coreProperties>
</file>